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987CEC"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714375" cy="714375"/>
            <wp:effectExtent l="19050" t="0" r="9525" b="0"/>
            <wp:docPr id="2" name="Picture 2"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EA019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w:t>
      </w:r>
      <w:r w:rsidR="00C22BB2" w:rsidRPr="00085D54">
        <w:rPr>
          <w:rFonts w:ascii="Times New Roman" w:hAnsi="Times New Roman"/>
          <w:color w:val="7F7F7F" w:themeColor="text1" w:themeTint="80"/>
          <w:sz w:val="24"/>
          <w:szCs w:val="24"/>
        </w:rPr>
        <w:t>.</w:t>
      </w:r>
      <w:r w:rsidRPr="00085D54">
        <w:rPr>
          <w:rFonts w:ascii="Times New Roman" w:hAnsi="Times New Roman"/>
          <w:color w:val="7F7F7F" w:themeColor="text1" w:themeTint="80"/>
          <w:sz w:val="24"/>
          <w:szCs w:val="24"/>
        </w:rPr>
        <w:t>O</w:t>
      </w:r>
      <w:r w:rsidR="00C22BB2" w:rsidRPr="00085D54">
        <w:rPr>
          <w:rFonts w:ascii="Times New Roman" w:hAnsi="Times New Roman"/>
          <w:color w:val="7F7F7F" w:themeColor="text1" w:themeTint="80"/>
          <w:sz w:val="24"/>
          <w:szCs w:val="24"/>
        </w:rPr>
        <w:t>.</w:t>
      </w:r>
      <w:r w:rsidRPr="00085D54">
        <w:rPr>
          <w:rFonts w:ascii="Times New Roman" w:hAnsi="Times New Roman"/>
          <w:color w:val="7F7F7F" w:themeColor="text1" w:themeTint="80"/>
          <w:sz w:val="24"/>
          <w:szCs w:val="24"/>
        </w:rPr>
        <w:t xml:space="preserve"> Box 522</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547FF4" w:rsidP="00547FF4">
      <w:pPr>
        <w:jc w:val="center"/>
      </w:pPr>
      <w:r>
        <w:t>January 12, 20112</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January 12, 2012 at 1600 hours (4:00 pm).  At the above time and place there were the following present:</w:t>
      </w:r>
    </w:p>
    <w:p w:rsidR="00547FF4" w:rsidRDefault="00547FF4" w:rsidP="00547FF4">
      <w:pPr>
        <w:jc w:val="left"/>
      </w:pPr>
    </w:p>
    <w:p w:rsidR="00547FF4" w:rsidRDefault="00547FF4" w:rsidP="00547FF4">
      <w:pPr>
        <w:jc w:val="left"/>
      </w:pPr>
      <w:r>
        <w:t xml:space="preserve">Randy Lewis – Chairman </w:t>
      </w:r>
      <w:r>
        <w:tab/>
      </w:r>
      <w:r>
        <w:tab/>
      </w:r>
      <w:r>
        <w:tab/>
        <w:t>Rudy Jovanovic – Secretary &amp; Director</w:t>
      </w:r>
    </w:p>
    <w:p w:rsidR="00547FF4" w:rsidRDefault="00547FF4" w:rsidP="00547FF4">
      <w:pPr>
        <w:jc w:val="left"/>
      </w:pPr>
      <w:r>
        <w:t>Larry Zuhone – Director</w:t>
      </w:r>
      <w:r>
        <w:tab/>
      </w:r>
      <w:r>
        <w:tab/>
      </w:r>
      <w:r>
        <w:tab/>
      </w:r>
      <w:r>
        <w:tab/>
        <w:t>Dan West – Treasurer &amp; Director</w:t>
      </w:r>
    </w:p>
    <w:p w:rsidR="00547FF4" w:rsidRDefault="00547FF4" w:rsidP="00547FF4">
      <w:pPr>
        <w:jc w:val="left"/>
      </w:pPr>
      <w:r>
        <w:t>Keith Thompson – Director</w:t>
      </w:r>
      <w:r>
        <w:tab/>
      </w:r>
      <w:r>
        <w:tab/>
      </w:r>
      <w:r>
        <w:tab/>
        <w:t>Fire Chief Ron MacKnight</w:t>
      </w:r>
      <w:r>
        <w:tab/>
      </w:r>
      <w:r>
        <w:tab/>
      </w:r>
      <w:r>
        <w:tab/>
      </w:r>
    </w:p>
    <w:p w:rsidR="00547FF4" w:rsidRDefault="00547FF4" w:rsidP="00547FF4">
      <w:pPr>
        <w:jc w:val="left"/>
      </w:pPr>
      <w:r>
        <w:t>Office Manager Melissa Sullivan</w:t>
      </w:r>
      <w:r>
        <w:tab/>
      </w:r>
      <w:r>
        <w:tab/>
      </w:r>
      <w:r>
        <w:tab/>
        <w:t>Assistant Chief Todd VanZuyen</w:t>
      </w:r>
      <w:r>
        <w:tab/>
      </w:r>
      <w:r>
        <w:tab/>
      </w:r>
      <w:r>
        <w:tab/>
      </w:r>
    </w:p>
    <w:p w:rsidR="00547FF4" w:rsidRDefault="00547FF4" w:rsidP="00547FF4">
      <w:pPr>
        <w:jc w:val="left"/>
      </w:pPr>
      <w:r>
        <w:t>Captain Mike Holtmeier</w:t>
      </w:r>
      <w:r>
        <w:tab/>
      </w:r>
      <w:r>
        <w:tab/>
      </w:r>
      <w:r>
        <w:tab/>
      </w:r>
      <w:r>
        <w:tab/>
        <w:t>Captain Alan Thompson</w:t>
      </w:r>
      <w:r>
        <w:tab/>
      </w:r>
      <w:r>
        <w:tab/>
      </w:r>
      <w:r>
        <w:tab/>
      </w:r>
      <w:r>
        <w:tab/>
      </w:r>
    </w:p>
    <w:p w:rsidR="00547FF4" w:rsidRDefault="00547FF4" w:rsidP="00547FF4">
      <w:pPr>
        <w:jc w:val="left"/>
      </w:pPr>
      <w:r>
        <w:t>FF Jesse McCoy</w:t>
      </w:r>
      <w:r>
        <w:tab/>
      </w:r>
      <w:r>
        <w:tab/>
      </w:r>
      <w:r>
        <w:tab/>
      </w:r>
      <w:r>
        <w:tab/>
      </w:r>
      <w:r>
        <w:tab/>
        <w:t>FF Rev. Davis</w:t>
      </w:r>
      <w:r>
        <w:tab/>
      </w:r>
      <w:r>
        <w:tab/>
      </w:r>
      <w:r>
        <w:tab/>
      </w:r>
      <w:r>
        <w:tab/>
      </w:r>
      <w:r>
        <w:tab/>
      </w:r>
    </w:p>
    <w:p w:rsidR="00547FF4" w:rsidRDefault="00547FF4" w:rsidP="00547FF4">
      <w:pPr>
        <w:jc w:val="left"/>
      </w:pPr>
      <w:r>
        <w:tab/>
      </w:r>
      <w:r>
        <w:tab/>
      </w:r>
      <w:r>
        <w:tab/>
      </w:r>
      <w:r>
        <w:tab/>
      </w:r>
      <w:r>
        <w:tab/>
      </w:r>
      <w:r>
        <w:tab/>
      </w:r>
      <w:r>
        <w:tab/>
      </w:r>
      <w:r>
        <w:tab/>
      </w:r>
      <w:r>
        <w:tab/>
      </w:r>
      <w:r>
        <w:tab/>
      </w:r>
      <w:r>
        <w:tab/>
      </w:r>
      <w:r>
        <w:tab/>
      </w:r>
      <w:r>
        <w:tab/>
      </w:r>
    </w:p>
    <w:p w:rsidR="00547FF4" w:rsidRDefault="00547FF4" w:rsidP="00547FF4">
      <w:pPr>
        <w:jc w:val="left"/>
        <w:rPr>
          <w:b/>
          <w:u w:val="single"/>
        </w:rPr>
      </w:pPr>
      <w:r>
        <w:rPr>
          <w:b/>
          <w:u w:val="single"/>
        </w:rPr>
        <w:t>Call to Order</w:t>
      </w:r>
    </w:p>
    <w:p w:rsidR="00547FF4" w:rsidRDefault="00547FF4" w:rsidP="00547FF4">
      <w:pPr>
        <w:jc w:val="left"/>
      </w:pPr>
      <w:r>
        <w:t>A quorum being present, Chairman Randy Lewis called the meeting to order at 1600 and announced the Board of Directors meeting to be in session for the transaction of any and all business to be brought before it at this time.</w:t>
      </w:r>
    </w:p>
    <w:p w:rsidR="00547FF4" w:rsidRDefault="00547FF4" w:rsidP="00547FF4">
      <w:pPr>
        <w:jc w:val="left"/>
      </w:pPr>
    </w:p>
    <w:p w:rsidR="00547FF4" w:rsidRDefault="00547FF4" w:rsidP="00547FF4">
      <w:pPr>
        <w:jc w:val="left"/>
        <w:rPr>
          <w:b/>
          <w:u w:val="single"/>
        </w:rPr>
      </w:pPr>
      <w:r>
        <w:rPr>
          <w:b/>
          <w:u w:val="single"/>
        </w:rPr>
        <w:t>Amendments to the January 12, 2012 Agenda</w:t>
      </w:r>
    </w:p>
    <w:p w:rsidR="00547FF4" w:rsidRDefault="00547FF4" w:rsidP="00547FF4">
      <w:pPr>
        <w:jc w:val="left"/>
      </w:pPr>
      <w:r>
        <w:t>Chairman Randy Lewis asked for any amendments to the Tentative Agenda for January 12, 2012.</w:t>
      </w:r>
    </w:p>
    <w:p w:rsidR="00547FF4" w:rsidRDefault="00547FF4" w:rsidP="00547FF4">
      <w:pPr>
        <w:jc w:val="left"/>
      </w:pPr>
      <w:r>
        <w:t xml:space="preserve">  </w:t>
      </w:r>
    </w:p>
    <w:p w:rsidR="00547FF4" w:rsidRDefault="00547FF4" w:rsidP="00547FF4">
      <w:pPr>
        <w:jc w:val="left"/>
      </w:pPr>
      <w:r>
        <w:t>Director Keith Thompson made a motion to approve the tentative agenda. This motion was seconded by Director Dan West. The Tentative Agenda for January 12, 2012 was adopted. The vote was as follows:</w:t>
      </w:r>
    </w:p>
    <w:p w:rsidR="00547FF4" w:rsidRDefault="00547FF4" w:rsidP="00547FF4">
      <w:pPr>
        <w:jc w:val="left"/>
      </w:pPr>
    </w:p>
    <w:p w:rsidR="00547FF4" w:rsidRDefault="00547FF4" w:rsidP="00547FF4">
      <w:pPr>
        <w:jc w:val="left"/>
      </w:pPr>
      <w:r>
        <w:t>Rudy Jovanovic – absent</w:t>
      </w:r>
      <w:r>
        <w:tab/>
      </w:r>
      <w:r>
        <w:tab/>
      </w:r>
      <w:r>
        <w:tab/>
      </w:r>
    </w:p>
    <w:p w:rsidR="00547FF4" w:rsidRDefault="00547FF4" w:rsidP="00547FF4">
      <w:pPr>
        <w:jc w:val="left"/>
      </w:pPr>
      <w:r>
        <w:t>Larry Zuhone – aye</w:t>
      </w:r>
      <w:r>
        <w:tab/>
      </w:r>
      <w:r>
        <w:tab/>
      </w:r>
      <w:r>
        <w:tab/>
      </w:r>
      <w:r>
        <w:tab/>
      </w:r>
    </w:p>
    <w:p w:rsidR="00547FF4" w:rsidRDefault="00547FF4" w:rsidP="00547FF4">
      <w:pPr>
        <w:jc w:val="left"/>
      </w:pPr>
      <w:r>
        <w:t>Keith Thompson – aye</w:t>
      </w:r>
    </w:p>
    <w:p w:rsidR="00547FF4" w:rsidRDefault="00547FF4" w:rsidP="00547FF4">
      <w:pPr>
        <w:jc w:val="left"/>
      </w:pPr>
      <w:r>
        <w:t>Dan West – aye</w:t>
      </w:r>
      <w:r>
        <w:tab/>
      </w:r>
      <w:r>
        <w:tab/>
      </w:r>
      <w:r>
        <w:tab/>
      </w:r>
      <w:r>
        <w:tab/>
      </w:r>
    </w:p>
    <w:p w:rsidR="00547FF4" w:rsidRDefault="00547FF4" w:rsidP="00547FF4">
      <w:pPr>
        <w:jc w:val="left"/>
      </w:pPr>
      <w:r>
        <w:t>Randy Lewis – aye</w:t>
      </w:r>
    </w:p>
    <w:p w:rsidR="00547FF4" w:rsidRDefault="00547FF4" w:rsidP="00547FF4">
      <w:pPr>
        <w:jc w:val="left"/>
      </w:pPr>
    </w:p>
    <w:p w:rsidR="00547FF4" w:rsidRDefault="00547FF4" w:rsidP="00547FF4">
      <w:pPr>
        <w:jc w:val="left"/>
      </w:pPr>
      <w:r>
        <w:t>Rudy Jovanovic arrived at 1601.</w:t>
      </w:r>
    </w:p>
    <w:p w:rsidR="00547FF4" w:rsidRDefault="00547FF4" w:rsidP="00547FF4">
      <w:pPr>
        <w:jc w:val="left"/>
      </w:pPr>
    </w:p>
    <w:p w:rsidR="00547FF4" w:rsidRDefault="00547FF4" w:rsidP="00547FF4">
      <w:pPr>
        <w:jc w:val="left"/>
        <w:rPr>
          <w:b/>
          <w:u w:val="single"/>
        </w:rPr>
      </w:pPr>
      <w:r>
        <w:rPr>
          <w:b/>
          <w:u w:val="single"/>
        </w:rPr>
        <w:t>Approval of the Open Minutes of December 8, 2011 Board Meeting and December 14, 2011 Special Meeting Minutes</w:t>
      </w:r>
    </w:p>
    <w:p w:rsidR="00547FF4" w:rsidRDefault="00547FF4" w:rsidP="00547FF4">
      <w:pPr>
        <w:jc w:val="left"/>
      </w:pPr>
      <w:r>
        <w:t>Director Dan West moved for approval of the December 8, 2011 Board Meeting Minutes and the December 14, 2011 Special Meeting Minutes. This was seconded by Director Larry Zuhone.</w:t>
      </w:r>
    </w:p>
    <w:p w:rsidR="00547FF4" w:rsidRDefault="00547FF4" w:rsidP="00547FF4">
      <w:pPr>
        <w:jc w:val="left"/>
      </w:pPr>
    </w:p>
    <w:p w:rsidR="00547FF4" w:rsidRDefault="00547FF4" w:rsidP="00547FF4">
      <w:pPr>
        <w:jc w:val="left"/>
      </w:pPr>
      <w:r>
        <w:t>“RESOLVED that the Minutes of the December 8, 2011 Open Meeting Minutes and the December 14, 2011 Special Meeting Minutes are hereby adopted and approved in their entirety, as presented with and corrections made and suggested.”</w:t>
      </w:r>
    </w:p>
    <w:p w:rsidR="00547FF4" w:rsidRDefault="00547FF4" w:rsidP="00547FF4">
      <w:pPr>
        <w:jc w:val="left"/>
      </w:pPr>
    </w:p>
    <w:p w:rsidR="00547FF4" w:rsidRDefault="00547FF4" w:rsidP="00547FF4">
      <w:pPr>
        <w:jc w:val="left"/>
      </w:pPr>
      <w:r>
        <w:t>The Board of Directors present and voting affirmatively, the resolution was adopted and approved. The roll call vote on this resolution is as follows:</w:t>
      </w:r>
    </w:p>
    <w:p w:rsidR="00547FF4" w:rsidRDefault="00547FF4" w:rsidP="00547FF4">
      <w:pPr>
        <w:jc w:val="left"/>
      </w:pPr>
    </w:p>
    <w:p w:rsidR="00547FF4" w:rsidRDefault="00547FF4" w:rsidP="00547FF4">
      <w:pPr>
        <w:jc w:val="left"/>
      </w:pPr>
      <w:r>
        <w:t>Rudy Jovanovic –aye</w:t>
      </w:r>
    </w:p>
    <w:p w:rsidR="00547FF4" w:rsidRDefault="00547FF4" w:rsidP="00547FF4">
      <w:pPr>
        <w:jc w:val="left"/>
      </w:pPr>
      <w:r>
        <w:t>Larry Zuhone – aye</w:t>
      </w:r>
    </w:p>
    <w:p w:rsidR="00547FF4" w:rsidRDefault="00547FF4" w:rsidP="00547FF4">
      <w:pPr>
        <w:jc w:val="left"/>
      </w:pPr>
      <w:r>
        <w:t>Keith Thompson – aye</w:t>
      </w:r>
    </w:p>
    <w:p w:rsidR="00547FF4" w:rsidRDefault="00547FF4" w:rsidP="00547FF4">
      <w:pPr>
        <w:jc w:val="left"/>
      </w:pPr>
      <w:r>
        <w:t>Dan West – aye</w:t>
      </w:r>
    </w:p>
    <w:p w:rsidR="00547FF4" w:rsidRDefault="00547FF4" w:rsidP="00547FF4">
      <w:pPr>
        <w:jc w:val="left"/>
      </w:pPr>
      <w:r>
        <w:t>Randy Lewis – aye</w:t>
      </w:r>
    </w:p>
    <w:p w:rsidR="00547FF4" w:rsidRDefault="00547FF4" w:rsidP="00547FF4">
      <w:pPr>
        <w:jc w:val="left"/>
      </w:pPr>
    </w:p>
    <w:p w:rsidR="00547FF4" w:rsidRDefault="00547FF4" w:rsidP="00547FF4">
      <w:pPr>
        <w:jc w:val="left"/>
      </w:pPr>
      <w:r>
        <w:rPr>
          <w:b/>
          <w:u w:val="single"/>
        </w:rPr>
        <w:t>Approve Bills for Payment</w:t>
      </w:r>
    </w:p>
    <w:p w:rsidR="00547FF4" w:rsidRDefault="00547FF4" w:rsidP="00547FF4">
      <w:pPr>
        <w:jc w:val="left"/>
      </w:pPr>
      <w:r>
        <w:t xml:space="preserve">Director </w:t>
      </w:r>
      <w:r w:rsidR="002E550F">
        <w:t>Keith Thompson</w:t>
      </w:r>
      <w:r>
        <w:t xml:space="preserve"> made a motion to approve the bills for </w:t>
      </w:r>
      <w:r w:rsidR="002E550F">
        <w:t>January 12, 2012</w:t>
      </w:r>
      <w:r>
        <w:t xml:space="preserve"> for payment. This motion was seconded by Director </w:t>
      </w:r>
      <w:r w:rsidR="002E550F">
        <w:t>Rudy Jovanovic</w:t>
      </w:r>
      <w:r>
        <w:t>. The vote was as follows:</w:t>
      </w:r>
    </w:p>
    <w:p w:rsidR="00547FF4" w:rsidRDefault="00547FF4" w:rsidP="00547FF4">
      <w:pPr>
        <w:jc w:val="left"/>
      </w:pPr>
    </w:p>
    <w:p w:rsidR="00547FF4" w:rsidRDefault="00547FF4" w:rsidP="00547FF4">
      <w:pPr>
        <w:jc w:val="left"/>
      </w:pPr>
      <w:r>
        <w:t>Rudy Jovanovic –aye</w:t>
      </w:r>
    </w:p>
    <w:p w:rsidR="00547FF4" w:rsidRDefault="00547FF4" w:rsidP="00547FF4">
      <w:pPr>
        <w:jc w:val="left"/>
      </w:pPr>
      <w:r>
        <w:t>Larry Zuhone – aye</w:t>
      </w:r>
    </w:p>
    <w:p w:rsidR="00547FF4" w:rsidRDefault="00547FF4" w:rsidP="00547FF4">
      <w:pPr>
        <w:jc w:val="left"/>
      </w:pPr>
      <w:r>
        <w:t>Keith Thompson – a</w:t>
      </w:r>
      <w:r w:rsidR="002E550F">
        <w:t>ye</w:t>
      </w:r>
    </w:p>
    <w:p w:rsidR="00547FF4" w:rsidRDefault="00547FF4" w:rsidP="00547FF4">
      <w:pPr>
        <w:jc w:val="left"/>
      </w:pPr>
      <w:r>
        <w:t>Dan West – a</w:t>
      </w:r>
      <w:r w:rsidR="002E550F">
        <w:t>ye</w:t>
      </w:r>
    </w:p>
    <w:p w:rsidR="00547FF4" w:rsidRDefault="00547FF4" w:rsidP="00547FF4">
      <w:pPr>
        <w:jc w:val="left"/>
      </w:pPr>
      <w:r>
        <w:t>Randy Lewis – aye</w:t>
      </w:r>
    </w:p>
    <w:p w:rsidR="002E550F" w:rsidRPr="00DA658D" w:rsidRDefault="002E550F" w:rsidP="00547FF4">
      <w:pPr>
        <w:jc w:val="left"/>
      </w:pPr>
    </w:p>
    <w:p w:rsidR="00547FF4" w:rsidRDefault="00547FF4" w:rsidP="00547FF4">
      <w:pPr>
        <w:jc w:val="left"/>
        <w:rPr>
          <w:b/>
          <w:u w:val="single"/>
        </w:rPr>
      </w:pPr>
      <w:r>
        <w:rPr>
          <w:b/>
          <w:u w:val="single"/>
        </w:rPr>
        <w:t xml:space="preserve">Approve &amp; Adopt Treasurer’s Report from </w:t>
      </w:r>
      <w:r w:rsidR="002E550F">
        <w:rPr>
          <w:b/>
          <w:u w:val="single"/>
        </w:rPr>
        <w:t>December 31</w:t>
      </w:r>
      <w:r>
        <w:rPr>
          <w:b/>
          <w:u w:val="single"/>
        </w:rPr>
        <w:t>, 2011</w:t>
      </w:r>
    </w:p>
    <w:p w:rsidR="002E550F" w:rsidRPr="002E550F" w:rsidRDefault="002E550F" w:rsidP="002E550F">
      <w:pPr>
        <w:rPr>
          <w:rFonts w:cs="Arial"/>
          <w:b/>
          <w:bCs/>
        </w:rPr>
      </w:pPr>
      <w:r w:rsidRPr="002E550F">
        <w:rPr>
          <w:rFonts w:cs="Arial"/>
        </w:rPr>
        <w:t xml:space="preserve">Expenditures for 2011 were $125,999 under a budget of $1,162,835.  This was done in addition to a complete renovation of Station #1.  Ron, the paid staff, the paid firemen and the volunteers did a GREAT job in controlling expenses.  </w:t>
      </w:r>
      <w:r w:rsidRPr="002E550F">
        <w:rPr>
          <w:rFonts w:cs="Arial"/>
          <w:b/>
          <w:bCs/>
        </w:rPr>
        <w:t>CONGRATULATIONS!!!</w:t>
      </w:r>
    </w:p>
    <w:p w:rsidR="002E550F" w:rsidRPr="002E550F" w:rsidRDefault="002E550F" w:rsidP="002E550F">
      <w:pPr>
        <w:rPr>
          <w:rFonts w:cs="Arial"/>
        </w:rPr>
      </w:pPr>
    </w:p>
    <w:p w:rsidR="002E550F" w:rsidRPr="002E550F" w:rsidRDefault="002E550F" w:rsidP="002E550F">
      <w:pPr>
        <w:rPr>
          <w:rFonts w:cs="Arial"/>
        </w:rPr>
      </w:pPr>
      <w:r w:rsidRPr="002E550F">
        <w:rPr>
          <w:rFonts w:cs="Arial"/>
        </w:rPr>
        <w:t>Cash Balance as of end of December 31, 2011</w:t>
      </w:r>
    </w:p>
    <w:p w:rsidR="002E550F" w:rsidRPr="002E550F" w:rsidRDefault="002E550F" w:rsidP="002E550F">
      <w:pPr>
        <w:rPr>
          <w:rFonts w:cs="Arial"/>
        </w:rPr>
      </w:pPr>
    </w:p>
    <w:p w:rsidR="002E550F" w:rsidRPr="002E550F" w:rsidRDefault="002E550F" w:rsidP="00EA019E">
      <w:pPr>
        <w:numPr>
          <w:ilvl w:val="0"/>
          <w:numId w:val="3"/>
        </w:numPr>
        <w:tabs>
          <w:tab w:val="left" w:pos="720"/>
        </w:tabs>
        <w:jc w:val="left"/>
        <w:rPr>
          <w:rFonts w:cs="Arial"/>
        </w:rPr>
      </w:pPr>
      <w:r w:rsidRPr="002E550F">
        <w:rPr>
          <w:rFonts w:cs="Arial"/>
        </w:rPr>
        <w:t xml:space="preserve">Operating Account (Farmers &amp; Merchants)             </w:t>
      </w:r>
      <w:r>
        <w:rPr>
          <w:rFonts w:cs="Arial"/>
        </w:rPr>
        <w:tab/>
      </w:r>
      <w:r>
        <w:rPr>
          <w:rFonts w:cs="Arial"/>
        </w:rPr>
        <w:tab/>
      </w:r>
      <w:r w:rsidRPr="002E550F">
        <w:rPr>
          <w:rFonts w:cs="Arial"/>
        </w:rPr>
        <w:t>$340,312.84</w:t>
      </w:r>
    </w:p>
    <w:p w:rsidR="002E550F" w:rsidRPr="002E550F" w:rsidRDefault="002E550F" w:rsidP="00EA019E">
      <w:pPr>
        <w:numPr>
          <w:ilvl w:val="0"/>
          <w:numId w:val="3"/>
        </w:numPr>
        <w:jc w:val="left"/>
        <w:rPr>
          <w:rFonts w:cs="Arial"/>
        </w:rPr>
      </w:pPr>
      <w:r w:rsidRPr="002E550F">
        <w:rPr>
          <w:rFonts w:cs="Arial"/>
        </w:rPr>
        <w:t>Payroll Account (First State Community Bank)</w:t>
      </w:r>
      <w:r w:rsidRPr="002E550F">
        <w:rPr>
          <w:rFonts w:cs="Arial"/>
        </w:rPr>
        <w:tab/>
        <w:t xml:space="preserve">      </w:t>
      </w:r>
      <w:r>
        <w:rPr>
          <w:rFonts w:cs="Arial"/>
        </w:rPr>
        <w:tab/>
      </w:r>
      <w:r w:rsidRPr="002E550F">
        <w:rPr>
          <w:rFonts w:cs="Arial"/>
        </w:rPr>
        <w:t>$18,035.53</w:t>
      </w:r>
    </w:p>
    <w:p w:rsidR="002E550F" w:rsidRPr="002E550F" w:rsidRDefault="002E550F" w:rsidP="00EA019E">
      <w:pPr>
        <w:numPr>
          <w:ilvl w:val="0"/>
          <w:numId w:val="3"/>
        </w:numPr>
        <w:jc w:val="left"/>
        <w:rPr>
          <w:rFonts w:cs="Arial"/>
        </w:rPr>
      </w:pPr>
      <w:r w:rsidRPr="002E550F">
        <w:rPr>
          <w:rFonts w:cs="Arial"/>
        </w:rPr>
        <w:t xml:space="preserve">Certificates of Deposit </w:t>
      </w:r>
      <w:r w:rsidRPr="002E550F">
        <w:rPr>
          <w:rFonts w:cs="Arial"/>
        </w:rPr>
        <w:tab/>
      </w:r>
      <w:r w:rsidRPr="002E550F">
        <w:rPr>
          <w:rFonts w:cs="Arial"/>
        </w:rPr>
        <w:tab/>
      </w:r>
      <w:r w:rsidRPr="002E550F">
        <w:rPr>
          <w:rFonts w:cs="Arial"/>
        </w:rPr>
        <w:tab/>
      </w:r>
      <w:r w:rsidRPr="002E550F">
        <w:rPr>
          <w:rFonts w:cs="Arial"/>
        </w:rPr>
        <w:tab/>
        <w:t xml:space="preserve">             </w:t>
      </w:r>
      <w:r>
        <w:rPr>
          <w:rFonts w:cs="Arial"/>
        </w:rPr>
        <w:tab/>
      </w:r>
      <w:r w:rsidRPr="002E550F">
        <w:rPr>
          <w:rFonts w:cs="Arial"/>
        </w:rPr>
        <w:t>$124,482.96</w:t>
      </w:r>
    </w:p>
    <w:p w:rsidR="002E550F" w:rsidRPr="002E550F" w:rsidRDefault="002E550F" w:rsidP="002E550F">
      <w:pPr>
        <w:ind w:left="360"/>
        <w:jc w:val="left"/>
        <w:rPr>
          <w:rFonts w:cs="Arial"/>
        </w:rPr>
      </w:pPr>
      <w:r w:rsidRPr="002E550F">
        <w:rPr>
          <w:rFonts w:cs="Arial"/>
        </w:rPr>
        <w:t xml:space="preserve">     (Farmers &amp; Merchants)</w:t>
      </w:r>
      <w:r w:rsidRPr="002E550F">
        <w:rPr>
          <w:rFonts w:cs="Arial"/>
        </w:rPr>
        <w:tab/>
      </w:r>
      <w:r w:rsidRPr="002E550F">
        <w:rPr>
          <w:rFonts w:cs="Arial"/>
        </w:rPr>
        <w:tab/>
      </w:r>
    </w:p>
    <w:p w:rsidR="002E550F" w:rsidRPr="002E550F" w:rsidRDefault="002E550F" w:rsidP="002E550F">
      <w:pPr>
        <w:rPr>
          <w:rFonts w:cs="Arial"/>
        </w:rPr>
      </w:pPr>
    </w:p>
    <w:p w:rsidR="002E550F" w:rsidRPr="002E550F" w:rsidRDefault="002E550F" w:rsidP="002E550F">
      <w:pPr>
        <w:rPr>
          <w:rFonts w:cs="Arial"/>
        </w:rPr>
      </w:pPr>
      <w:r w:rsidRPr="002E550F">
        <w:rPr>
          <w:rFonts w:cs="Arial"/>
        </w:rPr>
        <w:t xml:space="preserve">Reports </w:t>
      </w:r>
    </w:p>
    <w:p w:rsidR="002E550F" w:rsidRPr="002E550F" w:rsidRDefault="002E550F" w:rsidP="00EA019E">
      <w:pPr>
        <w:numPr>
          <w:ilvl w:val="0"/>
          <w:numId w:val="5"/>
        </w:numPr>
        <w:jc w:val="left"/>
        <w:rPr>
          <w:rFonts w:cs="Arial"/>
        </w:rPr>
      </w:pPr>
      <w:r w:rsidRPr="002E550F">
        <w:rPr>
          <w:rFonts w:cs="Arial"/>
        </w:rPr>
        <w:t>Attached is the report for December 2011 income and expenditures as compared to December budget.</w:t>
      </w:r>
    </w:p>
    <w:p w:rsidR="002E550F" w:rsidRPr="002E550F" w:rsidRDefault="002E550F" w:rsidP="00EA019E">
      <w:pPr>
        <w:numPr>
          <w:ilvl w:val="0"/>
          <w:numId w:val="5"/>
        </w:numPr>
        <w:jc w:val="left"/>
        <w:rPr>
          <w:rFonts w:cs="Arial"/>
        </w:rPr>
      </w:pPr>
      <w:r w:rsidRPr="002E550F">
        <w:rPr>
          <w:rFonts w:cs="Arial"/>
        </w:rPr>
        <w:t xml:space="preserve">Attached is the report for December 2011 YTD income and expenditures as compared to December YTD budget.   </w:t>
      </w:r>
    </w:p>
    <w:p w:rsidR="002E550F" w:rsidRPr="002E550F" w:rsidRDefault="002E550F" w:rsidP="00EA019E">
      <w:pPr>
        <w:numPr>
          <w:ilvl w:val="0"/>
          <w:numId w:val="5"/>
        </w:numPr>
        <w:jc w:val="left"/>
        <w:rPr>
          <w:rFonts w:cs="Arial"/>
        </w:rPr>
      </w:pPr>
      <w:r w:rsidRPr="002E550F">
        <w:rPr>
          <w:rFonts w:cs="Arial"/>
        </w:rPr>
        <w:t>Attached is the report comparing December YTD 2011 with same period in 2010</w:t>
      </w:r>
    </w:p>
    <w:p w:rsidR="002E550F" w:rsidRPr="002E550F" w:rsidRDefault="002E550F" w:rsidP="00EA019E">
      <w:pPr>
        <w:numPr>
          <w:ilvl w:val="0"/>
          <w:numId w:val="5"/>
        </w:numPr>
        <w:jc w:val="left"/>
        <w:rPr>
          <w:rFonts w:cs="Arial"/>
        </w:rPr>
      </w:pPr>
      <w:r w:rsidRPr="002E550F">
        <w:rPr>
          <w:rFonts w:cs="Arial"/>
        </w:rPr>
        <w:t xml:space="preserve">Attached is the Balance Sheet for December 31, 2011                                                       </w:t>
      </w:r>
    </w:p>
    <w:p w:rsidR="002E550F" w:rsidRPr="002E550F" w:rsidRDefault="002E550F" w:rsidP="002E550F">
      <w:pPr>
        <w:rPr>
          <w:rFonts w:cs="Arial"/>
        </w:rPr>
      </w:pPr>
    </w:p>
    <w:p w:rsidR="002E550F" w:rsidRPr="002E550F" w:rsidRDefault="002E550F" w:rsidP="002E550F">
      <w:pPr>
        <w:rPr>
          <w:rFonts w:cs="Arial"/>
        </w:rPr>
      </w:pPr>
      <w:r w:rsidRPr="002E550F">
        <w:rPr>
          <w:rFonts w:cs="Arial"/>
        </w:rPr>
        <w:t>Comments on Financial Reports</w:t>
      </w:r>
    </w:p>
    <w:p w:rsidR="002E550F" w:rsidRPr="002E550F" w:rsidRDefault="002E550F" w:rsidP="002E550F">
      <w:pPr>
        <w:rPr>
          <w:rFonts w:cs="Arial"/>
        </w:rPr>
      </w:pPr>
    </w:p>
    <w:p w:rsidR="002E550F" w:rsidRPr="002E550F" w:rsidRDefault="002E550F" w:rsidP="00EA019E">
      <w:pPr>
        <w:numPr>
          <w:ilvl w:val="0"/>
          <w:numId w:val="4"/>
        </w:numPr>
        <w:jc w:val="left"/>
        <w:rPr>
          <w:rFonts w:cs="Arial"/>
        </w:rPr>
      </w:pPr>
      <w:r w:rsidRPr="002E550F">
        <w:rPr>
          <w:rFonts w:cs="Arial"/>
        </w:rPr>
        <w:t xml:space="preserve">In December the expenditures were $66,499.21 vs. a budget of $89,620.41. We were $23,121.20 below budget. </w:t>
      </w:r>
    </w:p>
    <w:p w:rsidR="002E550F" w:rsidRPr="002E550F" w:rsidRDefault="002E550F" w:rsidP="00EA019E">
      <w:pPr>
        <w:numPr>
          <w:ilvl w:val="1"/>
          <w:numId w:val="4"/>
        </w:numPr>
        <w:jc w:val="left"/>
        <w:rPr>
          <w:rFonts w:cs="Arial"/>
        </w:rPr>
      </w:pPr>
      <w:r w:rsidRPr="002E550F">
        <w:rPr>
          <w:rFonts w:cs="Arial"/>
        </w:rPr>
        <w:t>Major variances were:</w:t>
      </w:r>
    </w:p>
    <w:p w:rsidR="002E550F" w:rsidRPr="002E550F" w:rsidRDefault="002E550F" w:rsidP="00EA019E">
      <w:pPr>
        <w:numPr>
          <w:ilvl w:val="2"/>
          <w:numId w:val="4"/>
        </w:numPr>
        <w:jc w:val="left"/>
        <w:rPr>
          <w:rFonts w:cs="Arial"/>
        </w:rPr>
      </w:pPr>
      <w:r w:rsidRPr="002E550F">
        <w:rPr>
          <w:rFonts w:cs="Arial"/>
        </w:rPr>
        <w:t>Administration Expenses were $25,513 below budget due to no bill received for attorney or litigation ($1,083), LOSAP savings ($4,000), and Workmen’s Comp pd  earlier in yr ($20,000)</w:t>
      </w:r>
    </w:p>
    <w:p w:rsidR="002E550F" w:rsidRPr="002E550F" w:rsidRDefault="002E550F" w:rsidP="00EA019E">
      <w:pPr>
        <w:numPr>
          <w:ilvl w:val="2"/>
          <w:numId w:val="4"/>
        </w:numPr>
        <w:jc w:val="left"/>
        <w:rPr>
          <w:rFonts w:cs="Arial"/>
        </w:rPr>
      </w:pPr>
      <w:r w:rsidRPr="002E550F">
        <w:rPr>
          <w:rFonts w:cs="Arial"/>
        </w:rPr>
        <w:t>Capital expenses were $3,958.34 above budget across the board in all categories</w:t>
      </w:r>
    </w:p>
    <w:p w:rsidR="002E550F" w:rsidRPr="002E550F" w:rsidRDefault="002E550F" w:rsidP="00EA019E">
      <w:pPr>
        <w:numPr>
          <w:ilvl w:val="2"/>
          <w:numId w:val="4"/>
        </w:numPr>
        <w:jc w:val="left"/>
        <w:rPr>
          <w:rFonts w:cs="Arial"/>
        </w:rPr>
      </w:pPr>
      <w:r w:rsidRPr="002E550F">
        <w:rPr>
          <w:rFonts w:cs="Arial"/>
        </w:rPr>
        <w:t>Training expenses were $2,145 above budget having been below budget most of the year</w:t>
      </w:r>
    </w:p>
    <w:p w:rsidR="002E550F" w:rsidRPr="002E550F" w:rsidRDefault="002E550F" w:rsidP="00EA019E">
      <w:pPr>
        <w:numPr>
          <w:ilvl w:val="2"/>
          <w:numId w:val="4"/>
        </w:numPr>
        <w:jc w:val="left"/>
        <w:rPr>
          <w:rFonts w:cs="Arial"/>
        </w:rPr>
      </w:pPr>
      <w:r w:rsidRPr="002E550F">
        <w:rPr>
          <w:rFonts w:cs="Arial"/>
        </w:rPr>
        <w:t>Other Expenses were $3,154 above budget due Banquet charge</w:t>
      </w:r>
    </w:p>
    <w:p w:rsidR="002E550F" w:rsidRPr="002E550F" w:rsidRDefault="002E550F" w:rsidP="00EA019E">
      <w:pPr>
        <w:numPr>
          <w:ilvl w:val="2"/>
          <w:numId w:val="4"/>
        </w:numPr>
        <w:jc w:val="left"/>
        <w:rPr>
          <w:rFonts w:cs="Arial"/>
        </w:rPr>
      </w:pPr>
      <w:r w:rsidRPr="002E550F">
        <w:rPr>
          <w:rFonts w:cs="Arial"/>
        </w:rPr>
        <w:t>Personnel expenses were $1834 above budget due to salary increase in December and over time</w:t>
      </w:r>
    </w:p>
    <w:p w:rsidR="002E550F" w:rsidRPr="002E550F" w:rsidRDefault="002E550F" w:rsidP="00EA019E">
      <w:pPr>
        <w:numPr>
          <w:ilvl w:val="0"/>
          <w:numId w:val="4"/>
        </w:numPr>
        <w:jc w:val="left"/>
        <w:rPr>
          <w:rFonts w:cs="Arial"/>
        </w:rPr>
      </w:pPr>
      <w:r w:rsidRPr="002E550F">
        <w:rPr>
          <w:rFonts w:cs="Arial"/>
        </w:rPr>
        <w:t xml:space="preserve">Expenditures YTD for year 2011 were $1,036,645, which was $125,999 below budget.  This includes $422,679 spent on Station 1. The major cost control implementation continued to showed positive results. </w:t>
      </w:r>
    </w:p>
    <w:p w:rsidR="002E550F" w:rsidRPr="002E550F" w:rsidRDefault="002E550F" w:rsidP="00EA019E">
      <w:pPr>
        <w:numPr>
          <w:ilvl w:val="0"/>
          <w:numId w:val="4"/>
        </w:numPr>
        <w:jc w:val="left"/>
        <w:rPr>
          <w:rFonts w:cs="Arial"/>
        </w:rPr>
      </w:pPr>
      <w:r w:rsidRPr="002E550F">
        <w:rPr>
          <w:rFonts w:cs="Arial"/>
        </w:rPr>
        <w:t xml:space="preserve">Income for in 2011 YTD was $793,981, which is $32,431 above budget.  </w:t>
      </w:r>
    </w:p>
    <w:p w:rsidR="002E550F" w:rsidRPr="002E550F" w:rsidRDefault="002E550F" w:rsidP="00EA019E">
      <w:pPr>
        <w:numPr>
          <w:ilvl w:val="0"/>
          <w:numId w:val="4"/>
        </w:numPr>
        <w:jc w:val="left"/>
        <w:rPr>
          <w:rFonts w:cs="Arial"/>
        </w:rPr>
      </w:pPr>
      <w:r w:rsidRPr="002E550F">
        <w:rPr>
          <w:rFonts w:cs="Arial"/>
        </w:rPr>
        <w:t>Estimated cash and CD in the reserve account by EOY</w:t>
      </w:r>
    </w:p>
    <w:p w:rsidR="002E550F" w:rsidRPr="002E550F" w:rsidRDefault="002E550F" w:rsidP="002E550F">
      <w:pPr>
        <w:ind w:left="360"/>
        <w:jc w:val="left"/>
        <w:rPr>
          <w:rFonts w:cs="Arial"/>
        </w:rPr>
      </w:pPr>
      <w:r w:rsidRPr="002E550F">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2E550F" w:rsidRPr="002E550F" w:rsidTr="00D8318A">
        <w:tc>
          <w:tcPr>
            <w:tcW w:w="4233" w:type="dxa"/>
          </w:tcPr>
          <w:p w:rsidR="002E550F" w:rsidRPr="002E550F" w:rsidRDefault="002E550F" w:rsidP="00D8318A">
            <w:pPr>
              <w:jc w:val="left"/>
              <w:rPr>
                <w:rFonts w:cs="Arial"/>
              </w:rPr>
            </w:pPr>
          </w:p>
        </w:tc>
        <w:tc>
          <w:tcPr>
            <w:tcW w:w="1394" w:type="dxa"/>
          </w:tcPr>
          <w:p w:rsidR="002E550F" w:rsidRPr="002E550F" w:rsidRDefault="002E550F" w:rsidP="00D8318A">
            <w:pPr>
              <w:jc w:val="right"/>
              <w:rPr>
                <w:rFonts w:cs="Arial"/>
              </w:rPr>
            </w:pPr>
            <w:r w:rsidRPr="002E550F">
              <w:rPr>
                <w:rFonts w:cs="Arial"/>
              </w:rPr>
              <w:t>December</w:t>
            </w:r>
          </w:p>
        </w:tc>
      </w:tr>
      <w:tr w:rsidR="002E550F" w:rsidRPr="002E550F" w:rsidTr="00D8318A">
        <w:tc>
          <w:tcPr>
            <w:tcW w:w="4233" w:type="dxa"/>
          </w:tcPr>
          <w:p w:rsidR="002E550F" w:rsidRPr="002E550F" w:rsidRDefault="002E550F" w:rsidP="00D8318A">
            <w:pPr>
              <w:jc w:val="left"/>
              <w:rPr>
                <w:rFonts w:cs="Arial"/>
              </w:rPr>
            </w:pPr>
            <w:r w:rsidRPr="002E550F">
              <w:rPr>
                <w:rFonts w:cs="Arial"/>
              </w:rPr>
              <w:t>General Operating Account</w:t>
            </w:r>
          </w:p>
        </w:tc>
        <w:tc>
          <w:tcPr>
            <w:tcW w:w="1394" w:type="dxa"/>
          </w:tcPr>
          <w:p w:rsidR="002E550F" w:rsidRPr="002E550F" w:rsidRDefault="002E550F" w:rsidP="00D8318A">
            <w:pPr>
              <w:jc w:val="right"/>
              <w:rPr>
                <w:rFonts w:cs="Arial"/>
              </w:rPr>
            </w:pPr>
            <w:r w:rsidRPr="002E550F">
              <w:rPr>
                <w:rFonts w:cs="Arial"/>
              </w:rPr>
              <w:t>340,313</w:t>
            </w:r>
          </w:p>
        </w:tc>
      </w:tr>
      <w:tr w:rsidR="002E550F" w:rsidRPr="002E550F" w:rsidTr="00D8318A">
        <w:tc>
          <w:tcPr>
            <w:tcW w:w="4233" w:type="dxa"/>
          </w:tcPr>
          <w:p w:rsidR="002E550F" w:rsidRPr="002E550F" w:rsidRDefault="002E550F" w:rsidP="00D8318A">
            <w:pPr>
              <w:jc w:val="left"/>
              <w:rPr>
                <w:rFonts w:cs="Arial"/>
              </w:rPr>
            </w:pPr>
            <w:r w:rsidRPr="002E550F">
              <w:rPr>
                <w:rFonts w:cs="Arial"/>
              </w:rPr>
              <w:t>Payroll Account</w:t>
            </w:r>
          </w:p>
        </w:tc>
        <w:tc>
          <w:tcPr>
            <w:tcW w:w="1394" w:type="dxa"/>
          </w:tcPr>
          <w:p w:rsidR="002E550F" w:rsidRPr="002E550F" w:rsidRDefault="002E550F" w:rsidP="00D8318A">
            <w:pPr>
              <w:jc w:val="right"/>
              <w:rPr>
                <w:rFonts w:cs="Arial"/>
              </w:rPr>
            </w:pPr>
            <w:r w:rsidRPr="002E550F">
              <w:rPr>
                <w:rFonts w:cs="Arial"/>
              </w:rPr>
              <w:t>18,035</w:t>
            </w:r>
          </w:p>
        </w:tc>
      </w:tr>
      <w:tr w:rsidR="002E550F" w:rsidRPr="002E550F" w:rsidTr="00D8318A">
        <w:tc>
          <w:tcPr>
            <w:tcW w:w="4233" w:type="dxa"/>
          </w:tcPr>
          <w:p w:rsidR="002E550F" w:rsidRPr="002E550F" w:rsidRDefault="002E550F" w:rsidP="00D8318A">
            <w:pPr>
              <w:jc w:val="left"/>
              <w:rPr>
                <w:rFonts w:cs="Arial"/>
              </w:rPr>
            </w:pPr>
            <w:r w:rsidRPr="002E550F">
              <w:rPr>
                <w:rFonts w:cs="Arial"/>
              </w:rPr>
              <w:t>CD’s</w:t>
            </w:r>
          </w:p>
        </w:tc>
        <w:tc>
          <w:tcPr>
            <w:tcW w:w="1394" w:type="dxa"/>
          </w:tcPr>
          <w:p w:rsidR="002E550F" w:rsidRPr="002E550F" w:rsidRDefault="002E550F" w:rsidP="00D8318A">
            <w:pPr>
              <w:jc w:val="right"/>
              <w:rPr>
                <w:rFonts w:cs="Arial"/>
              </w:rPr>
            </w:pPr>
            <w:r w:rsidRPr="002E550F">
              <w:rPr>
                <w:rFonts w:cs="Arial"/>
              </w:rPr>
              <w:t>124,483</w:t>
            </w:r>
          </w:p>
        </w:tc>
      </w:tr>
      <w:tr w:rsidR="002E550F" w:rsidRPr="002E550F" w:rsidTr="00D8318A">
        <w:tc>
          <w:tcPr>
            <w:tcW w:w="4233" w:type="dxa"/>
          </w:tcPr>
          <w:p w:rsidR="002E550F" w:rsidRPr="002E550F" w:rsidRDefault="002E550F" w:rsidP="00D8318A">
            <w:pPr>
              <w:jc w:val="left"/>
              <w:rPr>
                <w:rFonts w:cs="Arial"/>
              </w:rPr>
            </w:pPr>
            <w:r w:rsidRPr="002E550F">
              <w:rPr>
                <w:rFonts w:cs="Arial"/>
              </w:rPr>
              <w:t>Future Income from Cty &amp; Prmts</w:t>
            </w:r>
          </w:p>
        </w:tc>
        <w:tc>
          <w:tcPr>
            <w:tcW w:w="1394" w:type="dxa"/>
          </w:tcPr>
          <w:p w:rsidR="002E550F" w:rsidRPr="002E550F" w:rsidRDefault="002E550F" w:rsidP="00D8318A">
            <w:pPr>
              <w:jc w:val="right"/>
              <w:rPr>
                <w:rFonts w:cs="Arial"/>
              </w:rPr>
            </w:pPr>
            <w:r w:rsidRPr="002E550F">
              <w:rPr>
                <w:rFonts w:cs="Arial"/>
              </w:rPr>
              <w:t>0</w:t>
            </w:r>
          </w:p>
        </w:tc>
      </w:tr>
      <w:tr w:rsidR="002E550F" w:rsidRPr="002E550F" w:rsidTr="00D8318A">
        <w:tc>
          <w:tcPr>
            <w:tcW w:w="4233" w:type="dxa"/>
          </w:tcPr>
          <w:p w:rsidR="002E550F" w:rsidRPr="002E550F" w:rsidRDefault="002E550F" w:rsidP="00D8318A">
            <w:pPr>
              <w:jc w:val="left"/>
              <w:rPr>
                <w:rFonts w:cs="Arial"/>
              </w:rPr>
            </w:pPr>
            <w:r w:rsidRPr="002E550F">
              <w:rPr>
                <w:rFonts w:cs="Arial"/>
              </w:rPr>
              <w:t>2012 Cty income</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170"/>
            </w:tblGrid>
            <w:tr w:rsidR="002E550F" w:rsidRPr="002E550F" w:rsidTr="00D8318A">
              <w:tc>
                <w:tcPr>
                  <w:tcW w:w="1620" w:type="dxa"/>
                </w:tcPr>
                <w:p w:rsidR="002E550F" w:rsidRPr="002E550F" w:rsidRDefault="002E550F" w:rsidP="00D8318A">
                  <w:pPr>
                    <w:jc w:val="left"/>
                    <w:rPr>
                      <w:rFonts w:cs="Arial"/>
                    </w:rPr>
                  </w:pPr>
                  <w:r w:rsidRPr="002E550F">
                    <w:rPr>
                      <w:rFonts w:cs="Arial"/>
                    </w:rPr>
                    <w:t>Lincoln Cty</w:t>
                  </w:r>
                </w:p>
              </w:tc>
              <w:tc>
                <w:tcPr>
                  <w:tcW w:w="1170" w:type="dxa"/>
                </w:tcPr>
                <w:p w:rsidR="002E550F" w:rsidRPr="002E550F" w:rsidRDefault="002E550F" w:rsidP="00D8318A">
                  <w:pPr>
                    <w:jc w:val="right"/>
                    <w:rPr>
                      <w:rFonts w:cs="Arial"/>
                    </w:rPr>
                  </w:pPr>
                  <w:r w:rsidRPr="002E550F">
                    <w:rPr>
                      <w:rFonts w:cs="Arial"/>
                    </w:rPr>
                    <w:t>7,984</w:t>
                  </w:r>
                </w:p>
              </w:tc>
            </w:tr>
            <w:tr w:rsidR="002E550F" w:rsidRPr="002E550F" w:rsidTr="00D8318A">
              <w:tc>
                <w:tcPr>
                  <w:tcW w:w="1620" w:type="dxa"/>
                </w:tcPr>
                <w:p w:rsidR="002E550F" w:rsidRPr="002E550F" w:rsidRDefault="002E550F" w:rsidP="00D8318A">
                  <w:pPr>
                    <w:jc w:val="left"/>
                    <w:rPr>
                      <w:rFonts w:cs="Arial"/>
                    </w:rPr>
                  </w:pPr>
                  <w:r w:rsidRPr="002E550F">
                    <w:rPr>
                      <w:rFonts w:cs="Arial"/>
                    </w:rPr>
                    <w:t>Warren Cty</w:t>
                  </w:r>
                </w:p>
              </w:tc>
              <w:tc>
                <w:tcPr>
                  <w:tcW w:w="1170" w:type="dxa"/>
                </w:tcPr>
                <w:p w:rsidR="002E550F" w:rsidRPr="002E550F" w:rsidRDefault="002E550F" w:rsidP="00D8318A">
                  <w:pPr>
                    <w:jc w:val="right"/>
                    <w:rPr>
                      <w:rFonts w:cs="Arial"/>
                    </w:rPr>
                  </w:pPr>
                  <w:r w:rsidRPr="002E550F">
                    <w:rPr>
                      <w:rFonts w:cs="Arial"/>
                    </w:rPr>
                    <w:t>96,938</w:t>
                  </w:r>
                </w:p>
              </w:tc>
            </w:tr>
            <w:tr w:rsidR="002E550F" w:rsidRPr="002E550F" w:rsidTr="00D8318A">
              <w:tc>
                <w:tcPr>
                  <w:tcW w:w="1620" w:type="dxa"/>
                </w:tcPr>
                <w:p w:rsidR="002E550F" w:rsidRPr="002E550F" w:rsidRDefault="002E550F" w:rsidP="00D8318A">
                  <w:pPr>
                    <w:jc w:val="left"/>
                    <w:rPr>
                      <w:rFonts w:cs="Arial"/>
                    </w:rPr>
                  </w:pPr>
                  <w:r w:rsidRPr="002E550F">
                    <w:rPr>
                      <w:rFonts w:cs="Arial"/>
                    </w:rPr>
                    <w:t>Total</w:t>
                  </w:r>
                </w:p>
              </w:tc>
              <w:tc>
                <w:tcPr>
                  <w:tcW w:w="1170" w:type="dxa"/>
                </w:tcPr>
                <w:p w:rsidR="002E550F" w:rsidRPr="002E550F" w:rsidRDefault="002E550F" w:rsidP="00D8318A">
                  <w:pPr>
                    <w:jc w:val="right"/>
                    <w:rPr>
                      <w:rFonts w:cs="Arial"/>
                    </w:rPr>
                  </w:pPr>
                  <w:r w:rsidRPr="002E550F">
                    <w:rPr>
                      <w:rFonts w:cs="Arial"/>
                    </w:rPr>
                    <w:fldChar w:fldCharType="begin"/>
                  </w:r>
                  <w:r w:rsidRPr="002E550F">
                    <w:rPr>
                      <w:rFonts w:cs="Arial"/>
                    </w:rPr>
                    <w:instrText xml:space="preserve"> =SUM(ABOVE) </w:instrText>
                  </w:r>
                  <w:r w:rsidRPr="002E550F">
                    <w:rPr>
                      <w:rFonts w:cs="Arial"/>
                    </w:rPr>
                    <w:fldChar w:fldCharType="separate"/>
                  </w:r>
                  <w:r w:rsidRPr="002E550F">
                    <w:rPr>
                      <w:rFonts w:cs="Arial"/>
                      <w:noProof/>
                    </w:rPr>
                    <w:t>104,922</w:t>
                  </w:r>
                  <w:r w:rsidRPr="002E550F">
                    <w:rPr>
                      <w:rFonts w:cs="Arial"/>
                    </w:rPr>
                    <w:fldChar w:fldCharType="end"/>
                  </w:r>
                </w:p>
              </w:tc>
            </w:tr>
          </w:tbl>
          <w:p w:rsidR="002E550F" w:rsidRPr="002E550F" w:rsidRDefault="002E550F" w:rsidP="00D8318A">
            <w:pPr>
              <w:jc w:val="left"/>
              <w:rPr>
                <w:rFonts w:cs="Arial"/>
              </w:rPr>
            </w:pPr>
          </w:p>
        </w:tc>
        <w:tc>
          <w:tcPr>
            <w:tcW w:w="1394" w:type="dxa"/>
          </w:tcPr>
          <w:p w:rsidR="002E550F" w:rsidRPr="002E550F" w:rsidRDefault="002E550F" w:rsidP="00D8318A">
            <w:pPr>
              <w:jc w:val="right"/>
              <w:rPr>
                <w:rFonts w:cs="Arial"/>
              </w:rPr>
            </w:pPr>
            <w:r w:rsidRPr="002E550F">
              <w:rPr>
                <w:rFonts w:cs="Arial"/>
              </w:rPr>
              <w:t>-104,922</w:t>
            </w:r>
          </w:p>
        </w:tc>
      </w:tr>
      <w:tr w:rsidR="002E550F" w:rsidRPr="002E550F" w:rsidTr="00D8318A">
        <w:tc>
          <w:tcPr>
            <w:tcW w:w="4233" w:type="dxa"/>
          </w:tcPr>
          <w:p w:rsidR="002E550F" w:rsidRPr="002E550F" w:rsidRDefault="002E550F" w:rsidP="00D8318A">
            <w:pPr>
              <w:jc w:val="left"/>
              <w:rPr>
                <w:rFonts w:cs="Arial"/>
              </w:rPr>
            </w:pPr>
            <w:r w:rsidRPr="002E550F">
              <w:rPr>
                <w:rFonts w:cs="Arial"/>
              </w:rPr>
              <w:lastRenderedPageBreak/>
              <w:t>Budget Expenses not spent YTD</w:t>
            </w:r>
          </w:p>
        </w:tc>
        <w:tc>
          <w:tcPr>
            <w:tcW w:w="1394" w:type="dxa"/>
          </w:tcPr>
          <w:p w:rsidR="002E550F" w:rsidRPr="002E550F" w:rsidRDefault="002E550F" w:rsidP="00D8318A">
            <w:pPr>
              <w:jc w:val="right"/>
              <w:rPr>
                <w:rFonts w:cs="Arial"/>
              </w:rPr>
            </w:pPr>
            <w:r w:rsidRPr="002E550F">
              <w:rPr>
                <w:rFonts w:cs="Arial"/>
              </w:rPr>
              <w:t>0</w:t>
            </w:r>
          </w:p>
        </w:tc>
      </w:tr>
      <w:tr w:rsidR="002E550F" w:rsidRPr="002E550F" w:rsidTr="00D8318A">
        <w:tc>
          <w:tcPr>
            <w:tcW w:w="4233" w:type="dxa"/>
          </w:tcPr>
          <w:p w:rsidR="002E550F" w:rsidRPr="002E550F" w:rsidRDefault="002E550F" w:rsidP="00D8318A">
            <w:pPr>
              <w:jc w:val="left"/>
              <w:rPr>
                <w:rFonts w:cs="Arial"/>
              </w:rPr>
            </w:pPr>
            <w:r w:rsidRPr="002E550F">
              <w:rPr>
                <w:rFonts w:cs="Arial"/>
              </w:rPr>
              <w:t>Station 1 Ren &amp; Improvements to bring contract amt to $350,450</w:t>
            </w:r>
          </w:p>
        </w:tc>
        <w:tc>
          <w:tcPr>
            <w:tcW w:w="1394" w:type="dxa"/>
          </w:tcPr>
          <w:p w:rsidR="002E550F" w:rsidRPr="002E550F" w:rsidRDefault="002E550F" w:rsidP="00D8318A">
            <w:pPr>
              <w:jc w:val="right"/>
              <w:rPr>
                <w:rFonts w:cs="Arial"/>
              </w:rPr>
            </w:pPr>
          </w:p>
          <w:p w:rsidR="002E550F" w:rsidRPr="002E550F" w:rsidRDefault="002E550F" w:rsidP="00D8318A">
            <w:pPr>
              <w:jc w:val="right"/>
              <w:rPr>
                <w:rFonts w:cs="Arial"/>
              </w:rPr>
            </w:pPr>
          </w:p>
        </w:tc>
      </w:tr>
      <w:tr w:rsidR="002E550F" w:rsidRPr="002E550F" w:rsidTr="00D8318A">
        <w:tc>
          <w:tcPr>
            <w:tcW w:w="4233" w:type="dxa"/>
          </w:tcPr>
          <w:p w:rsidR="002E550F" w:rsidRPr="002E550F" w:rsidRDefault="002E550F" w:rsidP="00D8318A">
            <w:pPr>
              <w:jc w:val="left"/>
              <w:rPr>
                <w:rFonts w:cs="Arial"/>
              </w:rPr>
            </w:pPr>
            <w:r w:rsidRPr="002E550F">
              <w:rPr>
                <w:rFonts w:cs="Arial"/>
              </w:rPr>
              <w:t>Total Reserves</w:t>
            </w:r>
          </w:p>
        </w:tc>
        <w:tc>
          <w:tcPr>
            <w:tcW w:w="1394" w:type="dxa"/>
          </w:tcPr>
          <w:p w:rsidR="002E550F" w:rsidRPr="002E550F" w:rsidRDefault="002E550F" w:rsidP="00D8318A">
            <w:pPr>
              <w:jc w:val="right"/>
              <w:rPr>
                <w:rFonts w:cs="Arial"/>
              </w:rPr>
            </w:pPr>
            <w:r w:rsidRPr="002E550F">
              <w:rPr>
                <w:rFonts w:cs="Arial"/>
              </w:rPr>
              <w:fldChar w:fldCharType="begin"/>
            </w:r>
            <w:r w:rsidRPr="002E550F">
              <w:rPr>
                <w:rFonts w:cs="Arial"/>
              </w:rPr>
              <w:instrText xml:space="preserve"> =SUM(ABOVE) </w:instrText>
            </w:r>
            <w:r w:rsidRPr="002E550F">
              <w:rPr>
                <w:rFonts w:cs="Arial"/>
              </w:rPr>
              <w:fldChar w:fldCharType="separate"/>
            </w:r>
            <w:r w:rsidRPr="002E550F">
              <w:rPr>
                <w:rFonts w:cs="Arial"/>
                <w:noProof/>
              </w:rPr>
              <w:t>377,909</w:t>
            </w:r>
            <w:r w:rsidRPr="002E550F">
              <w:rPr>
                <w:rFonts w:cs="Arial"/>
              </w:rPr>
              <w:fldChar w:fldCharType="end"/>
            </w:r>
          </w:p>
        </w:tc>
      </w:tr>
    </w:tbl>
    <w:p w:rsidR="002E550F" w:rsidRPr="002E550F" w:rsidRDefault="002E550F" w:rsidP="002E550F">
      <w:pPr>
        <w:ind w:left="360"/>
        <w:jc w:val="left"/>
        <w:rPr>
          <w:rFonts w:cs="Arial"/>
        </w:rPr>
      </w:pPr>
    </w:p>
    <w:p w:rsidR="002E550F" w:rsidRPr="002E550F" w:rsidRDefault="002E550F" w:rsidP="00EA019E">
      <w:pPr>
        <w:numPr>
          <w:ilvl w:val="0"/>
          <w:numId w:val="4"/>
        </w:numPr>
        <w:jc w:val="left"/>
        <w:rPr>
          <w:rFonts w:cs="Arial"/>
        </w:rPr>
      </w:pPr>
      <w:r w:rsidRPr="002E550F">
        <w:rPr>
          <w:rFonts w:cs="Arial"/>
        </w:rPr>
        <w:t>Concerns/Comments:</w:t>
      </w:r>
    </w:p>
    <w:p w:rsidR="002E550F" w:rsidRPr="002E550F" w:rsidRDefault="002E550F" w:rsidP="00EA019E">
      <w:pPr>
        <w:numPr>
          <w:ilvl w:val="1"/>
          <w:numId w:val="4"/>
        </w:numPr>
        <w:jc w:val="left"/>
        <w:rPr>
          <w:rFonts w:cs="Arial"/>
          <w:b/>
          <w:bCs/>
        </w:rPr>
      </w:pPr>
      <w:r w:rsidRPr="002E550F">
        <w:rPr>
          <w:rFonts w:cs="Arial"/>
        </w:rPr>
        <w:t xml:space="preserve">Spending continues to be under control.  Ron and his team continue to do a </w:t>
      </w:r>
      <w:r w:rsidRPr="002E550F">
        <w:rPr>
          <w:rFonts w:cs="Arial"/>
          <w:b/>
          <w:bCs/>
        </w:rPr>
        <w:t>GREAT</w:t>
      </w:r>
      <w:r w:rsidRPr="002E550F">
        <w:rPr>
          <w:rFonts w:cs="Arial"/>
        </w:rPr>
        <w:t xml:space="preserve"> job in controlling expenditures in a </w:t>
      </w:r>
      <w:r w:rsidRPr="002E550F">
        <w:rPr>
          <w:rFonts w:cs="Arial"/>
          <w:b/>
          <w:bCs/>
        </w:rPr>
        <w:t xml:space="preserve">VERY DIFFICULT </w:t>
      </w:r>
      <w:r w:rsidRPr="002E550F">
        <w:rPr>
          <w:rFonts w:cs="Arial"/>
        </w:rPr>
        <w:t>market.</w:t>
      </w:r>
      <w:r w:rsidRPr="002E550F">
        <w:rPr>
          <w:rFonts w:cs="Arial"/>
          <w:b/>
          <w:bCs/>
        </w:rPr>
        <w:t xml:space="preserve">  THANK YOU!!!</w:t>
      </w:r>
    </w:p>
    <w:p w:rsidR="002E550F" w:rsidRPr="002E550F" w:rsidRDefault="002E550F" w:rsidP="00EA019E">
      <w:pPr>
        <w:numPr>
          <w:ilvl w:val="1"/>
          <w:numId w:val="4"/>
        </w:numPr>
        <w:jc w:val="left"/>
        <w:rPr>
          <w:rFonts w:cs="Arial"/>
        </w:rPr>
      </w:pPr>
      <w:r w:rsidRPr="002E550F">
        <w:rPr>
          <w:rFonts w:cs="Arial"/>
        </w:rPr>
        <w:t>We must continue our strong cost control measures since in 2012 there will be a re assessment and the county assessed values very will may go down.</w:t>
      </w:r>
    </w:p>
    <w:p w:rsidR="00547FF4" w:rsidRPr="00097EF7" w:rsidRDefault="00547FF4" w:rsidP="00547FF4">
      <w:pPr>
        <w:jc w:val="left"/>
        <w:rPr>
          <w:rFonts w:cs="Arial"/>
          <w:b/>
          <w:u w:val="single"/>
        </w:rPr>
      </w:pPr>
    </w:p>
    <w:p w:rsidR="00547FF4" w:rsidRDefault="00547FF4" w:rsidP="00547FF4">
      <w:pPr>
        <w:jc w:val="center"/>
      </w:pPr>
    </w:p>
    <w:p w:rsidR="00547FF4" w:rsidRDefault="00547FF4" w:rsidP="00547FF4">
      <w:pPr>
        <w:jc w:val="center"/>
      </w:pPr>
    </w:p>
    <w:p w:rsidR="00547FF4" w:rsidRDefault="00547FF4" w:rsidP="00547FF4">
      <w:pPr>
        <w:jc w:val="center"/>
      </w:pPr>
    </w:p>
    <w:p w:rsidR="00547FF4" w:rsidRDefault="00547FF4" w:rsidP="00547FF4">
      <w:pPr>
        <w:jc w:val="center"/>
      </w:pPr>
      <w:r>
        <w:t xml:space="preserve">RESOLUTION </w:t>
      </w:r>
    </w:p>
    <w:p w:rsidR="00547FF4" w:rsidRDefault="00547FF4" w:rsidP="00547FF4">
      <w:pPr>
        <w:jc w:val="center"/>
      </w:pPr>
      <w:r>
        <w:t>ADOPTION OF THE TREAURER’S REPORT OF THE WRIGHT CITY FIRE PROTECTION DISTRICT</w:t>
      </w:r>
    </w:p>
    <w:p w:rsidR="00547FF4" w:rsidRDefault="00547FF4" w:rsidP="00547FF4">
      <w:pPr>
        <w:jc w:val="center"/>
      </w:pPr>
    </w:p>
    <w:p w:rsidR="00547FF4" w:rsidRDefault="00547FF4" w:rsidP="00547FF4">
      <w:pPr>
        <w:jc w:val="left"/>
      </w:pPr>
      <w:r>
        <w:t xml:space="preserve">“BE IT RESOLVED, by the Board of Directors of the Wright City Fire Protection District of Warren County, Missouri that the Treasurer’s Report submitted to the Board of Directors </w:t>
      </w:r>
      <w:r w:rsidR="002E550F">
        <w:t>January 12, 2012</w:t>
      </w:r>
      <w:r>
        <w:t>, is hereby accepted, subject to final audit by the District’s auditors, with corrections and additions if any. “</w:t>
      </w:r>
    </w:p>
    <w:p w:rsidR="00547FF4" w:rsidRDefault="00547FF4" w:rsidP="00547FF4">
      <w:pPr>
        <w:jc w:val="left"/>
      </w:pPr>
    </w:p>
    <w:p w:rsidR="00547FF4" w:rsidRDefault="00547FF4" w:rsidP="00547FF4">
      <w:pPr>
        <w:jc w:val="left"/>
      </w:pPr>
      <w:r>
        <w:t>The Board of Directors present and voting affirmatively after motion by Director Larry Zuhone and seconded by Director Rudy Jovanovic, the Resolution was adopted and approved.  Roll call vote was as follows:</w:t>
      </w:r>
    </w:p>
    <w:p w:rsidR="00547FF4" w:rsidRDefault="00547FF4" w:rsidP="00547FF4">
      <w:pPr>
        <w:jc w:val="left"/>
        <w:rPr>
          <w:b/>
          <w:u w:val="single"/>
        </w:rPr>
      </w:pPr>
    </w:p>
    <w:p w:rsidR="00547FF4" w:rsidRDefault="00547FF4" w:rsidP="00547FF4">
      <w:pPr>
        <w:jc w:val="left"/>
      </w:pPr>
      <w:r>
        <w:t>Rudy Jovanovic –aye</w:t>
      </w:r>
    </w:p>
    <w:p w:rsidR="00547FF4" w:rsidRDefault="00547FF4" w:rsidP="00547FF4">
      <w:pPr>
        <w:jc w:val="left"/>
      </w:pPr>
      <w:r>
        <w:t>Larry Zuhone – aye</w:t>
      </w:r>
    </w:p>
    <w:p w:rsidR="00547FF4" w:rsidRDefault="00547FF4" w:rsidP="00547FF4">
      <w:pPr>
        <w:jc w:val="left"/>
      </w:pPr>
      <w:r>
        <w:t>Keith Thompson –a</w:t>
      </w:r>
      <w:r w:rsidR="002E550F">
        <w:t>ye</w:t>
      </w:r>
    </w:p>
    <w:p w:rsidR="00547FF4" w:rsidRDefault="00547FF4" w:rsidP="00547FF4">
      <w:pPr>
        <w:jc w:val="left"/>
      </w:pPr>
      <w:r>
        <w:t>Dan West – aye</w:t>
      </w:r>
    </w:p>
    <w:p w:rsidR="00547FF4" w:rsidRDefault="00547FF4" w:rsidP="00547FF4">
      <w:pPr>
        <w:jc w:val="left"/>
      </w:pPr>
      <w:r>
        <w:t>Randy Lewis – aye</w:t>
      </w:r>
    </w:p>
    <w:p w:rsidR="00547FF4" w:rsidRDefault="00547FF4" w:rsidP="00547FF4">
      <w:pPr>
        <w:jc w:val="left"/>
        <w:rPr>
          <w:b/>
          <w:u w:val="single"/>
        </w:rPr>
      </w:pPr>
    </w:p>
    <w:p w:rsidR="00547FF4" w:rsidRDefault="00547FF4" w:rsidP="00547FF4">
      <w:pPr>
        <w:jc w:val="left"/>
        <w:rPr>
          <w:b/>
          <w:u w:val="single"/>
        </w:rPr>
      </w:pPr>
    </w:p>
    <w:p w:rsidR="00547FF4" w:rsidRDefault="00547FF4" w:rsidP="00547FF4">
      <w:pPr>
        <w:jc w:val="left"/>
        <w:rPr>
          <w:b/>
          <w:u w:val="single"/>
        </w:rPr>
      </w:pPr>
      <w:r>
        <w:rPr>
          <w:b/>
          <w:u w:val="single"/>
        </w:rPr>
        <w:t>Public Comments</w:t>
      </w:r>
    </w:p>
    <w:p w:rsidR="00547FF4" w:rsidRDefault="002E550F" w:rsidP="00EA019E">
      <w:pPr>
        <w:numPr>
          <w:ilvl w:val="0"/>
          <w:numId w:val="6"/>
        </w:numPr>
        <w:jc w:val="left"/>
      </w:pPr>
      <w:r>
        <w:t>Year went well with Donna and everyone’s effort.</w:t>
      </w:r>
    </w:p>
    <w:p w:rsidR="002E550F" w:rsidRDefault="002E550F" w:rsidP="00EA019E">
      <w:pPr>
        <w:numPr>
          <w:ilvl w:val="0"/>
          <w:numId w:val="6"/>
        </w:numPr>
        <w:jc w:val="left"/>
      </w:pPr>
      <w:r>
        <w:t>Thank Todd for handing over Burn Camp to Association and for all the years Todd put into it.</w:t>
      </w:r>
    </w:p>
    <w:p w:rsidR="00547FF4" w:rsidRDefault="00547FF4" w:rsidP="00547FF4">
      <w:pPr>
        <w:jc w:val="left"/>
      </w:pPr>
    </w:p>
    <w:p w:rsidR="00547FF4" w:rsidRPr="009954FA" w:rsidRDefault="00547FF4" w:rsidP="00547FF4">
      <w:pPr>
        <w:ind w:left="720"/>
        <w:jc w:val="left"/>
      </w:pPr>
    </w:p>
    <w:p w:rsidR="00547FF4" w:rsidRPr="009438B1" w:rsidRDefault="00547FF4" w:rsidP="00547FF4">
      <w:pPr>
        <w:jc w:val="center"/>
        <w:rPr>
          <w:b/>
          <w:u w:val="single"/>
        </w:rPr>
      </w:pPr>
      <w:r>
        <w:rPr>
          <w:b/>
          <w:u w:val="single"/>
        </w:rPr>
        <w:t>Old Business</w:t>
      </w:r>
    </w:p>
    <w:p w:rsidR="00547FF4" w:rsidRDefault="00547FF4" w:rsidP="00547FF4">
      <w:pPr>
        <w:jc w:val="left"/>
      </w:pPr>
    </w:p>
    <w:p w:rsidR="00547FF4" w:rsidRPr="002E550F" w:rsidRDefault="00547FF4" w:rsidP="002E550F">
      <w:pPr>
        <w:jc w:val="left"/>
        <w:rPr>
          <w:b/>
          <w:u w:val="single"/>
        </w:rPr>
      </w:pPr>
      <w:r>
        <w:rPr>
          <w:b/>
          <w:u w:val="single"/>
        </w:rPr>
        <w:t>Policy Committee</w:t>
      </w:r>
    </w:p>
    <w:p w:rsidR="00547FF4" w:rsidRDefault="00547FF4" w:rsidP="00547FF4">
      <w:pPr>
        <w:jc w:val="left"/>
      </w:pPr>
      <w:r>
        <w:t xml:space="preserve">A motion was made by Director </w:t>
      </w:r>
      <w:r w:rsidR="002E550F">
        <w:t>Larry Zuhone</w:t>
      </w:r>
      <w:r>
        <w:t xml:space="preserve"> to </w:t>
      </w:r>
      <w:r w:rsidR="002E550F">
        <w:t xml:space="preserve">approve the new section added to the accrued time for how many years served. </w:t>
      </w:r>
      <w:r>
        <w:t xml:space="preserve">This motion was seconded by </w:t>
      </w:r>
      <w:r w:rsidR="002E550F">
        <w:t>Keith Thompson</w:t>
      </w:r>
      <w:r>
        <w:t>.  Roll call was as follows:</w:t>
      </w:r>
    </w:p>
    <w:p w:rsidR="00547FF4" w:rsidRDefault="00547FF4" w:rsidP="00547FF4">
      <w:pPr>
        <w:jc w:val="left"/>
      </w:pPr>
    </w:p>
    <w:p w:rsidR="00547FF4" w:rsidRDefault="00547FF4" w:rsidP="00547FF4">
      <w:pPr>
        <w:jc w:val="left"/>
      </w:pPr>
      <w:r>
        <w:t>Rudy Jovanovic –aye</w:t>
      </w:r>
    </w:p>
    <w:p w:rsidR="00547FF4" w:rsidRDefault="00547FF4" w:rsidP="00547FF4">
      <w:pPr>
        <w:jc w:val="left"/>
      </w:pPr>
      <w:r>
        <w:t>Larry Zuhone – aye</w:t>
      </w:r>
    </w:p>
    <w:p w:rsidR="00547FF4" w:rsidRDefault="00547FF4" w:rsidP="00547FF4">
      <w:pPr>
        <w:jc w:val="left"/>
      </w:pPr>
      <w:r>
        <w:t>Keith Thompson –a</w:t>
      </w:r>
      <w:r w:rsidR="002E550F">
        <w:t>ye</w:t>
      </w:r>
    </w:p>
    <w:p w:rsidR="00547FF4" w:rsidRDefault="00547FF4" w:rsidP="00547FF4">
      <w:pPr>
        <w:jc w:val="left"/>
      </w:pPr>
      <w:r>
        <w:t>Dan West – aye</w:t>
      </w:r>
    </w:p>
    <w:p w:rsidR="00547FF4" w:rsidRDefault="00547FF4" w:rsidP="00547FF4">
      <w:pPr>
        <w:jc w:val="left"/>
      </w:pPr>
      <w:r>
        <w:t>Randy Lewis – aye</w:t>
      </w:r>
    </w:p>
    <w:p w:rsidR="00547FF4" w:rsidRDefault="00547FF4" w:rsidP="00547FF4">
      <w:pPr>
        <w:jc w:val="left"/>
      </w:pPr>
    </w:p>
    <w:p w:rsidR="00547FF4" w:rsidRDefault="002E550F" w:rsidP="00547FF4">
      <w:pPr>
        <w:jc w:val="left"/>
        <w:rPr>
          <w:b/>
          <w:u w:val="single"/>
        </w:rPr>
      </w:pPr>
      <w:r>
        <w:rPr>
          <w:b/>
          <w:u w:val="single"/>
        </w:rPr>
        <w:t>Hiring</w:t>
      </w:r>
    </w:p>
    <w:p w:rsidR="002E550F" w:rsidRDefault="002E550F" w:rsidP="00EA019E">
      <w:pPr>
        <w:pStyle w:val="ListParagraph"/>
        <w:numPr>
          <w:ilvl w:val="0"/>
          <w:numId w:val="12"/>
        </w:numPr>
        <w:jc w:val="left"/>
      </w:pPr>
      <w:r>
        <w:t>Have not started</w:t>
      </w:r>
    </w:p>
    <w:p w:rsidR="002E550F" w:rsidRDefault="002E550F" w:rsidP="00EA019E">
      <w:pPr>
        <w:pStyle w:val="ListParagraph"/>
        <w:numPr>
          <w:ilvl w:val="0"/>
          <w:numId w:val="12"/>
        </w:numPr>
        <w:jc w:val="left"/>
      </w:pPr>
      <w:r>
        <w:t>Would like to promote</w:t>
      </w:r>
    </w:p>
    <w:p w:rsidR="002E550F" w:rsidRDefault="002E550F" w:rsidP="00EA019E">
      <w:pPr>
        <w:pStyle w:val="ListParagraph"/>
        <w:numPr>
          <w:ilvl w:val="0"/>
          <w:numId w:val="12"/>
        </w:numPr>
        <w:jc w:val="left"/>
      </w:pPr>
      <w:r>
        <w:t>Things still need to be sorted out</w:t>
      </w:r>
    </w:p>
    <w:p w:rsidR="002E550F" w:rsidRDefault="002E550F" w:rsidP="002E550F">
      <w:pPr>
        <w:jc w:val="left"/>
      </w:pPr>
    </w:p>
    <w:p w:rsidR="002E550F" w:rsidRDefault="002E550F" w:rsidP="002E550F">
      <w:pPr>
        <w:jc w:val="left"/>
        <w:rPr>
          <w:b/>
          <w:u w:val="single"/>
        </w:rPr>
      </w:pPr>
      <w:r>
        <w:rPr>
          <w:b/>
          <w:u w:val="single"/>
        </w:rPr>
        <w:t>Goals</w:t>
      </w:r>
    </w:p>
    <w:p w:rsidR="002E550F" w:rsidRDefault="002E550F" w:rsidP="00EA019E">
      <w:pPr>
        <w:pStyle w:val="ListParagraph"/>
        <w:numPr>
          <w:ilvl w:val="0"/>
          <w:numId w:val="13"/>
        </w:numPr>
        <w:jc w:val="left"/>
      </w:pPr>
      <w:r>
        <w:t>Slowly working on them, need to keep revisiting them.</w:t>
      </w:r>
    </w:p>
    <w:p w:rsidR="002E550F" w:rsidRDefault="002E550F" w:rsidP="00EA019E">
      <w:pPr>
        <w:pStyle w:val="ListParagraph"/>
        <w:numPr>
          <w:ilvl w:val="0"/>
          <w:numId w:val="13"/>
        </w:numPr>
        <w:jc w:val="left"/>
      </w:pPr>
      <w:r>
        <w:t>Back to Workshops (1</w:t>
      </w:r>
      <w:r w:rsidRPr="002E550F">
        <w:rPr>
          <w:vertAlign w:val="superscript"/>
        </w:rPr>
        <w:t>st</w:t>
      </w:r>
      <w:r>
        <w:t xml:space="preserve"> Tuesday of every month 1700)</w:t>
      </w:r>
    </w:p>
    <w:p w:rsidR="00A0741A" w:rsidRPr="002E550F" w:rsidRDefault="00A0741A" w:rsidP="00A0741A">
      <w:pPr>
        <w:ind w:left="360"/>
        <w:jc w:val="left"/>
      </w:pPr>
    </w:p>
    <w:p w:rsidR="00547FF4" w:rsidRDefault="00547FF4" w:rsidP="00547FF4">
      <w:pPr>
        <w:jc w:val="left"/>
        <w:rPr>
          <w:b/>
          <w:u w:val="single"/>
        </w:rPr>
      </w:pPr>
      <w:r>
        <w:rPr>
          <w:b/>
          <w:u w:val="single"/>
        </w:rPr>
        <w:t>Retention and Recruitment Committee</w:t>
      </w:r>
    </w:p>
    <w:p w:rsidR="00547FF4" w:rsidRDefault="00A0741A" w:rsidP="00EA019E">
      <w:pPr>
        <w:numPr>
          <w:ilvl w:val="0"/>
          <w:numId w:val="8"/>
        </w:numPr>
        <w:jc w:val="left"/>
      </w:pPr>
      <w:r>
        <w:lastRenderedPageBreak/>
        <w:t>Need to work on Academy Questions</w:t>
      </w:r>
    </w:p>
    <w:p w:rsidR="00547FF4" w:rsidRDefault="00547FF4" w:rsidP="00547FF4">
      <w:pPr>
        <w:jc w:val="left"/>
      </w:pPr>
    </w:p>
    <w:p w:rsidR="00547FF4" w:rsidRDefault="00547FF4" w:rsidP="00547FF4">
      <w:pPr>
        <w:jc w:val="left"/>
        <w:rPr>
          <w:b/>
          <w:u w:val="single"/>
        </w:rPr>
      </w:pPr>
      <w:r>
        <w:rPr>
          <w:b/>
          <w:u w:val="single"/>
        </w:rPr>
        <w:t>Mold Station One</w:t>
      </w:r>
    </w:p>
    <w:p w:rsidR="00547FF4" w:rsidRPr="00A0741A" w:rsidRDefault="00547FF4" w:rsidP="00EA019E">
      <w:pPr>
        <w:numPr>
          <w:ilvl w:val="0"/>
          <w:numId w:val="9"/>
        </w:numPr>
        <w:jc w:val="left"/>
        <w:rPr>
          <w:b/>
          <w:u w:val="single"/>
        </w:rPr>
      </w:pPr>
      <w:r>
        <w:t xml:space="preserve">Director Randy Lewis </w:t>
      </w:r>
      <w:r w:rsidR="00A0741A">
        <w:t>has not made the call to</w:t>
      </w:r>
      <w:r>
        <w:t xml:space="preserve"> Frank Vatterott</w:t>
      </w:r>
    </w:p>
    <w:p w:rsidR="00A0741A" w:rsidRPr="003F4D2B" w:rsidRDefault="00A0741A" w:rsidP="00EA019E">
      <w:pPr>
        <w:numPr>
          <w:ilvl w:val="0"/>
          <w:numId w:val="9"/>
        </w:numPr>
        <w:jc w:val="left"/>
        <w:rPr>
          <w:b/>
          <w:u w:val="single"/>
        </w:rPr>
      </w:pPr>
      <w:r>
        <w:t>Discuss at Workshop</w:t>
      </w:r>
    </w:p>
    <w:p w:rsidR="00547FF4" w:rsidRDefault="00547FF4" w:rsidP="00547FF4">
      <w:pPr>
        <w:jc w:val="left"/>
      </w:pPr>
    </w:p>
    <w:p w:rsidR="00547FF4" w:rsidRDefault="00547FF4" w:rsidP="00547FF4">
      <w:pPr>
        <w:jc w:val="left"/>
        <w:rPr>
          <w:b/>
          <w:u w:val="single"/>
        </w:rPr>
      </w:pPr>
      <w:r>
        <w:rPr>
          <w:b/>
          <w:u w:val="single"/>
        </w:rPr>
        <w:t>Website</w:t>
      </w:r>
    </w:p>
    <w:p w:rsidR="00547FF4" w:rsidRDefault="00A0741A" w:rsidP="00EA019E">
      <w:pPr>
        <w:numPr>
          <w:ilvl w:val="0"/>
          <w:numId w:val="9"/>
        </w:numPr>
        <w:jc w:val="left"/>
      </w:pPr>
      <w:r>
        <w:t>12 Companies / Only one response</w:t>
      </w:r>
    </w:p>
    <w:p w:rsidR="00547FF4" w:rsidRDefault="00547FF4" w:rsidP="00547FF4">
      <w:pPr>
        <w:jc w:val="left"/>
      </w:pPr>
    </w:p>
    <w:p w:rsidR="00547FF4" w:rsidRDefault="00547FF4" w:rsidP="00547FF4">
      <w:pPr>
        <w:jc w:val="left"/>
        <w:rPr>
          <w:b/>
          <w:u w:val="single"/>
        </w:rPr>
      </w:pPr>
      <w:r>
        <w:rPr>
          <w:b/>
          <w:u w:val="single"/>
        </w:rPr>
        <w:t>Refinance 9714</w:t>
      </w:r>
    </w:p>
    <w:p w:rsidR="00547FF4" w:rsidRDefault="00A0741A" w:rsidP="00EA019E">
      <w:pPr>
        <w:numPr>
          <w:ilvl w:val="0"/>
          <w:numId w:val="11"/>
        </w:numPr>
        <w:jc w:val="left"/>
      </w:pPr>
      <w:r>
        <w:t>Has not been touched</w:t>
      </w:r>
    </w:p>
    <w:p w:rsidR="00547FF4" w:rsidRDefault="00547FF4" w:rsidP="00547FF4">
      <w:pPr>
        <w:jc w:val="left"/>
      </w:pPr>
    </w:p>
    <w:p w:rsidR="00547FF4" w:rsidRDefault="00A0741A" w:rsidP="00547FF4">
      <w:pPr>
        <w:jc w:val="left"/>
        <w:rPr>
          <w:b/>
          <w:u w:val="single"/>
        </w:rPr>
      </w:pPr>
      <w:r>
        <w:rPr>
          <w:b/>
          <w:u w:val="single"/>
        </w:rPr>
        <w:t>Station Two</w:t>
      </w:r>
    </w:p>
    <w:p w:rsidR="00547FF4" w:rsidRDefault="00A0741A" w:rsidP="00EA019E">
      <w:pPr>
        <w:pStyle w:val="ListParagraph"/>
        <w:numPr>
          <w:ilvl w:val="0"/>
          <w:numId w:val="11"/>
        </w:numPr>
        <w:jc w:val="left"/>
      </w:pPr>
      <w:r>
        <w:t>Discuss at Goals Workshop</w:t>
      </w:r>
    </w:p>
    <w:p w:rsidR="00A0741A" w:rsidRDefault="00A0741A" w:rsidP="00EA019E">
      <w:pPr>
        <w:pStyle w:val="ListParagraph"/>
        <w:numPr>
          <w:ilvl w:val="0"/>
          <w:numId w:val="11"/>
        </w:numPr>
        <w:jc w:val="left"/>
      </w:pPr>
      <w:r>
        <w:t>Knock on doors, promote Station Two to stay</w:t>
      </w:r>
    </w:p>
    <w:p w:rsidR="00A0741A" w:rsidRDefault="00A0741A" w:rsidP="00A0741A">
      <w:pPr>
        <w:jc w:val="left"/>
      </w:pPr>
    </w:p>
    <w:p w:rsidR="00A0741A" w:rsidRDefault="00A0741A" w:rsidP="00A0741A">
      <w:pPr>
        <w:jc w:val="left"/>
        <w:rPr>
          <w:b/>
          <w:u w:val="single"/>
        </w:rPr>
      </w:pPr>
      <w:r>
        <w:rPr>
          <w:b/>
          <w:u w:val="single"/>
        </w:rPr>
        <w:t>2009 Codes</w:t>
      </w:r>
    </w:p>
    <w:p w:rsidR="00A0741A" w:rsidRDefault="00A0741A" w:rsidP="00EA019E">
      <w:pPr>
        <w:pStyle w:val="ListParagraph"/>
        <w:numPr>
          <w:ilvl w:val="0"/>
          <w:numId w:val="14"/>
        </w:numPr>
        <w:jc w:val="left"/>
      </w:pPr>
      <w:r>
        <w:t>Must have three hearings</w:t>
      </w:r>
    </w:p>
    <w:p w:rsidR="00A0741A" w:rsidRDefault="00A0741A" w:rsidP="00EA019E">
      <w:pPr>
        <w:pStyle w:val="ListParagraph"/>
        <w:numPr>
          <w:ilvl w:val="0"/>
          <w:numId w:val="14"/>
        </w:numPr>
        <w:jc w:val="left"/>
      </w:pPr>
      <w:r>
        <w:t>Discuss at Goal’s Workshop</w:t>
      </w:r>
    </w:p>
    <w:p w:rsidR="00A0741A" w:rsidRPr="00A0741A" w:rsidRDefault="00A0741A" w:rsidP="00A0741A">
      <w:pPr>
        <w:pStyle w:val="ListParagraph"/>
        <w:jc w:val="left"/>
      </w:pPr>
    </w:p>
    <w:p w:rsidR="00547FF4" w:rsidRDefault="00547FF4" w:rsidP="00547FF4">
      <w:pPr>
        <w:jc w:val="center"/>
        <w:rPr>
          <w:b/>
          <w:u w:val="single"/>
        </w:rPr>
      </w:pPr>
      <w:r>
        <w:rPr>
          <w:b/>
          <w:u w:val="single"/>
        </w:rPr>
        <w:t>New Business</w:t>
      </w:r>
    </w:p>
    <w:p w:rsidR="00547FF4" w:rsidRDefault="00A0741A" w:rsidP="00547FF4">
      <w:pPr>
        <w:jc w:val="left"/>
        <w:rPr>
          <w:b/>
          <w:u w:val="single"/>
        </w:rPr>
      </w:pPr>
      <w:r>
        <w:rPr>
          <w:b/>
          <w:u w:val="single"/>
        </w:rPr>
        <w:t>Backups</w:t>
      </w:r>
    </w:p>
    <w:p w:rsidR="00A0741A" w:rsidRPr="00826046" w:rsidRDefault="00826046" w:rsidP="00EA019E">
      <w:pPr>
        <w:pStyle w:val="ListParagraph"/>
        <w:numPr>
          <w:ilvl w:val="0"/>
          <w:numId w:val="15"/>
        </w:numPr>
        <w:jc w:val="left"/>
        <w:rPr>
          <w:b/>
          <w:u w:val="single"/>
        </w:rPr>
      </w:pPr>
      <w:r>
        <w:t>Online backup move forward</w:t>
      </w:r>
    </w:p>
    <w:p w:rsidR="00826046" w:rsidRDefault="00826046" w:rsidP="00826046">
      <w:pPr>
        <w:jc w:val="left"/>
        <w:rPr>
          <w:b/>
          <w:u w:val="single"/>
        </w:rPr>
      </w:pPr>
    </w:p>
    <w:p w:rsidR="00826046" w:rsidRDefault="00826046" w:rsidP="00826046">
      <w:pPr>
        <w:jc w:val="left"/>
        <w:rPr>
          <w:b/>
          <w:u w:val="single"/>
        </w:rPr>
      </w:pPr>
      <w:r>
        <w:rPr>
          <w:b/>
          <w:u w:val="single"/>
        </w:rPr>
        <w:t>Fencing</w:t>
      </w:r>
    </w:p>
    <w:p w:rsidR="00826046" w:rsidRDefault="00826046" w:rsidP="00826046">
      <w:pPr>
        <w:jc w:val="left"/>
      </w:pPr>
      <w:r>
        <w:t>Director Larry Zuhone made a motion to move with the company ARC for fencing the training area in. This motion was seconded by Director Rudy Jovanovic. The roll call was as follows:</w:t>
      </w:r>
    </w:p>
    <w:p w:rsidR="00826046" w:rsidRDefault="00826046" w:rsidP="00826046">
      <w:pPr>
        <w:jc w:val="left"/>
      </w:pPr>
    </w:p>
    <w:p w:rsidR="00826046" w:rsidRDefault="00826046" w:rsidP="00826046">
      <w:pPr>
        <w:jc w:val="left"/>
      </w:pPr>
      <w:r>
        <w:t>Rudy Jovanovic –aye</w:t>
      </w:r>
    </w:p>
    <w:p w:rsidR="00826046" w:rsidRDefault="00826046" w:rsidP="00826046">
      <w:pPr>
        <w:jc w:val="left"/>
      </w:pPr>
      <w:r>
        <w:t>Larry Zuhone – aye</w:t>
      </w:r>
    </w:p>
    <w:p w:rsidR="00826046" w:rsidRDefault="00826046" w:rsidP="00826046">
      <w:pPr>
        <w:jc w:val="left"/>
      </w:pPr>
      <w:r>
        <w:t>Keith Thompson –aye</w:t>
      </w:r>
    </w:p>
    <w:p w:rsidR="00826046" w:rsidRDefault="00826046" w:rsidP="00826046">
      <w:pPr>
        <w:jc w:val="left"/>
      </w:pPr>
      <w:r>
        <w:t>Dan West – aye</w:t>
      </w:r>
    </w:p>
    <w:p w:rsidR="00826046" w:rsidRDefault="00826046" w:rsidP="00826046">
      <w:pPr>
        <w:jc w:val="left"/>
      </w:pPr>
      <w:r>
        <w:t>Randy Lewis – aye</w:t>
      </w:r>
    </w:p>
    <w:p w:rsidR="00826046" w:rsidRDefault="00826046" w:rsidP="00826046">
      <w:pPr>
        <w:jc w:val="left"/>
      </w:pPr>
    </w:p>
    <w:p w:rsidR="00826046" w:rsidRDefault="00826046" w:rsidP="00826046">
      <w:pPr>
        <w:jc w:val="left"/>
        <w:rPr>
          <w:b/>
          <w:u w:val="single"/>
        </w:rPr>
      </w:pPr>
      <w:r>
        <w:rPr>
          <w:b/>
          <w:u w:val="single"/>
        </w:rPr>
        <w:t>Headsets</w:t>
      </w:r>
    </w:p>
    <w:p w:rsidR="00826046" w:rsidRDefault="00826046" w:rsidP="00826046">
      <w:pPr>
        <w:jc w:val="left"/>
      </w:pPr>
      <w:r>
        <w:t>A motion was made by Larry Zuhone to accept the low bid for the headsets. This motion was seconded by Director Rudy Jovanovic. Roll call was as follows:</w:t>
      </w:r>
    </w:p>
    <w:p w:rsidR="00826046" w:rsidRDefault="00826046" w:rsidP="00826046">
      <w:pPr>
        <w:jc w:val="left"/>
      </w:pPr>
    </w:p>
    <w:p w:rsidR="00826046" w:rsidRDefault="00826046" w:rsidP="00826046">
      <w:pPr>
        <w:jc w:val="left"/>
      </w:pPr>
      <w:r>
        <w:t>Rudy Jovanovic –aye</w:t>
      </w:r>
    </w:p>
    <w:p w:rsidR="00826046" w:rsidRDefault="00826046" w:rsidP="00826046">
      <w:pPr>
        <w:jc w:val="left"/>
      </w:pPr>
      <w:r>
        <w:t>Larry Zuhone – aye</w:t>
      </w:r>
    </w:p>
    <w:p w:rsidR="00826046" w:rsidRDefault="00826046" w:rsidP="00826046">
      <w:pPr>
        <w:jc w:val="left"/>
      </w:pPr>
      <w:r>
        <w:t>Keith Thompson –aye</w:t>
      </w:r>
    </w:p>
    <w:p w:rsidR="00826046" w:rsidRDefault="00826046" w:rsidP="00826046">
      <w:pPr>
        <w:jc w:val="left"/>
      </w:pPr>
      <w:r>
        <w:t>Dan West – aye</w:t>
      </w:r>
    </w:p>
    <w:p w:rsidR="00826046" w:rsidRDefault="00826046" w:rsidP="00826046">
      <w:pPr>
        <w:jc w:val="left"/>
      </w:pPr>
      <w:r>
        <w:t>Randy Lewis – aye</w:t>
      </w:r>
    </w:p>
    <w:p w:rsidR="00826046" w:rsidRPr="00826046" w:rsidRDefault="00826046" w:rsidP="00826046">
      <w:pPr>
        <w:jc w:val="left"/>
      </w:pPr>
    </w:p>
    <w:p w:rsidR="00547FF4" w:rsidRDefault="00547FF4" w:rsidP="00547FF4">
      <w:pPr>
        <w:jc w:val="left"/>
      </w:pPr>
      <w:r>
        <w:rPr>
          <w:b/>
          <w:u w:val="single"/>
        </w:rPr>
        <w:t>Fire Chief Report</w:t>
      </w:r>
    </w:p>
    <w:p w:rsidR="00547FF4" w:rsidRDefault="00547FF4" w:rsidP="00EA019E">
      <w:pPr>
        <w:numPr>
          <w:ilvl w:val="0"/>
          <w:numId w:val="10"/>
        </w:numPr>
        <w:jc w:val="left"/>
      </w:pPr>
      <w:r>
        <w:t>Attached Report</w:t>
      </w:r>
    </w:p>
    <w:p w:rsidR="00826046" w:rsidRDefault="00547FF4" w:rsidP="00EA019E">
      <w:pPr>
        <w:numPr>
          <w:ilvl w:val="0"/>
          <w:numId w:val="10"/>
        </w:numPr>
        <w:jc w:val="left"/>
      </w:pPr>
      <w:r>
        <w:t>Discussion &amp; No Action Taken</w:t>
      </w:r>
    </w:p>
    <w:p w:rsidR="00547FF4" w:rsidRDefault="00547FF4" w:rsidP="00547FF4">
      <w:pPr>
        <w:jc w:val="left"/>
      </w:pPr>
    </w:p>
    <w:p w:rsidR="00547FF4" w:rsidRDefault="00547FF4" w:rsidP="00547FF4">
      <w:pPr>
        <w:jc w:val="left"/>
        <w:rPr>
          <w:b/>
          <w:u w:val="single"/>
        </w:rPr>
      </w:pPr>
      <w:r>
        <w:rPr>
          <w:b/>
          <w:u w:val="single"/>
        </w:rPr>
        <w:t>Fire Marshal Report</w:t>
      </w:r>
    </w:p>
    <w:p w:rsidR="00547FF4" w:rsidRDefault="00547FF4" w:rsidP="00EA019E">
      <w:pPr>
        <w:numPr>
          <w:ilvl w:val="0"/>
          <w:numId w:val="10"/>
        </w:numPr>
        <w:jc w:val="left"/>
      </w:pPr>
      <w:r>
        <w:t>Attached Report</w:t>
      </w:r>
    </w:p>
    <w:p w:rsidR="00547FF4" w:rsidRDefault="00547FF4" w:rsidP="00EA019E">
      <w:pPr>
        <w:numPr>
          <w:ilvl w:val="0"/>
          <w:numId w:val="10"/>
        </w:numPr>
        <w:jc w:val="left"/>
      </w:pPr>
      <w:r>
        <w:t>Discussion &amp; No Action Taken</w:t>
      </w:r>
    </w:p>
    <w:p w:rsidR="00547FF4" w:rsidRPr="003F4D2B" w:rsidRDefault="00547FF4" w:rsidP="00547FF4">
      <w:pPr>
        <w:jc w:val="left"/>
        <w:rPr>
          <w:b/>
          <w:u w:val="single"/>
        </w:rPr>
      </w:pPr>
    </w:p>
    <w:p w:rsidR="00547FF4" w:rsidRDefault="00547FF4" w:rsidP="00547FF4">
      <w:pPr>
        <w:jc w:val="left"/>
        <w:rPr>
          <w:b/>
          <w:u w:val="single"/>
        </w:rPr>
      </w:pPr>
      <w:r>
        <w:rPr>
          <w:b/>
          <w:u w:val="single"/>
        </w:rPr>
        <w:t>Association Report</w:t>
      </w:r>
    </w:p>
    <w:p w:rsidR="00547FF4" w:rsidRPr="00CB19B6" w:rsidRDefault="00547FF4" w:rsidP="00EA019E">
      <w:pPr>
        <w:numPr>
          <w:ilvl w:val="0"/>
          <w:numId w:val="7"/>
        </w:numPr>
        <w:jc w:val="left"/>
        <w:rPr>
          <w:b/>
          <w:u w:val="single"/>
        </w:rPr>
      </w:pPr>
      <w:r>
        <w:t>Minutes Attached</w:t>
      </w:r>
    </w:p>
    <w:p w:rsidR="00547FF4" w:rsidRDefault="00547FF4" w:rsidP="00547FF4">
      <w:pPr>
        <w:jc w:val="left"/>
        <w:rPr>
          <w:b/>
          <w:u w:val="single"/>
        </w:rPr>
      </w:pPr>
    </w:p>
    <w:p w:rsidR="00547FF4" w:rsidRDefault="00547FF4" w:rsidP="00547FF4">
      <w:pPr>
        <w:jc w:val="left"/>
        <w:rPr>
          <w:b/>
          <w:u w:val="single"/>
        </w:rPr>
      </w:pPr>
    </w:p>
    <w:p w:rsidR="00826046" w:rsidRDefault="00826046" w:rsidP="00547FF4">
      <w:pPr>
        <w:jc w:val="left"/>
        <w:rPr>
          <w:b/>
          <w:u w:val="single"/>
        </w:rPr>
      </w:pPr>
    </w:p>
    <w:p w:rsidR="00826046" w:rsidRDefault="00826046" w:rsidP="00547FF4">
      <w:pPr>
        <w:jc w:val="left"/>
        <w:rPr>
          <w:b/>
          <w:u w:val="single"/>
        </w:rPr>
      </w:pPr>
    </w:p>
    <w:p w:rsidR="00547FF4" w:rsidRDefault="00547FF4" w:rsidP="00547FF4">
      <w:pPr>
        <w:jc w:val="left"/>
        <w:rPr>
          <w:b/>
          <w:u w:val="single"/>
        </w:rPr>
      </w:pPr>
      <w:r>
        <w:rPr>
          <w:b/>
          <w:u w:val="single"/>
        </w:rPr>
        <w:lastRenderedPageBreak/>
        <w:t>Adjourn</w:t>
      </w:r>
    </w:p>
    <w:p w:rsidR="00547FF4" w:rsidRDefault="00547FF4" w:rsidP="00547FF4">
      <w:pPr>
        <w:jc w:val="left"/>
      </w:pPr>
      <w:r>
        <w:t>Motion made to adjourn the meeting at 17</w:t>
      </w:r>
      <w:r w:rsidR="00206C9C">
        <w:t>28</w:t>
      </w:r>
      <w:r>
        <w:t xml:space="preserve"> (5:</w:t>
      </w:r>
      <w:r w:rsidR="00206C9C">
        <w:t>28</w:t>
      </w:r>
      <w:r>
        <w:t xml:space="preserve"> p.m.)  Motion was made by Director </w:t>
      </w:r>
      <w:r w:rsidR="00206C9C">
        <w:t>Keith Thompson</w:t>
      </w:r>
      <w:r>
        <w:t xml:space="preserve"> and was seconded by Director </w:t>
      </w:r>
      <w:r w:rsidR="00206C9C">
        <w:t>Dan West</w:t>
      </w:r>
      <w:r>
        <w:t>.  The roll call was as follows:</w:t>
      </w:r>
    </w:p>
    <w:p w:rsidR="00547FF4" w:rsidRDefault="00547FF4" w:rsidP="00547FF4">
      <w:pPr>
        <w:jc w:val="left"/>
      </w:pPr>
    </w:p>
    <w:p w:rsidR="00547FF4" w:rsidRDefault="00547FF4" w:rsidP="00547FF4">
      <w:pPr>
        <w:jc w:val="left"/>
      </w:pPr>
      <w:r>
        <w:t>Rudy Jovanovic – aye</w:t>
      </w:r>
    </w:p>
    <w:p w:rsidR="00547FF4" w:rsidRDefault="00547FF4" w:rsidP="00547FF4">
      <w:pPr>
        <w:jc w:val="left"/>
      </w:pPr>
      <w:r>
        <w:t>Larry Zuhone – aye</w:t>
      </w:r>
    </w:p>
    <w:p w:rsidR="00547FF4" w:rsidRDefault="00547FF4" w:rsidP="00547FF4">
      <w:pPr>
        <w:jc w:val="left"/>
      </w:pPr>
      <w:r>
        <w:t xml:space="preserve">Keith Thompson – </w:t>
      </w:r>
      <w:r w:rsidR="00206C9C">
        <w:t>aye</w:t>
      </w:r>
    </w:p>
    <w:p w:rsidR="00547FF4" w:rsidRDefault="00547FF4" w:rsidP="00547FF4">
      <w:pPr>
        <w:jc w:val="left"/>
      </w:pPr>
      <w:r>
        <w:t>Dan West – aye</w:t>
      </w:r>
    </w:p>
    <w:p w:rsidR="00547FF4" w:rsidRDefault="00547FF4" w:rsidP="00547FF4">
      <w:pPr>
        <w:jc w:val="left"/>
      </w:pPr>
      <w:r>
        <w:t>Randy Lewis – aye</w:t>
      </w:r>
    </w:p>
    <w:p w:rsidR="00547FF4" w:rsidRDefault="00547FF4"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47FF4" w:rsidP="00547FF4">
      <w:pPr>
        <w:jc w:val="left"/>
      </w:pPr>
      <w:r>
        <w:t>Melissa Sullivan, Office Manager</w:t>
      </w:r>
    </w:p>
    <w:p w:rsidR="00547FF4" w:rsidRDefault="00547FF4" w:rsidP="00547FF4">
      <w:pPr>
        <w:jc w:val="left"/>
      </w:pPr>
    </w:p>
    <w:p w:rsidR="00547FF4" w:rsidRDefault="00547FF4"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Randy Lewis, President and Director</w:t>
      </w:r>
    </w:p>
    <w:p w:rsidR="00547FF4" w:rsidRDefault="00547FF4" w:rsidP="00547FF4">
      <w:pPr>
        <w:jc w:val="left"/>
      </w:pP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47FF4" w:rsidRDefault="00547FF4" w:rsidP="00547FF4">
      <w:pPr>
        <w:jc w:val="left"/>
      </w:pP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Rudy Jovanovic, Secretary and Director</w:t>
      </w:r>
    </w:p>
    <w:p w:rsidR="00547FF4" w:rsidRDefault="00547FF4" w:rsidP="00547FF4">
      <w:pPr>
        <w:jc w:val="left"/>
      </w:pP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Larry Zuhone, Director</w:t>
      </w:r>
    </w:p>
    <w:p w:rsidR="00547FF4" w:rsidRDefault="00547FF4" w:rsidP="00547FF4">
      <w:pPr>
        <w:jc w:val="left"/>
      </w:pPr>
    </w:p>
    <w:p w:rsidR="00547FF4" w:rsidRDefault="00547FF4" w:rsidP="00547FF4">
      <w:pPr>
        <w:jc w:val="left"/>
      </w:pPr>
    </w:p>
    <w:p w:rsidR="00547FF4" w:rsidRDefault="00547FF4" w:rsidP="00547FF4">
      <w:pPr>
        <w:jc w:val="left"/>
      </w:pPr>
      <w:r>
        <w:t>_________________________</w:t>
      </w:r>
    </w:p>
    <w:p w:rsidR="00547FF4" w:rsidRPr="00166003" w:rsidRDefault="00547FF4" w:rsidP="00547FF4">
      <w:pPr>
        <w:jc w:val="left"/>
      </w:pPr>
      <w:r>
        <w:t>Keith Thompson, Director</w:t>
      </w:r>
    </w:p>
    <w:p w:rsidR="006B094F" w:rsidRDefault="006B094F"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714375" cy="714375"/>
            <wp:effectExtent l="19050" t="0" r="9525" b="0"/>
            <wp:docPr id="1" name="Picture 1"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February 9,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February 9, 2012 at 1600 hours (4:00 pm).  At the above time and place there were the following present:</w:t>
      </w:r>
    </w:p>
    <w:p w:rsidR="00B41F2E" w:rsidRDefault="00B41F2E" w:rsidP="00547FF4">
      <w:pPr>
        <w:jc w:val="left"/>
      </w:pPr>
    </w:p>
    <w:p w:rsidR="00B41F2E" w:rsidRDefault="00B41F2E" w:rsidP="00547FF4">
      <w:pPr>
        <w:jc w:val="left"/>
      </w:pPr>
      <w:r>
        <w:t xml:space="preserve">Randy Lewis – Chairman </w:t>
      </w:r>
      <w:r>
        <w:tab/>
      </w:r>
      <w:r>
        <w:tab/>
      </w:r>
      <w:r>
        <w:tab/>
        <w:t>Rudy Jovanovic – Secretary &amp; Director</w:t>
      </w:r>
    </w:p>
    <w:p w:rsidR="00B41F2E" w:rsidRDefault="00B41F2E" w:rsidP="00547FF4">
      <w:pPr>
        <w:jc w:val="left"/>
      </w:pPr>
      <w:r>
        <w:t>Dan West – Treasurer &amp; Director</w:t>
      </w:r>
      <w:r>
        <w:tab/>
      </w:r>
      <w:r>
        <w:tab/>
      </w:r>
      <w:r>
        <w:tab/>
        <w:t>Keith Thompson – Director</w:t>
      </w:r>
      <w:r>
        <w:tab/>
      </w:r>
      <w:r>
        <w:tab/>
      </w:r>
      <w:r>
        <w:tab/>
      </w:r>
    </w:p>
    <w:p w:rsidR="00B41F2E" w:rsidRDefault="00B41F2E" w:rsidP="00547FF4">
      <w:pPr>
        <w:jc w:val="left"/>
      </w:pPr>
      <w:r>
        <w:t>Fire Chief Ron MacKnight</w:t>
      </w:r>
      <w:r>
        <w:tab/>
      </w:r>
      <w:r>
        <w:tab/>
      </w:r>
      <w:r>
        <w:tab/>
        <w:t>Assistant Chief Todd VanZuyen</w:t>
      </w:r>
    </w:p>
    <w:p w:rsidR="00B41F2E" w:rsidRDefault="00B41F2E" w:rsidP="00547FF4">
      <w:pPr>
        <w:jc w:val="left"/>
      </w:pPr>
      <w:r>
        <w:t>Office Manager Melissa Sullivan</w:t>
      </w:r>
      <w:r>
        <w:tab/>
      </w:r>
      <w:r>
        <w:tab/>
      </w:r>
      <w:r>
        <w:tab/>
        <w:t>Captain Mike Holtmeier</w:t>
      </w:r>
      <w:r>
        <w:tab/>
      </w:r>
      <w:r>
        <w:tab/>
      </w:r>
      <w:r>
        <w:tab/>
      </w:r>
      <w:r>
        <w:tab/>
      </w:r>
    </w:p>
    <w:p w:rsidR="00B41F2E" w:rsidRDefault="00B41F2E" w:rsidP="00547FF4">
      <w:pPr>
        <w:jc w:val="left"/>
      </w:pPr>
      <w:r>
        <w:t>Captain Alan Thompson</w:t>
      </w:r>
      <w:r>
        <w:tab/>
      </w:r>
      <w:r>
        <w:tab/>
      </w:r>
      <w:r>
        <w:tab/>
      </w:r>
      <w:r>
        <w:tab/>
        <w:t>FF Jesse McCoy</w:t>
      </w:r>
      <w:r>
        <w:tab/>
      </w:r>
      <w:r>
        <w:tab/>
      </w:r>
      <w:r>
        <w:tab/>
      </w:r>
      <w:r>
        <w:tab/>
      </w:r>
      <w:r>
        <w:tab/>
      </w:r>
    </w:p>
    <w:p w:rsidR="00B41F2E" w:rsidRDefault="00B41F2E" w:rsidP="00547FF4">
      <w:pPr>
        <w:jc w:val="left"/>
      </w:pPr>
      <w:r>
        <w:t>FF Rev. Davis</w:t>
      </w:r>
      <w:r>
        <w:tab/>
      </w:r>
      <w:r>
        <w:tab/>
      </w:r>
      <w:r>
        <w:tab/>
      </w:r>
      <w:r>
        <w:tab/>
      </w:r>
      <w:r>
        <w:tab/>
        <w:t>FF Mike Schriener</w:t>
      </w:r>
    </w:p>
    <w:p w:rsidR="00B41F2E" w:rsidRDefault="00B41F2E" w:rsidP="00547FF4">
      <w:pPr>
        <w:jc w:val="left"/>
      </w:pPr>
      <w:r>
        <w:t>Attorney Frank Vatterott</w:t>
      </w:r>
      <w:r>
        <w:tab/>
      </w:r>
      <w:r>
        <w:tab/>
      </w:r>
      <w:r>
        <w:tab/>
      </w:r>
      <w:r>
        <w:tab/>
        <w:t xml:space="preserve">Attorney Paul Devine </w:t>
      </w:r>
    </w:p>
    <w:p w:rsidR="00B41F2E" w:rsidRDefault="00B41F2E" w:rsidP="00547FF4">
      <w:pPr>
        <w:jc w:val="left"/>
      </w:pP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Chairman Randy Lewis called the meeting to order at 1601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February 9, 2012 Agenda</w:t>
      </w:r>
    </w:p>
    <w:p w:rsidR="00B41F2E" w:rsidRDefault="00B41F2E" w:rsidP="00547FF4">
      <w:pPr>
        <w:jc w:val="left"/>
      </w:pPr>
      <w:r>
        <w:t>Chairman Randy Lewis asked for any amendments to the Tentative Agenda for February 9, 2012.</w:t>
      </w:r>
    </w:p>
    <w:p w:rsidR="00B41F2E" w:rsidRDefault="00B41F2E" w:rsidP="00547FF4">
      <w:pPr>
        <w:jc w:val="left"/>
      </w:pPr>
      <w:r>
        <w:t xml:space="preserve">  </w:t>
      </w:r>
    </w:p>
    <w:p w:rsidR="00B41F2E" w:rsidRDefault="00B41F2E" w:rsidP="00547FF4">
      <w:pPr>
        <w:jc w:val="left"/>
      </w:pPr>
      <w:r>
        <w:t>Director Keith Thompson made a motion to approve the tentative agenda. This motion was seconded by Director Dan West. The Tentative Agenda for February 9,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absent</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Randy Lewis – aye</w:t>
      </w:r>
    </w:p>
    <w:p w:rsidR="00B41F2E" w:rsidRDefault="00B41F2E" w:rsidP="00547FF4">
      <w:pPr>
        <w:jc w:val="left"/>
      </w:pPr>
    </w:p>
    <w:p w:rsidR="00B41F2E" w:rsidRDefault="00B41F2E" w:rsidP="00AF0581">
      <w:pPr>
        <w:jc w:val="left"/>
      </w:pPr>
      <w:r>
        <w:rPr>
          <w:b/>
          <w:u w:val="single"/>
        </w:rPr>
        <w:t>Frank Vatterott</w:t>
      </w:r>
    </w:p>
    <w:p w:rsidR="00B41F2E" w:rsidRDefault="00B41F2E" w:rsidP="00EA019E">
      <w:pPr>
        <w:pStyle w:val="ListParagraph"/>
        <w:numPr>
          <w:ilvl w:val="0"/>
          <w:numId w:val="16"/>
        </w:numPr>
        <w:jc w:val="left"/>
      </w:pPr>
      <w:r>
        <w:t>Investment Policy (Financial Officer – Appointed by Board)</w:t>
      </w:r>
    </w:p>
    <w:p w:rsidR="00B41F2E" w:rsidRDefault="00B41F2E" w:rsidP="00EA019E">
      <w:pPr>
        <w:pStyle w:val="ListParagraph"/>
        <w:numPr>
          <w:ilvl w:val="0"/>
          <w:numId w:val="16"/>
        </w:numPr>
        <w:jc w:val="left"/>
      </w:pPr>
      <w:r>
        <w:t>Fire Codes</w:t>
      </w:r>
    </w:p>
    <w:p w:rsidR="00B41F2E" w:rsidRDefault="00B41F2E" w:rsidP="00EA019E">
      <w:pPr>
        <w:pStyle w:val="ListParagraph"/>
        <w:numPr>
          <w:ilvl w:val="0"/>
          <w:numId w:val="16"/>
        </w:numPr>
        <w:jc w:val="left"/>
      </w:pPr>
      <w:r>
        <w:t xml:space="preserve">Mold Case (Not worth Pursuing) </w:t>
      </w:r>
    </w:p>
    <w:p w:rsidR="00B41F2E" w:rsidRDefault="00B41F2E" w:rsidP="00EA019E">
      <w:pPr>
        <w:pStyle w:val="ListParagraph"/>
        <w:numPr>
          <w:ilvl w:val="0"/>
          <w:numId w:val="16"/>
        </w:numPr>
        <w:jc w:val="left"/>
      </w:pPr>
      <w:r>
        <w:t xml:space="preserve">Willing to do a Legal Audit for District free of charge </w:t>
      </w:r>
    </w:p>
    <w:p w:rsidR="00B41F2E" w:rsidRDefault="00B41F2E" w:rsidP="00547FF4">
      <w:pPr>
        <w:jc w:val="left"/>
      </w:pPr>
    </w:p>
    <w:p w:rsidR="00B41F2E" w:rsidRDefault="00B41F2E" w:rsidP="00547FF4">
      <w:pPr>
        <w:jc w:val="left"/>
        <w:rPr>
          <w:b/>
          <w:u w:val="single"/>
        </w:rPr>
      </w:pPr>
      <w:r>
        <w:rPr>
          <w:b/>
          <w:u w:val="single"/>
        </w:rPr>
        <w:t>Approval of the Open Minutes of January 12, 2012 Board Meeting and February 7, 2012 Workshop Minutes</w:t>
      </w:r>
    </w:p>
    <w:p w:rsidR="00B41F2E" w:rsidRDefault="00B41F2E" w:rsidP="00547FF4">
      <w:pPr>
        <w:jc w:val="left"/>
      </w:pPr>
      <w:r>
        <w:t>Director Keith Thompson moved for approval of the January 12, 2012 Board Meeting Minutes and the February 7, 2012 Workshop Minutes. This was seconded by Director Rudy Jovanovic.</w:t>
      </w:r>
    </w:p>
    <w:p w:rsidR="00B41F2E" w:rsidRDefault="00B41F2E" w:rsidP="00547FF4">
      <w:pPr>
        <w:jc w:val="left"/>
      </w:pPr>
    </w:p>
    <w:p w:rsidR="00B41F2E" w:rsidRDefault="00B41F2E" w:rsidP="00547FF4">
      <w:pPr>
        <w:jc w:val="left"/>
      </w:pPr>
      <w:r>
        <w:t>“RESOLVED that the Minutes of the January 12, 2012 Open Meeting Minutes and the February 7, 2012 Wrokshop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absent</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t>Director Rudy Jovanovic made a motion to approve the bills for February 9, 2012 for payment. This motion was seconded by Director Dan West.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absent</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January 31, 2012</w:t>
      </w:r>
    </w:p>
    <w:p w:rsidR="00B41F2E" w:rsidRPr="004D42A0" w:rsidRDefault="00B41F2E" w:rsidP="004D42A0">
      <w:r w:rsidRPr="004D42A0">
        <w:t>Cash Balance as of end of January 31, 2012</w:t>
      </w:r>
    </w:p>
    <w:p w:rsidR="00B41F2E" w:rsidRPr="004D42A0" w:rsidRDefault="00B41F2E" w:rsidP="004D42A0"/>
    <w:p w:rsidR="00B41F2E" w:rsidRPr="004D42A0" w:rsidRDefault="00B41F2E" w:rsidP="00EA019E">
      <w:pPr>
        <w:numPr>
          <w:ilvl w:val="0"/>
          <w:numId w:val="3"/>
        </w:numPr>
        <w:jc w:val="left"/>
      </w:pPr>
      <w:r w:rsidRPr="004D42A0">
        <w:t xml:space="preserve">Operating Account (Farmers &amp; Merchants)             </w:t>
      </w:r>
      <w:r>
        <w:tab/>
      </w:r>
      <w:r>
        <w:tab/>
      </w:r>
      <w:r w:rsidRPr="004D42A0">
        <w:t>$338,196.78</w:t>
      </w:r>
    </w:p>
    <w:p w:rsidR="00B41F2E" w:rsidRPr="004D42A0" w:rsidRDefault="00B41F2E" w:rsidP="00EA019E">
      <w:pPr>
        <w:numPr>
          <w:ilvl w:val="0"/>
          <w:numId w:val="3"/>
        </w:numPr>
        <w:jc w:val="left"/>
      </w:pPr>
      <w:r w:rsidRPr="004D42A0">
        <w:t>Payroll Account (First State Community Bank)</w:t>
      </w:r>
      <w:r w:rsidRPr="004D42A0">
        <w:tab/>
        <w:t xml:space="preserve">      </w:t>
      </w:r>
      <w:r>
        <w:tab/>
      </w:r>
      <w:r w:rsidRPr="004D42A0">
        <w:t>$19,863.70</w:t>
      </w:r>
    </w:p>
    <w:p w:rsidR="00B41F2E" w:rsidRPr="004D42A0" w:rsidRDefault="00B41F2E" w:rsidP="00EA019E">
      <w:pPr>
        <w:numPr>
          <w:ilvl w:val="0"/>
          <w:numId w:val="3"/>
        </w:numPr>
        <w:jc w:val="left"/>
      </w:pPr>
      <w:r w:rsidRPr="004D42A0">
        <w:t xml:space="preserve">Certificates of Deposit FMB 2.25% 8/18/12             </w:t>
      </w:r>
      <w:r>
        <w:tab/>
      </w:r>
      <w:r>
        <w:tab/>
      </w:r>
      <w:r w:rsidRPr="004D42A0">
        <w:t>$124,482.96</w:t>
      </w:r>
    </w:p>
    <w:p w:rsidR="00B41F2E" w:rsidRPr="004D42A0" w:rsidRDefault="00B41F2E" w:rsidP="004D42A0"/>
    <w:p w:rsidR="00B41F2E" w:rsidRPr="004D42A0" w:rsidRDefault="00B41F2E" w:rsidP="004D42A0">
      <w:r w:rsidRPr="004D42A0">
        <w:t xml:space="preserve">Reports </w:t>
      </w:r>
    </w:p>
    <w:p w:rsidR="00B41F2E" w:rsidRPr="004D42A0" w:rsidRDefault="00B41F2E" w:rsidP="00EA019E">
      <w:pPr>
        <w:numPr>
          <w:ilvl w:val="0"/>
          <w:numId w:val="5"/>
        </w:numPr>
        <w:jc w:val="left"/>
      </w:pPr>
      <w:r w:rsidRPr="004D42A0">
        <w:t>Attached is the report for January 2012 income and expenditures as compared to January budget.</w:t>
      </w:r>
    </w:p>
    <w:p w:rsidR="00B41F2E" w:rsidRPr="004D42A0" w:rsidRDefault="00B41F2E" w:rsidP="00EA019E">
      <w:pPr>
        <w:numPr>
          <w:ilvl w:val="0"/>
          <w:numId w:val="5"/>
        </w:numPr>
        <w:jc w:val="left"/>
      </w:pPr>
      <w:r w:rsidRPr="004D42A0">
        <w:t xml:space="preserve">Attached is the Balance Sheet for January 31, 2012                                                       </w:t>
      </w:r>
    </w:p>
    <w:p w:rsidR="00B41F2E" w:rsidRPr="004D42A0" w:rsidRDefault="00B41F2E" w:rsidP="004D42A0"/>
    <w:p w:rsidR="00B41F2E" w:rsidRPr="004D42A0" w:rsidRDefault="00B41F2E" w:rsidP="004D42A0">
      <w:r w:rsidRPr="004D42A0">
        <w:t>Comments on Financial Reports</w:t>
      </w:r>
    </w:p>
    <w:p w:rsidR="00B41F2E" w:rsidRPr="004D42A0" w:rsidRDefault="00B41F2E" w:rsidP="00EA019E">
      <w:pPr>
        <w:numPr>
          <w:ilvl w:val="0"/>
          <w:numId w:val="4"/>
        </w:numPr>
        <w:jc w:val="left"/>
      </w:pPr>
      <w:r w:rsidRPr="004D42A0">
        <w:t xml:space="preserve">In January the expenditures were $48,319.16 vs. a budget of $62,740.53. We were $14,421.37 below budget. </w:t>
      </w:r>
    </w:p>
    <w:p w:rsidR="00B41F2E" w:rsidRPr="004D42A0" w:rsidRDefault="00B41F2E" w:rsidP="00EA019E">
      <w:pPr>
        <w:numPr>
          <w:ilvl w:val="1"/>
          <w:numId w:val="4"/>
        </w:numPr>
        <w:jc w:val="left"/>
      </w:pPr>
      <w:r w:rsidRPr="004D42A0">
        <w:t>Major variances were:</w:t>
      </w:r>
    </w:p>
    <w:p w:rsidR="00B41F2E" w:rsidRPr="004D42A0" w:rsidRDefault="00B41F2E" w:rsidP="00EA019E">
      <w:pPr>
        <w:numPr>
          <w:ilvl w:val="2"/>
          <w:numId w:val="4"/>
        </w:numPr>
        <w:jc w:val="left"/>
      </w:pPr>
      <w:r w:rsidRPr="004D42A0">
        <w:t>Administration Expenses were $9,453 below budget due to no bill received for attorney or litigation ($2,350) and no election costs ($5,400)</w:t>
      </w:r>
    </w:p>
    <w:p w:rsidR="00B41F2E" w:rsidRPr="004D42A0" w:rsidRDefault="00B41F2E" w:rsidP="00EA019E">
      <w:pPr>
        <w:numPr>
          <w:ilvl w:val="2"/>
          <w:numId w:val="4"/>
        </w:numPr>
        <w:jc w:val="left"/>
      </w:pPr>
      <w:r w:rsidRPr="004D42A0">
        <w:t>Capital expenses were $3,984 below budget due to information technology and reserve fund not charged</w:t>
      </w:r>
    </w:p>
    <w:p w:rsidR="00B41F2E" w:rsidRPr="004D42A0" w:rsidRDefault="00B41F2E" w:rsidP="00EA019E">
      <w:pPr>
        <w:numPr>
          <w:ilvl w:val="2"/>
          <w:numId w:val="4"/>
        </w:numPr>
        <w:jc w:val="left"/>
      </w:pPr>
      <w:r w:rsidRPr="004D42A0">
        <w:t xml:space="preserve">Maintenance was $382 below budget.  </w:t>
      </w:r>
    </w:p>
    <w:p w:rsidR="00B41F2E" w:rsidRPr="004D42A0" w:rsidRDefault="00B41F2E" w:rsidP="00EA019E">
      <w:pPr>
        <w:numPr>
          <w:ilvl w:val="2"/>
          <w:numId w:val="4"/>
        </w:numPr>
        <w:jc w:val="left"/>
      </w:pPr>
      <w:r w:rsidRPr="004D42A0">
        <w:t>Utilities were $302 below budget</w:t>
      </w:r>
    </w:p>
    <w:p w:rsidR="00B41F2E" w:rsidRPr="004D42A0" w:rsidRDefault="00B41F2E" w:rsidP="00EA019E">
      <w:pPr>
        <w:numPr>
          <w:ilvl w:val="2"/>
          <w:numId w:val="4"/>
        </w:numPr>
        <w:jc w:val="left"/>
      </w:pPr>
      <w:r w:rsidRPr="004D42A0">
        <w:t>Training expenses were right on budget</w:t>
      </w:r>
    </w:p>
    <w:p w:rsidR="00B41F2E" w:rsidRPr="004D42A0" w:rsidRDefault="00B41F2E" w:rsidP="00EA019E">
      <w:pPr>
        <w:numPr>
          <w:ilvl w:val="2"/>
          <w:numId w:val="4"/>
        </w:numPr>
        <w:jc w:val="left"/>
      </w:pPr>
      <w:r w:rsidRPr="004D42A0">
        <w:t>Other Expenses were $2,935 above budget due to Banquet charge</w:t>
      </w:r>
    </w:p>
    <w:p w:rsidR="00B41F2E" w:rsidRPr="004D42A0" w:rsidRDefault="00B41F2E" w:rsidP="00EA019E">
      <w:pPr>
        <w:numPr>
          <w:ilvl w:val="2"/>
          <w:numId w:val="4"/>
        </w:numPr>
        <w:jc w:val="left"/>
      </w:pPr>
      <w:r w:rsidRPr="004D42A0">
        <w:t>Personnel expenses were $2,760 below budget.</w:t>
      </w:r>
    </w:p>
    <w:p w:rsidR="00B41F2E" w:rsidRPr="004D42A0" w:rsidRDefault="00B41F2E" w:rsidP="00EA019E">
      <w:pPr>
        <w:numPr>
          <w:ilvl w:val="0"/>
          <w:numId w:val="4"/>
        </w:numPr>
        <w:jc w:val="left"/>
      </w:pPr>
      <w:r w:rsidRPr="004D42A0">
        <w:t>Concerns/Comments:</w:t>
      </w:r>
    </w:p>
    <w:p w:rsidR="00B41F2E" w:rsidRDefault="00B41F2E" w:rsidP="00EA019E">
      <w:pPr>
        <w:numPr>
          <w:ilvl w:val="1"/>
          <w:numId w:val="4"/>
        </w:numPr>
        <w:jc w:val="left"/>
      </w:pPr>
      <w:r w:rsidRPr="004D42A0">
        <w:t xml:space="preserve">Spending in 2012 continues to be under control and on the same track as 2011.  </w:t>
      </w:r>
    </w:p>
    <w:p w:rsidR="00B41F2E" w:rsidRDefault="00B41F2E" w:rsidP="00547FF4">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February 9, 2012, is hereby accepted, subject to final audit by the District’s auditors, with corrections and additions if any. “</w:t>
      </w:r>
    </w:p>
    <w:p w:rsidR="00B41F2E" w:rsidRDefault="00B41F2E" w:rsidP="00547FF4">
      <w:pPr>
        <w:jc w:val="left"/>
      </w:pPr>
    </w:p>
    <w:p w:rsidR="00B41F2E" w:rsidRDefault="00B41F2E" w:rsidP="00547FF4">
      <w:pPr>
        <w:jc w:val="left"/>
      </w:pPr>
      <w:r>
        <w:t>The Board of Directors present and voting affirmatively after motion by Director Keith Thompson and seconded by Director Rudy Jovanovic,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absent</w:t>
      </w:r>
    </w:p>
    <w:p w:rsidR="00B41F2E" w:rsidRDefault="00B41F2E" w:rsidP="00547FF4">
      <w:pPr>
        <w:jc w:val="left"/>
      </w:pPr>
      <w:r>
        <w:t>Keith Thompson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rPr>
          <w:b/>
          <w:u w:val="single"/>
        </w:rPr>
      </w:pPr>
    </w:p>
    <w:p w:rsidR="00B41F2E" w:rsidRDefault="00B41F2E" w:rsidP="00547FF4">
      <w:pPr>
        <w:jc w:val="left"/>
        <w:rPr>
          <w:b/>
          <w:u w:val="single"/>
        </w:rPr>
      </w:pPr>
      <w:r>
        <w:rPr>
          <w:b/>
          <w:u w:val="single"/>
        </w:rPr>
        <w:t>CD’s</w:t>
      </w:r>
    </w:p>
    <w:p w:rsidR="00B41F2E" w:rsidRDefault="00B41F2E" w:rsidP="00547FF4">
      <w:pPr>
        <w:jc w:val="left"/>
      </w:pPr>
      <w:r>
        <w:t>A motion was made by Director Dan West to invest $669,411 in CD’s in American Bank as the Treasurer has laid out in attached document. This motion was seconded by Director Rudy Jovanovic. Roll call was as follows:</w:t>
      </w:r>
    </w:p>
    <w:p w:rsidR="00B41F2E" w:rsidRDefault="00B41F2E" w:rsidP="00547FF4">
      <w:pPr>
        <w:jc w:val="left"/>
      </w:pPr>
    </w:p>
    <w:p w:rsidR="00B41F2E" w:rsidRDefault="00B41F2E" w:rsidP="00A607D9">
      <w:pPr>
        <w:jc w:val="left"/>
      </w:pPr>
      <w:r>
        <w:t>Rudy Jovanovic –aye</w:t>
      </w:r>
    </w:p>
    <w:p w:rsidR="00B41F2E" w:rsidRDefault="00B41F2E" w:rsidP="00A607D9">
      <w:pPr>
        <w:jc w:val="left"/>
      </w:pPr>
      <w:r>
        <w:t>Larry Zuhone – absent</w:t>
      </w:r>
    </w:p>
    <w:p w:rsidR="00B41F2E" w:rsidRDefault="00B41F2E" w:rsidP="00A607D9">
      <w:pPr>
        <w:jc w:val="left"/>
      </w:pPr>
      <w:r>
        <w:t>Keith Thompson –aye</w:t>
      </w:r>
    </w:p>
    <w:p w:rsidR="00B41F2E" w:rsidRDefault="00B41F2E" w:rsidP="00A607D9">
      <w:pPr>
        <w:jc w:val="left"/>
      </w:pPr>
      <w:r>
        <w:t>Dan West – aye</w:t>
      </w:r>
    </w:p>
    <w:p w:rsidR="00B41F2E" w:rsidRDefault="00B41F2E" w:rsidP="00A607D9">
      <w:pPr>
        <w:jc w:val="left"/>
      </w:pPr>
      <w:r>
        <w:t>Randy Lewis – aye</w:t>
      </w:r>
    </w:p>
    <w:p w:rsidR="00B41F2E" w:rsidRPr="00A607D9" w:rsidRDefault="00B41F2E" w:rsidP="00547FF4">
      <w:pPr>
        <w:jc w:val="left"/>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Default="00B41F2E" w:rsidP="00547FF4">
      <w:pPr>
        <w:jc w:val="left"/>
      </w:pPr>
    </w:p>
    <w:p w:rsidR="00B41F2E" w:rsidRPr="009954FA" w:rsidRDefault="00B41F2E" w:rsidP="00547FF4">
      <w:pPr>
        <w:ind w:left="720"/>
        <w:jc w:val="left"/>
      </w:pPr>
    </w:p>
    <w:p w:rsidR="00B41F2E" w:rsidRPr="009438B1" w:rsidRDefault="00B41F2E" w:rsidP="00547FF4">
      <w:pPr>
        <w:jc w:val="center"/>
        <w:rPr>
          <w:b/>
          <w:u w:val="single"/>
        </w:rPr>
      </w:pPr>
      <w:r>
        <w:rPr>
          <w:b/>
          <w:u w:val="single"/>
        </w:rPr>
        <w:t>Old Business</w:t>
      </w:r>
    </w:p>
    <w:p w:rsidR="00B41F2E" w:rsidRDefault="00B41F2E" w:rsidP="00547FF4">
      <w:pPr>
        <w:jc w:val="left"/>
      </w:pPr>
    </w:p>
    <w:p w:rsidR="00B41F2E" w:rsidRPr="002E550F" w:rsidRDefault="00B41F2E" w:rsidP="002E550F">
      <w:pPr>
        <w:jc w:val="left"/>
        <w:rPr>
          <w:b/>
          <w:u w:val="single"/>
        </w:rPr>
      </w:pPr>
      <w:r>
        <w:rPr>
          <w:b/>
          <w:u w:val="single"/>
        </w:rPr>
        <w:t>Policy Committee</w:t>
      </w:r>
    </w:p>
    <w:p w:rsidR="00B41F2E" w:rsidRDefault="00B41F2E" w:rsidP="00EA019E">
      <w:pPr>
        <w:pStyle w:val="ListParagraph"/>
        <w:numPr>
          <w:ilvl w:val="0"/>
          <w:numId w:val="6"/>
        </w:numPr>
        <w:jc w:val="left"/>
      </w:pPr>
      <w:r>
        <w:t>Working on setting up a meeting</w:t>
      </w:r>
    </w:p>
    <w:p w:rsidR="00B41F2E" w:rsidRPr="002E550F" w:rsidRDefault="00B41F2E" w:rsidP="00A607D9">
      <w:pPr>
        <w:pStyle w:val="ListParagraph"/>
        <w:jc w:val="left"/>
      </w:pPr>
    </w:p>
    <w:p w:rsidR="00B41F2E" w:rsidRDefault="00B41F2E" w:rsidP="00547FF4">
      <w:pPr>
        <w:jc w:val="left"/>
        <w:rPr>
          <w:b/>
          <w:u w:val="single"/>
        </w:rPr>
      </w:pPr>
      <w:r>
        <w:rPr>
          <w:b/>
          <w:u w:val="single"/>
        </w:rPr>
        <w:t>Retention and Recruitment Committee</w:t>
      </w:r>
    </w:p>
    <w:p w:rsidR="00B41F2E" w:rsidRDefault="00B41F2E" w:rsidP="00EA019E">
      <w:pPr>
        <w:numPr>
          <w:ilvl w:val="0"/>
          <w:numId w:val="8"/>
        </w:numPr>
        <w:jc w:val="left"/>
      </w:pPr>
      <w:r>
        <w:t>Safer Grant now available (Funds to pay firefighter or money to go towards promoting retention and recruitment).</w:t>
      </w:r>
    </w:p>
    <w:p w:rsidR="00B41F2E" w:rsidRDefault="00B41F2E" w:rsidP="00A607D9">
      <w:pPr>
        <w:ind w:left="720"/>
        <w:jc w:val="left"/>
      </w:pPr>
    </w:p>
    <w:p w:rsidR="00B41F2E" w:rsidRDefault="00B41F2E" w:rsidP="00A607D9">
      <w:pPr>
        <w:jc w:val="left"/>
        <w:rPr>
          <w:b/>
          <w:u w:val="single"/>
        </w:rPr>
      </w:pPr>
      <w:r>
        <w:rPr>
          <w:b/>
          <w:u w:val="single"/>
        </w:rPr>
        <w:t>Goals</w:t>
      </w:r>
    </w:p>
    <w:p w:rsidR="00B41F2E" w:rsidRDefault="00B41F2E" w:rsidP="00EA019E">
      <w:pPr>
        <w:pStyle w:val="ListParagraph"/>
        <w:numPr>
          <w:ilvl w:val="0"/>
          <w:numId w:val="13"/>
        </w:numPr>
        <w:jc w:val="left"/>
      </w:pPr>
      <w:r>
        <w:t>Need to quantify</w:t>
      </w:r>
    </w:p>
    <w:p w:rsidR="00B41F2E" w:rsidRDefault="00B41F2E" w:rsidP="00EA019E">
      <w:pPr>
        <w:pStyle w:val="ListParagraph"/>
        <w:numPr>
          <w:ilvl w:val="0"/>
          <w:numId w:val="13"/>
        </w:numPr>
        <w:jc w:val="left"/>
      </w:pPr>
      <w:r>
        <w:t>Check on them quarterly</w:t>
      </w:r>
    </w:p>
    <w:p w:rsidR="00B41F2E" w:rsidRDefault="00B41F2E" w:rsidP="00547FF4">
      <w:pPr>
        <w:jc w:val="left"/>
      </w:pPr>
    </w:p>
    <w:p w:rsidR="00B41F2E" w:rsidRDefault="00B41F2E" w:rsidP="00547FF4">
      <w:pPr>
        <w:jc w:val="left"/>
        <w:rPr>
          <w:b/>
          <w:u w:val="single"/>
        </w:rPr>
      </w:pPr>
      <w:r>
        <w:rPr>
          <w:b/>
          <w:u w:val="single"/>
        </w:rPr>
        <w:t>Mold Station One</w:t>
      </w:r>
    </w:p>
    <w:p w:rsidR="00B41F2E" w:rsidRPr="003F4D2B" w:rsidRDefault="00B41F2E" w:rsidP="00EA019E">
      <w:pPr>
        <w:numPr>
          <w:ilvl w:val="0"/>
          <w:numId w:val="9"/>
        </w:numPr>
        <w:jc w:val="left"/>
        <w:rPr>
          <w:b/>
          <w:u w:val="single"/>
        </w:rPr>
      </w:pPr>
      <w:r>
        <w:t>Dead Issue</w:t>
      </w:r>
    </w:p>
    <w:p w:rsidR="00B41F2E" w:rsidRDefault="00B41F2E" w:rsidP="00547FF4">
      <w:pPr>
        <w:jc w:val="left"/>
      </w:pPr>
    </w:p>
    <w:p w:rsidR="00B41F2E" w:rsidRDefault="00B41F2E" w:rsidP="00547FF4">
      <w:pPr>
        <w:jc w:val="left"/>
        <w:rPr>
          <w:b/>
          <w:u w:val="single"/>
        </w:rPr>
      </w:pPr>
      <w:r>
        <w:rPr>
          <w:b/>
          <w:u w:val="single"/>
        </w:rPr>
        <w:t>Website</w:t>
      </w:r>
    </w:p>
    <w:p w:rsidR="00B41F2E" w:rsidRDefault="00B41F2E" w:rsidP="00EA019E">
      <w:pPr>
        <w:numPr>
          <w:ilvl w:val="0"/>
          <w:numId w:val="9"/>
        </w:numPr>
        <w:jc w:val="left"/>
      </w:pPr>
      <w:r>
        <w:t>Three bids received</w:t>
      </w:r>
    </w:p>
    <w:p w:rsidR="00B41F2E" w:rsidRDefault="00B41F2E" w:rsidP="00EA019E">
      <w:pPr>
        <w:numPr>
          <w:ilvl w:val="0"/>
          <w:numId w:val="9"/>
        </w:numPr>
        <w:jc w:val="left"/>
      </w:pPr>
      <w:r>
        <w:t>Website will be complete July 1, 2012</w:t>
      </w:r>
    </w:p>
    <w:p w:rsidR="00B41F2E" w:rsidRDefault="00B41F2E" w:rsidP="00547FF4">
      <w:pPr>
        <w:jc w:val="left"/>
      </w:pPr>
    </w:p>
    <w:p w:rsidR="00B41F2E" w:rsidRDefault="00B41F2E" w:rsidP="00547FF4">
      <w:pPr>
        <w:jc w:val="left"/>
        <w:rPr>
          <w:b/>
          <w:u w:val="single"/>
        </w:rPr>
      </w:pPr>
      <w:r>
        <w:rPr>
          <w:b/>
          <w:u w:val="single"/>
        </w:rPr>
        <w:t>Refinance 9714</w:t>
      </w:r>
    </w:p>
    <w:p w:rsidR="00B41F2E" w:rsidRDefault="00B41F2E" w:rsidP="00EA019E">
      <w:pPr>
        <w:pStyle w:val="ListParagraph"/>
        <w:numPr>
          <w:ilvl w:val="0"/>
          <w:numId w:val="17"/>
        </w:numPr>
        <w:jc w:val="left"/>
      </w:pPr>
      <w:r>
        <w:t>Director Dan West has been doing research</w:t>
      </w:r>
    </w:p>
    <w:p w:rsidR="00B41F2E" w:rsidRDefault="00B41F2E" w:rsidP="00EA019E">
      <w:pPr>
        <w:pStyle w:val="ListParagraph"/>
        <w:numPr>
          <w:ilvl w:val="0"/>
          <w:numId w:val="17"/>
        </w:numPr>
        <w:jc w:val="left"/>
      </w:pPr>
      <w:r>
        <w:t>Talked with First Bankers</w:t>
      </w:r>
    </w:p>
    <w:p w:rsidR="00B41F2E" w:rsidRDefault="00B41F2E" w:rsidP="00EA019E">
      <w:pPr>
        <w:pStyle w:val="ListParagraph"/>
        <w:numPr>
          <w:ilvl w:val="0"/>
          <w:numId w:val="17"/>
        </w:numPr>
        <w:jc w:val="left"/>
      </w:pPr>
      <w:r>
        <w:t>Should have some results by next Board Meeting</w:t>
      </w:r>
    </w:p>
    <w:p w:rsidR="00B41F2E" w:rsidRDefault="00B41F2E" w:rsidP="00547FF4">
      <w:pPr>
        <w:jc w:val="left"/>
      </w:pPr>
    </w:p>
    <w:p w:rsidR="00B41F2E" w:rsidRDefault="00B41F2E" w:rsidP="00547FF4">
      <w:pPr>
        <w:jc w:val="left"/>
        <w:rPr>
          <w:b/>
          <w:u w:val="single"/>
        </w:rPr>
      </w:pPr>
      <w:r>
        <w:rPr>
          <w:b/>
          <w:u w:val="single"/>
        </w:rPr>
        <w:t>Station Two</w:t>
      </w:r>
    </w:p>
    <w:p w:rsidR="00B41F2E" w:rsidRDefault="00B41F2E" w:rsidP="00EA019E">
      <w:pPr>
        <w:pStyle w:val="ListParagraph"/>
        <w:numPr>
          <w:ilvl w:val="0"/>
          <w:numId w:val="11"/>
        </w:numPr>
        <w:jc w:val="left"/>
      </w:pPr>
      <w:r>
        <w:t>No Discussion</w:t>
      </w:r>
    </w:p>
    <w:p w:rsidR="00B41F2E" w:rsidRDefault="00B41F2E" w:rsidP="00A0741A">
      <w:pPr>
        <w:jc w:val="left"/>
      </w:pPr>
    </w:p>
    <w:p w:rsidR="00B41F2E" w:rsidRDefault="00B41F2E" w:rsidP="00A0741A">
      <w:pPr>
        <w:jc w:val="left"/>
        <w:rPr>
          <w:b/>
          <w:u w:val="single"/>
        </w:rPr>
      </w:pPr>
      <w:r>
        <w:rPr>
          <w:b/>
          <w:u w:val="single"/>
        </w:rPr>
        <w:t>2009 Codes</w:t>
      </w:r>
    </w:p>
    <w:p w:rsidR="00B41F2E" w:rsidRDefault="00B41F2E" w:rsidP="00EA019E">
      <w:pPr>
        <w:pStyle w:val="ListParagraph"/>
        <w:numPr>
          <w:ilvl w:val="0"/>
          <w:numId w:val="14"/>
        </w:numPr>
        <w:jc w:val="left"/>
      </w:pPr>
      <w:r>
        <w:t>Meeting with Warrenton Fire Protection District February 13, 2012</w:t>
      </w:r>
    </w:p>
    <w:p w:rsidR="00B41F2E" w:rsidRPr="00A0741A" w:rsidRDefault="00B41F2E" w:rsidP="00A0741A">
      <w:pPr>
        <w:pStyle w:val="ListParagraph"/>
        <w:jc w:val="left"/>
      </w:pPr>
    </w:p>
    <w:p w:rsidR="00B41F2E" w:rsidRDefault="00B41F2E" w:rsidP="00547FF4">
      <w:pPr>
        <w:jc w:val="center"/>
        <w:rPr>
          <w:b/>
          <w:u w:val="single"/>
        </w:rPr>
      </w:pPr>
      <w:r>
        <w:rPr>
          <w:b/>
          <w:u w:val="single"/>
        </w:rPr>
        <w:t>New Business</w:t>
      </w:r>
    </w:p>
    <w:p w:rsidR="00B41F2E" w:rsidRDefault="00B41F2E" w:rsidP="00547FF4">
      <w:pPr>
        <w:jc w:val="left"/>
        <w:rPr>
          <w:b/>
          <w:u w:val="single"/>
        </w:rPr>
      </w:pPr>
      <w:r>
        <w:rPr>
          <w:b/>
          <w:u w:val="single"/>
        </w:rPr>
        <w:t>Investment Policy</w:t>
      </w:r>
    </w:p>
    <w:p w:rsidR="00B41F2E" w:rsidRDefault="00B41F2E" w:rsidP="0059578D">
      <w:pPr>
        <w:jc w:val="left"/>
      </w:pPr>
      <w:r>
        <w:t>A motion was made by Director Keith Thompson to adopt Investment Policy and appoint Director Dan West the Financial Officer. This motion was seconded by Director Rudy Jovanovic. Roll call was as follows:</w:t>
      </w:r>
    </w:p>
    <w:p w:rsidR="00B41F2E" w:rsidRDefault="00B41F2E" w:rsidP="0059578D">
      <w:pPr>
        <w:jc w:val="left"/>
      </w:pPr>
    </w:p>
    <w:p w:rsidR="00B41F2E" w:rsidRDefault="00B41F2E" w:rsidP="0059578D">
      <w:pPr>
        <w:jc w:val="left"/>
      </w:pPr>
      <w:r>
        <w:t>Rudy Jovanovic –aye</w:t>
      </w:r>
    </w:p>
    <w:p w:rsidR="00B41F2E" w:rsidRDefault="00B41F2E" w:rsidP="0059578D">
      <w:pPr>
        <w:jc w:val="left"/>
      </w:pPr>
      <w:r>
        <w:t>Larry Zuhone – absent</w:t>
      </w:r>
    </w:p>
    <w:p w:rsidR="00B41F2E" w:rsidRDefault="00B41F2E" w:rsidP="0059578D">
      <w:pPr>
        <w:jc w:val="left"/>
      </w:pPr>
      <w:r>
        <w:t>Keith Thompson –aye</w:t>
      </w:r>
    </w:p>
    <w:p w:rsidR="00B41F2E" w:rsidRDefault="00B41F2E" w:rsidP="0059578D">
      <w:pPr>
        <w:jc w:val="left"/>
      </w:pPr>
      <w:r>
        <w:t>Dan West – aye</w:t>
      </w:r>
    </w:p>
    <w:p w:rsidR="00B41F2E" w:rsidRDefault="00B41F2E" w:rsidP="0059578D">
      <w:pPr>
        <w:jc w:val="left"/>
      </w:pPr>
      <w:r>
        <w:t>Randy Lewis – aye</w:t>
      </w:r>
    </w:p>
    <w:p w:rsidR="00B41F2E" w:rsidRPr="0059578D" w:rsidRDefault="00B41F2E" w:rsidP="0059578D">
      <w:pPr>
        <w:jc w:val="left"/>
      </w:pPr>
    </w:p>
    <w:p w:rsidR="00B41F2E" w:rsidRDefault="00B41F2E" w:rsidP="00826046">
      <w:pPr>
        <w:jc w:val="left"/>
        <w:rPr>
          <w:b/>
          <w:u w:val="single"/>
        </w:rPr>
      </w:pPr>
    </w:p>
    <w:p w:rsidR="00B41F2E" w:rsidRDefault="00B41F2E" w:rsidP="00826046">
      <w:pPr>
        <w:jc w:val="left"/>
        <w:rPr>
          <w:b/>
          <w:u w:val="single"/>
        </w:rPr>
      </w:pPr>
    </w:p>
    <w:p w:rsidR="00B41F2E" w:rsidRDefault="00B41F2E" w:rsidP="00826046">
      <w:pPr>
        <w:jc w:val="left"/>
        <w:rPr>
          <w:b/>
          <w:u w:val="single"/>
        </w:rPr>
      </w:pPr>
      <w:r>
        <w:rPr>
          <w:b/>
          <w:u w:val="single"/>
        </w:rPr>
        <w:t>Approve Amended 2011 Budget</w:t>
      </w:r>
    </w:p>
    <w:p w:rsidR="00B41F2E" w:rsidRDefault="00B41F2E" w:rsidP="00826046">
      <w:pPr>
        <w:jc w:val="left"/>
      </w:pPr>
      <w:r>
        <w:t>A motion was made by Director Dan West to approve the amended 2011 budget. This motion was seconded by Director Keith Thompson. Roll call was as follows:</w:t>
      </w:r>
    </w:p>
    <w:p w:rsidR="00B41F2E" w:rsidRDefault="00B41F2E" w:rsidP="00826046">
      <w:pPr>
        <w:jc w:val="left"/>
      </w:pPr>
    </w:p>
    <w:p w:rsidR="00B41F2E" w:rsidRDefault="00B41F2E" w:rsidP="00826046">
      <w:pPr>
        <w:jc w:val="left"/>
      </w:pPr>
      <w:r>
        <w:t>Rudy Jovanovic –aye</w:t>
      </w:r>
    </w:p>
    <w:p w:rsidR="00B41F2E" w:rsidRDefault="00B41F2E" w:rsidP="00826046">
      <w:pPr>
        <w:jc w:val="left"/>
      </w:pPr>
      <w:r>
        <w:t>Larry Zuhone – absent</w:t>
      </w:r>
    </w:p>
    <w:p w:rsidR="00B41F2E" w:rsidRDefault="00B41F2E" w:rsidP="00826046">
      <w:pPr>
        <w:jc w:val="left"/>
      </w:pPr>
      <w:r>
        <w:t>Keith Thompson –aye</w:t>
      </w:r>
    </w:p>
    <w:p w:rsidR="00B41F2E" w:rsidRDefault="00B41F2E" w:rsidP="00826046">
      <w:pPr>
        <w:jc w:val="left"/>
      </w:pPr>
      <w:r>
        <w:t>Dan West – aye</w:t>
      </w:r>
    </w:p>
    <w:p w:rsidR="00B41F2E" w:rsidRDefault="00B41F2E" w:rsidP="00826046">
      <w:pPr>
        <w:jc w:val="left"/>
      </w:pPr>
      <w:r>
        <w:t>Randy Lewis – aye</w:t>
      </w:r>
    </w:p>
    <w:p w:rsidR="00B41F2E" w:rsidRDefault="00B41F2E" w:rsidP="00826046">
      <w:pPr>
        <w:jc w:val="left"/>
      </w:pPr>
    </w:p>
    <w:p w:rsidR="00B41F2E" w:rsidRDefault="00B41F2E" w:rsidP="00826046">
      <w:pPr>
        <w:jc w:val="left"/>
        <w:rPr>
          <w:b/>
          <w:u w:val="single"/>
        </w:rPr>
      </w:pPr>
      <w:r>
        <w:rPr>
          <w:b/>
          <w:u w:val="single"/>
        </w:rPr>
        <w:t>Sealed Bids for Surplus</w:t>
      </w:r>
    </w:p>
    <w:p w:rsidR="00B41F2E" w:rsidRDefault="00B41F2E" w:rsidP="00826046">
      <w:pPr>
        <w:jc w:val="left"/>
      </w:pPr>
      <w:r>
        <w:t>A motion was made by Director Keith Thompson to place the bids for the 1986 Chevy 5/4 ton 4x4 and the 1989 GMC 3500 dually 4x4 in the paper for bid and to be awarded at the March 8, 2012 Board Meeting. This motion was seconded by Director Rudy Jovanovic. Roll call was as follows:</w:t>
      </w:r>
    </w:p>
    <w:p w:rsidR="00B41F2E" w:rsidRDefault="00B41F2E" w:rsidP="00826046">
      <w:pPr>
        <w:jc w:val="left"/>
      </w:pPr>
    </w:p>
    <w:p w:rsidR="00B41F2E" w:rsidRDefault="00B41F2E" w:rsidP="00826046">
      <w:pPr>
        <w:jc w:val="left"/>
      </w:pPr>
      <w:r>
        <w:t>Rudy Jovanovic –aye</w:t>
      </w:r>
    </w:p>
    <w:p w:rsidR="00B41F2E" w:rsidRDefault="00B41F2E" w:rsidP="00826046">
      <w:pPr>
        <w:jc w:val="left"/>
      </w:pPr>
      <w:r>
        <w:t>Larry Zuhone – absent</w:t>
      </w:r>
    </w:p>
    <w:p w:rsidR="00B41F2E" w:rsidRDefault="00B41F2E" w:rsidP="00826046">
      <w:pPr>
        <w:jc w:val="left"/>
      </w:pPr>
      <w:r>
        <w:t>Keith Thompson –aye</w:t>
      </w:r>
    </w:p>
    <w:p w:rsidR="00B41F2E" w:rsidRDefault="00B41F2E" w:rsidP="00826046">
      <w:pPr>
        <w:jc w:val="left"/>
      </w:pPr>
      <w:r>
        <w:t>Dan West – aye</w:t>
      </w:r>
    </w:p>
    <w:p w:rsidR="00B41F2E" w:rsidRDefault="00B41F2E" w:rsidP="00826046">
      <w:pPr>
        <w:jc w:val="left"/>
      </w:pPr>
      <w:r>
        <w:t>Randy Lewis – aye</w:t>
      </w:r>
    </w:p>
    <w:p w:rsidR="00B41F2E" w:rsidRPr="00826046" w:rsidRDefault="00B41F2E" w:rsidP="00826046">
      <w:pPr>
        <w:jc w:val="left"/>
      </w:pPr>
    </w:p>
    <w:p w:rsidR="00B41F2E" w:rsidRDefault="00B41F2E" w:rsidP="00547FF4">
      <w:pPr>
        <w:jc w:val="left"/>
      </w:pPr>
      <w:r>
        <w:rPr>
          <w:b/>
          <w:u w:val="single"/>
        </w:rPr>
        <w:t>Fire Chief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CB19B6" w:rsidRDefault="00B41F2E" w:rsidP="00EA019E">
      <w:pPr>
        <w:numPr>
          <w:ilvl w:val="0"/>
          <w:numId w:val="7"/>
        </w:numPr>
        <w:jc w:val="left"/>
        <w:rPr>
          <w:b/>
          <w:u w:val="single"/>
        </w:rPr>
      </w:pPr>
      <w:r>
        <w:t>Minutes Attached</w:t>
      </w:r>
    </w:p>
    <w:p w:rsidR="00B41F2E" w:rsidRDefault="00B41F2E" w:rsidP="00547FF4">
      <w:pPr>
        <w:jc w:val="left"/>
        <w:rPr>
          <w:b/>
          <w:u w:val="single"/>
        </w:rPr>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1719 (5:19 p.m.)  Motion was made by Director Keith Thompson and was seconded by Director Dan West.  The roll call was as follows:</w:t>
      </w:r>
    </w:p>
    <w:p w:rsidR="00B41F2E" w:rsidRDefault="00B41F2E" w:rsidP="00547FF4">
      <w:pPr>
        <w:jc w:val="left"/>
      </w:pPr>
    </w:p>
    <w:p w:rsidR="00B41F2E" w:rsidRDefault="00B41F2E" w:rsidP="00547FF4">
      <w:pPr>
        <w:jc w:val="left"/>
      </w:pPr>
      <w:r>
        <w:t>Rudy Jovanovic – aye</w:t>
      </w:r>
    </w:p>
    <w:p w:rsidR="00B41F2E" w:rsidRDefault="00B41F2E" w:rsidP="00547FF4">
      <w:pPr>
        <w:jc w:val="left"/>
      </w:pPr>
      <w:r>
        <w:t>Larry Zuhone – absent</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Randy Lewis,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Keith Thompson,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4" name="Picture 4"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April 12,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12, 2012 at 1600 hours (4:00 pm).  At the above time and place there were the following present:</w:t>
      </w:r>
    </w:p>
    <w:p w:rsidR="00B41F2E" w:rsidRDefault="00B41F2E" w:rsidP="00547FF4">
      <w:pPr>
        <w:jc w:val="left"/>
      </w:pPr>
    </w:p>
    <w:p w:rsidR="00B41F2E" w:rsidRDefault="00B41F2E" w:rsidP="00547FF4">
      <w:pPr>
        <w:jc w:val="left"/>
      </w:pPr>
      <w:r>
        <w:t xml:space="preserve">Randy Lewis – Chairman </w:t>
      </w:r>
      <w:r>
        <w:tab/>
      </w:r>
      <w:r>
        <w:tab/>
      </w:r>
      <w:r>
        <w:tab/>
        <w:t>Rudy Jovanovic – Secretary &amp; Director</w:t>
      </w:r>
    </w:p>
    <w:p w:rsidR="00B41F2E" w:rsidRDefault="00B41F2E" w:rsidP="00547FF4">
      <w:pPr>
        <w:jc w:val="left"/>
      </w:pPr>
      <w:r>
        <w:t>Dan West – Treasurer &amp; Director</w:t>
      </w:r>
      <w:r>
        <w:tab/>
      </w:r>
      <w:r>
        <w:tab/>
      </w:r>
      <w:r>
        <w:tab/>
        <w:t>Keith Thompson – Director</w:t>
      </w:r>
    </w:p>
    <w:p w:rsidR="00B41F2E" w:rsidRDefault="00B41F2E" w:rsidP="00547FF4">
      <w:pPr>
        <w:jc w:val="left"/>
      </w:pPr>
      <w:r>
        <w:t>Larry Zuhone – Director</w:t>
      </w:r>
      <w:r>
        <w:tab/>
      </w:r>
      <w:r>
        <w:tab/>
      </w:r>
      <w:r>
        <w:tab/>
      </w:r>
      <w:r>
        <w:tab/>
        <w:t>Fire Chief Ron MacKnight</w:t>
      </w:r>
      <w:r>
        <w:tab/>
      </w:r>
      <w:r>
        <w:tab/>
      </w:r>
    </w:p>
    <w:p w:rsidR="00B41F2E" w:rsidRDefault="00B41F2E" w:rsidP="00547FF4">
      <w:pPr>
        <w:jc w:val="left"/>
      </w:pPr>
      <w:r>
        <w:t>Assistant Chief Todd VanZuyen</w:t>
      </w:r>
      <w:r>
        <w:tab/>
      </w:r>
      <w:r>
        <w:tab/>
      </w:r>
      <w:r>
        <w:tab/>
        <w:t>Office Manager Melissa Sullivan</w:t>
      </w:r>
      <w:r>
        <w:tab/>
      </w:r>
      <w:r>
        <w:tab/>
      </w:r>
      <w:r>
        <w:tab/>
      </w:r>
    </w:p>
    <w:p w:rsidR="00B41F2E" w:rsidRDefault="00B41F2E" w:rsidP="00547FF4">
      <w:pPr>
        <w:jc w:val="left"/>
      </w:pPr>
      <w:r>
        <w:t>Captain Mike Holtmeier</w:t>
      </w:r>
      <w:r>
        <w:tab/>
      </w:r>
      <w:r>
        <w:tab/>
      </w:r>
      <w:r>
        <w:tab/>
      </w:r>
      <w:r>
        <w:tab/>
        <w:t>Captain Alan Thompson</w:t>
      </w:r>
      <w:r>
        <w:tab/>
      </w:r>
      <w:r>
        <w:tab/>
      </w:r>
      <w:r>
        <w:tab/>
      </w:r>
    </w:p>
    <w:p w:rsidR="00B41F2E" w:rsidRDefault="00B41F2E" w:rsidP="00547FF4">
      <w:pPr>
        <w:jc w:val="left"/>
      </w:pPr>
      <w:r>
        <w:t>Mike Schriener</w:t>
      </w:r>
    </w:p>
    <w:p w:rsidR="00B41F2E" w:rsidRDefault="00B41F2E" w:rsidP="00547FF4">
      <w:pPr>
        <w:jc w:val="left"/>
      </w:pP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Chairman Randy Lewis called the meeting to order at 1600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March 8, 2012 Agenda</w:t>
      </w:r>
    </w:p>
    <w:p w:rsidR="00B41F2E" w:rsidRDefault="00B41F2E" w:rsidP="00547FF4">
      <w:pPr>
        <w:jc w:val="left"/>
      </w:pPr>
      <w:r>
        <w:t>Chairman Randy Lewis asked for any amendments to the Tentative Agenda for April 12, 2012.</w:t>
      </w:r>
    </w:p>
    <w:p w:rsidR="00B41F2E" w:rsidRDefault="00B41F2E" w:rsidP="00547FF4">
      <w:pPr>
        <w:jc w:val="left"/>
      </w:pPr>
      <w:r>
        <w:t xml:space="preserve"> </w:t>
      </w:r>
    </w:p>
    <w:p w:rsidR="00B41F2E" w:rsidRDefault="00B41F2E" w:rsidP="00EA019E">
      <w:pPr>
        <w:pStyle w:val="ListParagraph"/>
        <w:numPr>
          <w:ilvl w:val="0"/>
          <w:numId w:val="18"/>
        </w:numPr>
        <w:jc w:val="left"/>
      </w:pPr>
      <w:r>
        <w:t>Director Keith Thompson asked that items #9 (Swear In New Board Members), #10 (Call meeting to order – New Board), #11 (Reorganize new board), #12 (Remove Randy’s name from all associated accounts with the WCFPD) &amp; #13 (Add new names to accounts associated with the WCFPD) under Old Business be taken and moved to numbers 1-5 under New Business.</w:t>
      </w:r>
    </w:p>
    <w:p w:rsidR="00B41F2E" w:rsidRDefault="00B41F2E" w:rsidP="000D6B15">
      <w:pPr>
        <w:pStyle w:val="ListParagraph"/>
        <w:jc w:val="left"/>
      </w:pPr>
    </w:p>
    <w:p w:rsidR="00B41F2E" w:rsidRDefault="00B41F2E" w:rsidP="00547FF4">
      <w:pPr>
        <w:jc w:val="left"/>
      </w:pPr>
      <w:r>
        <w:t>Director Larry Zuhone made a motion to approve the amended agenda. This motion was seconded by Director Keith Thompson. The Amended Agenda for April 12,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Randy Lewis – aye</w:t>
      </w:r>
    </w:p>
    <w:p w:rsidR="00B41F2E" w:rsidRDefault="00B41F2E" w:rsidP="00547FF4">
      <w:pPr>
        <w:jc w:val="left"/>
      </w:pPr>
    </w:p>
    <w:p w:rsidR="00B41F2E" w:rsidRDefault="00B41F2E" w:rsidP="00547FF4">
      <w:pPr>
        <w:jc w:val="left"/>
        <w:rPr>
          <w:b/>
          <w:u w:val="single"/>
        </w:rPr>
      </w:pPr>
      <w:r>
        <w:rPr>
          <w:b/>
          <w:u w:val="single"/>
        </w:rPr>
        <w:t>Approval of the Open Minutes of March 8, 2012 Board Meeting and April 3, 2012 Workshop Minutes</w:t>
      </w:r>
    </w:p>
    <w:p w:rsidR="00B41F2E" w:rsidRDefault="00B41F2E" w:rsidP="00547FF4">
      <w:pPr>
        <w:jc w:val="left"/>
      </w:pPr>
      <w:r>
        <w:t>Director Keith Thompson moved for approval of the March 8, 2012 Board Meeting Minutes and the April 3, 2012 Workshop Minutes. This was seconded by Director Rudy Jovanovic.</w:t>
      </w:r>
    </w:p>
    <w:p w:rsidR="00B41F2E" w:rsidRDefault="00B41F2E" w:rsidP="00547FF4">
      <w:pPr>
        <w:jc w:val="left"/>
      </w:pPr>
    </w:p>
    <w:p w:rsidR="00B41F2E" w:rsidRDefault="00B41F2E" w:rsidP="00547FF4">
      <w:pPr>
        <w:jc w:val="left"/>
      </w:pPr>
      <w:r>
        <w:t>“RESOLVED that the Minutes of the March 8, 2012 Open Meeting Minutes and the April 3,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lastRenderedPageBreak/>
        <w:t>Keith Thompson –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t>Director Rudy Jovanovic made a motion to approve the bills for April 12, 2012 for payment. This motion was seconded by Director Larry Zuhone.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March 31, 2012</w:t>
      </w:r>
    </w:p>
    <w:p w:rsidR="00B41F2E" w:rsidRPr="00706351" w:rsidRDefault="00B41F2E" w:rsidP="00706351">
      <w:pPr>
        <w:rPr>
          <w:rFonts w:cs="Arial"/>
        </w:rPr>
      </w:pPr>
      <w:r w:rsidRPr="00706351">
        <w:rPr>
          <w:rFonts w:cs="Arial"/>
        </w:rPr>
        <w:t>Cash Balance as of end of March 31, 2012 is $905,059.23</w:t>
      </w:r>
    </w:p>
    <w:p w:rsidR="00B41F2E" w:rsidRPr="00706351" w:rsidRDefault="00B41F2E" w:rsidP="0070635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 xml:space="preserve">Operating Account (Farmers &amp; Merchants)        </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$196198.56</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Payroll Account (First State Community Bank)</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12,966.71</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 xml:space="preserve">CD FMB 2.25% 8/18/12             </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124,482.96</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4/10/12   0.15%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50,000.00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5/10/12   0.25%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43,000.00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6/10/12   0.35%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46,000.00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7/10/12   0.45%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74,000.00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8/10/12   0.55%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61,000.00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9/10/12   0.65%</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41,411.00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10/10/12 1.49%</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9,000.00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CD American Bank   10/10/12 1.19%</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t>247,000.00</w:t>
            </w:r>
          </w:p>
        </w:tc>
      </w:tr>
      <w:tr w:rsidR="00B41F2E" w:rsidRPr="00706351" w:rsidTr="009E63C3">
        <w:tc>
          <w:tcPr>
            <w:tcW w:w="6030" w:type="dxa"/>
          </w:tcPr>
          <w:p w:rsidR="00B41F2E" w:rsidRPr="00706351" w:rsidRDefault="00B41F2E" w:rsidP="009E63C3">
            <w:pPr>
              <w:tabs>
                <w:tab w:val="decimal" w:pos="7920"/>
                <w:tab w:val="left" w:pos="8010"/>
              </w:tabs>
              <w:rPr>
                <w:rFonts w:cs="Arial"/>
              </w:rPr>
            </w:pPr>
            <w:r w:rsidRPr="00706351">
              <w:rPr>
                <w:rFonts w:cs="Arial"/>
              </w:rPr>
              <w:t xml:space="preserve">                                                               TOTAL</w:t>
            </w:r>
          </w:p>
        </w:tc>
        <w:tc>
          <w:tcPr>
            <w:tcW w:w="2250" w:type="dxa"/>
          </w:tcPr>
          <w:p w:rsidR="00B41F2E" w:rsidRPr="00706351" w:rsidRDefault="00B41F2E" w:rsidP="009E63C3">
            <w:pPr>
              <w:tabs>
                <w:tab w:val="decimal" w:pos="7920"/>
                <w:tab w:val="left" w:pos="8010"/>
              </w:tabs>
              <w:jc w:val="right"/>
              <w:rPr>
                <w:rFonts w:cs="Arial"/>
              </w:rPr>
            </w:pPr>
            <w:r w:rsidRPr="00706351">
              <w:rPr>
                <w:rFonts w:cs="Arial"/>
              </w:rPr>
              <w:fldChar w:fldCharType="begin"/>
            </w:r>
            <w:r w:rsidRPr="00706351">
              <w:rPr>
                <w:rFonts w:cs="Arial"/>
              </w:rPr>
              <w:instrText xml:space="preserve"> =SUM(ABOVE) </w:instrText>
            </w:r>
            <w:r w:rsidRPr="00706351">
              <w:rPr>
                <w:rFonts w:cs="Arial"/>
              </w:rPr>
              <w:fldChar w:fldCharType="separate"/>
            </w:r>
            <w:r w:rsidRPr="00706351">
              <w:rPr>
                <w:rFonts w:cs="Arial"/>
                <w:noProof/>
              </w:rPr>
              <w:t>$905,059.23</w:t>
            </w:r>
            <w:r w:rsidRPr="00706351">
              <w:rPr>
                <w:rFonts w:cs="Arial"/>
              </w:rPr>
              <w:fldChar w:fldCharType="end"/>
            </w:r>
          </w:p>
        </w:tc>
      </w:tr>
    </w:tbl>
    <w:p w:rsidR="00B41F2E" w:rsidRPr="00706351" w:rsidRDefault="00B41F2E" w:rsidP="00706351">
      <w:pPr>
        <w:pStyle w:val="BodyText2"/>
        <w:rPr>
          <w:rFonts w:cs="Arial"/>
        </w:rPr>
      </w:pPr>
      <w:r w:rsidRPr="00706351">
        <w:rPr>
          <w:rFonts w:cs="Arial"/>
        </w:rPr>
        <w:tab/>
      </w:r>
    </w:p>
    <w:p w:rsidR="00B41F2E" w:rsidRPr="00706351" w:rsidRDefault="00B41F2E" w:rsidP="00706351">
      <w:pPr>
        <w:rPr>
          <w:rFonts w:cs="Arial"/>
        </w:rPr>
      </w:pPr>
      <w:r w:rsidRPr="00706351">
        <w:rPr>
          <w:rFonts w:cs="Arial"/>
        </w:rPr>
        <w:t xml:space="preserve">Reports </w:t>
      </w:r>
    </w:p>
    <w:p w:rsidR="00B41F2E" w:rsidRPr="00706351" w:rsidRDefault="00B41F2E" w:rsidP="00EA019E">
      <w:pPr>
        <w:numPr>
          <w:ilvl w:val="0"/>
          <w:numId w:val="5"/>
        </w:numPr>
        <w:jc w:val="left"/>
        <w:rPr>
          <w:rFonts w:cs="Arial"/>
        </w:rPr>
      </w:pPr>
      <w:r w:rsidRPr="00706351">
        <w:rPr>
          <w:rFonts w:cs="Arial"/>
        </w:rPr>
        <w:t>Attached is the report for March 2012 Profit &amp; Loss as compared to March budget.</w:t>
      </w:r>
    </w:p>
    <w:p w:rsidR="00B41F2E" w:rsidRPr="00706351" w:rsidRDefault="00B41F2E" w:rsidP="00EA019E">
      <w:pPr>
        <w:numPr>
          <w:ilvl w:val="0"/>
          <w:numId w:val="5"/>
        </w:numPr>
        <w:jc w:val="left"/>
        <w:rPr>
          <w:rFonts w:cs="Arial"/>
        </w:rPr>
      </w:pPr>
      <w:r w:rsidRPr="00706351">
        <w:rPr>
          <w:rFonts w:cs="Arial"/>
        </w:rPr>
        <w:t xml:space="preserve">Attached is the report for March 2012 YTD Profit &amp; Loss as compared to March YTD budget. </w:t>
      </w:r>
    </w:p>
    <w:p w:rsidR="00B41F2E" w:rsidRPr="00706351" w:rsidRDefault="00B41F2E" w:rsidP="00EA019E">
      <w:pPr>
        <w:numPr>
          <w:ilvl w:val="0"/>
          <w:numId w:val="5"/>
        </w:numPr>
        <w:jc w:val="left"/>
        <w:rPr>
          <w:rFonts w:cs="Arial"/>
        </w:rPr>
      </w:pPr>
      <w:r w:rsidRPr="00706351">
        <w:rPr>
          <w:rFonts w:cs="Arial"/>
        </w:rPr>
        <w:t xml:space="preserve">Attached is the Balance Sheet for March 31, 2012                                                       </w:t>
      </w:r>
    </w:p>
    <w:p w:rsidR="00B41F2E" w:rsidRPr="00706351" w:rsidRDefault="00B41F2E" w:rsidP="00706351">
      <w:pPr>
        <w:rPr>
          <w:rFonts w:cs="Arial"/>
        </w:rPr>
      </w:pPr>
    </w:p>
    <w:p w:rsidR="00B41F2E" w:rsidRPr="00706351" w:rsidRDefault="00B41F2E" w:rsidP="00706351">
      <w:pPr>
        <w:rPr>
          <w:rFonts w:cs="Arial"/>
        </w:rPr>
      </w:pPr>
      <w:r w:rsidRPr="00706351">
        <w:rPr>
          <w:rFonts w:cs="Arial"/>
        </w:rPr>
        <w:t>Comments on Financial Reports</w:t>
      </w:r>
    </w:p>
    <w:p w:rsidR="00B41F2E" w:rsidRPr="00706351" w:rsidRDefault="00B41F2E" w:rsidP="00706351">
      <w:pPr>
        <w:rPr>
          <w:rFonts w:cs="Arial"/>
        </w:rPr>
      </w:pPr>
    </w:p>
    <w:p w:rsidR="00B41F2E" w:rsidRPr="00706351" w:rsidRDefault="00B41F2E" w:rsidP="00EA019E">
      <w:pPr>
        <w:numPr>
          <w:ilvl w:val="0"/>
          <w:numId w:val="4"/>
        </w:numPr>
        <w:jc w:val="left"/>
        <w:rPr>
          <w:rFonts w:cs="Arial"/>
        </w:rPr>
      </w:pPr>
      <w:r w:rsidRPr="00706351">
        <w:rPr>
          <w:rFonts w:cs="Arial"/>
        </w:rPr>
        <w:t xml:space="preserve">Income in March was $26,453 due to county taxes being paid and surplus sales. </w:t>
      </w:r>
    </w:p>
    <w:p w:rsidR="00B41F2E" w:rsidRPr="00706351" w:rsidRDefault="00B41F2E" w:rsidP="00EA019E">
      <w:pPr>
        <w:numPr>
          <w:ilvl w:val="0"/>
          <w:numId w:val="4"/>
        </w:numPr>
        <w:jc w:val="left"/>
        <w:rPr>
          <w:rFonts w:cs="Arial"/>
        </w:rPr>
      </w:pPr>
      <w:r w:rsidRPr="00706351">
        <w:rPr>
          <w:rFonts w:cs="Arial"/>
        </w:rPr>
        <w:t xml:space="preserve">In March the expenditures were $78,429 vs. a budget of $101,697. We were $23,267 below budget. </w:t>
      </w:r>
    </w:p>
    <w:p w:rsidR="00B41F2E" w:rsidRPr="00706351" w:rsidRDefault="00B41F2E" w:rsidP="00706351">
      <w:pPr>
        <w:jc w:val="left"/>
        <w:rPr>
          <w:rFonts w:cs="Arial"/>
        </w:rPr>
      </w:pPr>
    </w:p>
    <w:p w:rsidR="00B41F2E" w:rsidRPr="00706351" w:rsidRDefault="00B41F2E" w:rsidP="00EA019E">
      <w:pPr>
        <w:numPr>
          <w:ilvl w:val="1"/>
          <w:numId w:val="4"/>
        </w:numPr>
        <w:jc w:val="left"/>
        <w:rPr>
          <w:rFonts w:cs="Arial"/>
        </w:rPr>
      </w:pPr>
      <w:r w:rsidRPr="00706351">
        <w:rPr>
          <w:rFonts w:cs="Arial"/>
        </w:rPr>
        <w:t>Administrative expenses were $22,891 below budget due to reduced work comp.</w:t>
      </w:r>
    </w:p>
    <w:p w:rsidR="00B41F2E" w:rsidRPr="00706351" w:rsidRDefault="00B41F2E" w:rsidP="00EA019E">
      <w:pPr>
        <w:numPr>
          <w:ilvl w:val="1"/>
          <w:numId w:val="4"/>
        </w:numPr>
        <w:jc w:val="left"/>
        <w:rPr>
          <w:rFonts w:cs="Arial"/>
        </w:rPr>
      </w:pPr>
      <w:r w:rsidRPr="00706351">
        <w:rPr>
          <w:rFonts w:cs="Arial"/>
        </w:rPr>
        <w:t>Capital expenses were $7,117 above budget due to purchase portable and mobile radios</w:t>
      </w:r>
      <w:r>
        <w:rPr>
          <w:rFonts w:cs="Arial"/>
        </w:rPr>
        <w:t>.</w:t>
      </w:r>
    </w:p>
    <w:p w:rsidR="00B41F2E" w:rsidRPr="00706351" w:rsidRDefault="00B41F2E" w:rsidP="00EA019E">
      <w:pPr>
        <w:numPr>
          <w:ilvl w:val="1"/>
          <w:numId w:val="4"/>
        </w:numPr>
        <w:jc w:val="left"/>
        <w:rPr>
          <w:rFonts w:cs="Arial"/>
        </w:rPr>
      </w:pPr>
      <w:r w:rsidRPr="00706351">
        <w:rPr>
          <w:rFonts w:cs="Arial"/>
        </w:rPr>
        <w:t>Maintenance expenses were  $2418 below budget due to across the board lower maintenance costs</w:t>
      </w:r>
      <w:r>
        <w:rPr>
          <w:rFonts w:cs="Arial"/>
        </w:rPr>
        <w:t>.</w:t>
      </w:r>
    </w:p>
    <w:p w:rsidR="00B41F2E" w:rsidRPr="00706351" w:rsidRDefault="00B41F2E" w:rsidP="00EA019E">
      <w:pPr>
        <w:numPr>
          <w:ilvl w:val="1"/>
          <w:numId w:val="4"/>
        </w:numPr>
        <w:jc w:val="left"/>
        <w:rPr>
          <w:rFonts w:cs="Arial"/>
        </w:rPr>
      </w:pPr>
      <w:r w:rsidRPr="00706351">
        <w:rPr>
          <w:rFonts w:cs="Arial"/>
        </w:rPr>
        <w:t>Utility expenses were $305 over budget due to winter and natural gas at station 1.   CONTINUE TO KEEP THE DOORS CLOSED</w:t>
      </w:r>
      <w:r>
        <w:rPr>
          <w:rFonts w:cs="Arial"/>
        </w:rPr>
        <w:t>.</w:t>
      </w:r>
    </w:p>
    <w:p w:rsidR="00B41F2E" w:rsidRPr="00706351" w:rsidRDefault="00B41F2E" w:rsidP="00EA019E">
      <w:pPr>
        <w:numPr>
          <w:ilvl w:val="1"/>
          <w:numId w:val="4"/>
        </w:numPr>
        <w:jc w:val="left"/>
        <w:rPr>
          <w:rFonts w:cs="Arial"/>
        </w:rPr>
      </w:pPr>
      <w:r w:rsidRPr="00706351">
        <w:rPr>
          <w:rFonts w:cs="Arial"/>
        </w:rPr>
        <w:t>Training expenses were $2,028 below budget</w:t>
      </w:r>
      <w:r>
        <w:rPr>
          <w:rFonts w:cs="Arial"/>
        </w:rPr>
        <w:t>.</w:t>
      </w:r>
    </w:p>
    <w:p w:rsidR="00B41F2E" w:rsidRPr="00706351" w:rsidRDefault="00B41F2E" w:rsidP="00EA019E">
      <w:pPr>
        <w:numPr>
          <w:ilvl w:val="1"/>
          <w:numId w:val="4"/>
        </w:numPr>
        <w:jc w:val="left"/>
        <w:rPr>
          <w:rFonts w:cs="Arial"/>
        </w:rPr>
      </w:pPr>
      <w:r w:rsidRPr="00706351">
        <w:rPr>
          <w:rFonts w:cs="Arial"/>
        </w:rPr>
        <w:t>Personnel expenses were $3,182 below budget.  This reflects the vacant position</w:t>
      </w:r>
      <w:r>
        <w:rPr>
          <w:rFonts w:cs="Arial"/>
        </w:rPr>
        <w:t>.</w:t>
      </w:r>
    </w:p>
    <w:p w:rsidR="00B41F2E" w:rsidRPr="00706351" w:rsidRDefault="00B41F2E" w:rsidP="00706351">
      <w:pPr>
        <w:jc w:val="left"/>
        <w:rPr>
          <w:rFonts w:cs="Arial"/>
        </w:rPr>
      </w:pPr>
    </w:p>
    <w:p w:rsidR="00B41F2E" w:rsidRPr="00706351" w:rsidRDefault="00B41F2E" w:rsidP="00EA019E">
      <w:pPr>
        <w:numPr>
          <w:ilvl w:val="0"/>
          <w:numId w:val="4"/>
        </w:numPr>
        <w:jc w:val="left"/>
        <w:rPr>
          <w:rFonts w:cs="Arial"/>
        </w:rPr>
      </w:pPr>
      <w:r w:rsidRPr="00706351">
        <w:rPr>
          <w:rFonts w:cs="Arial"/>
        </w:rPr>
        <w:t xml:space="preserve">Expenditures March YTD for year 2012 were $212,941, which was $28,833 below budget.   Capital Expenses, and Utilities, were  above YTD budgets. Maintenance expenses were right on budget.  Good work Todd.  All other items were at or under YTD budgets.  </w:t>
      </w:r>
      <w:r w:rsidRPr="00706351">
        <w:rPr>
          <w:rFonts w:cs="Arial"/>
          <w:b/>
          <w:bCs/>
        </w:rPr>
        <w:t>The</w:t>
      </w:r>
      <w:r w:rsidRPr="00706351">
        <w:rPr>
          <w:rFonts w:cs="Arial"/>
        </w:rPr>
        <w:t xml:space="preserve"> </w:t>
      </w:r>
      <w:r w:rsidRPr="00706351">
        <w:rPr>
          <w:rFonts w:cs="Arial"/>
          <w:b/>
          <w:bCs/>
        </w:rPr>
        <w:t>major cost control implementation must be continued as we are now seeing the effect.</w:t>
      </w:r>
      <w:r w:rsidRPr="00706351">
        <w:rPr>
          <w:rFonts w:cs="Arial"/>
        </w:rPr>
        <w:t xml:space="preserve">. </w:t>
      </w:r>
    </w:p>
    <w:p w:rsidR="00B41F2E" w:rsidRPr="00706351" w:rsidRDefault="00B41F2E" w:rsidP="00EA019E">
      <w:pPr>
        <w:numPr>
          <w:ilvl w:val="0"/>
          <w:numId w:val="4"/>
        </w:numPr>
        <w:jc w:val="left"/>
        <w:rPr>
          <w:rFonts w:cs="Arial"/>
        </w:rPr>
      </w:pPr>
      <w:r w:rsidRPr="00706351">
        <w:rPr>
          <w:rFonts w:cs="Arial"/>
        </w:rPr>
        <w:t>Income for in 2012 YTD was $729,406 vs. a budget of $756,700, which is $27,294 below budget.  This should be made up by the payment of late taxes and various fees by the end of the year. Income for 2011 was $793,961.</w:t>
      </w:r>
    </w:p>
    <w:p w:rsidR="00B41F2E" w:rsidRPr="00706351" w:rsidRDefault="00B41F2E" w:rsidP="00EA019E">
      <w:pPr>
        <w:numPr>
          <w:ilvl w:val="0"/>
          <w:numId w:val="4"/>
        </w:numPr>
        <w:jc w:val="left"/>
        <w:rPr>
          <w:rFonts w:cs="Arial"/>
        </w:rPr>
      </w:pPr>
      <w:r w:rsidRPr="00706351">
        <w:rPr>
          <w:rFonts w:cs="Arial"/>
        </w:rPr>
        <w:t>Salary as a percent of budget for 2011 was 52.06% and is 53.68% for 2012</w:t>
      </w:r>
    </w:p>
    <w:p w:rsidR="00B41F2E" w:rsidRPr="00706351" w:rsidRDefault="00B41F2E" w:rsidP="00EA019E">
      <w:pPr>
        <w:numPr>
          <w:ilvl w:val="0"/>
          <w:numId w:val="4"/>
        </w:numPr>
        <w:jc w:val="left"/>
        <w:rPr>
          <w:rFonts w:cs="Arial"/>
        </w:rPr>
      </w:pPr>
      <w:r w:rsidRPr="00706351">
        <w:rPr>
          <w:rFonts w:cs="Arial"/>
        </w:rPr>
        <w:lastRenderedPageBreak/>
        <w:t>Estimated balance in the reserve account EOM March is $389,271.</w:t>
      </w:r>
    </w:p>
    <w:p w:rsidR="00B41F2E" w:rsidRPr="00706351" w:rsidRDefault="00B41F2E" w:rsidP="00706351">
      <w:pPr>
        <w:ind w:left="360"/>
        <w:jc w:val="left"/>
        <w:rPr>
          <w:rFonts w:cs="Arial"/>
        </w:rPr>
      </w:pPr>
    </w:p>
    <w:p w:rsidR="00B41F2E" w:rsidRPr="00706351" w:rsidRDefault="00B41F2E" w:rsidP="00706351">
      <w:pPr>
        <w:ind w:left="360"/>
        <w:jc w:val="left"/>
        <w:rPr>
          <w:rFonts w:cs="Arial"/>
        </w:rPr>
      </w:pPr>
      <w:r w:rsidRPr="00706351">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706351" w:rsidTr="009E63C3">
        <w:tc>
          <w:tcPr>
            <w:tcW w:w="4233" w:type="dxa"/>
          </w:tcPr>
          <w:p w:rsidR="00B41F2E" w:rsidRPr="00706351" w:rsidRDefault="00B41F2E" w:rsidP="009E63C3">
            <w:pPr>
              <w:jc w:val="left"/>
              <w:rPr>
                <w:rFonts w:cs="Arial"/>
              </w:rPr>
            </w:pPr>
          </w:p>
        </w:tc>
        <w:tc>
          <w:tcPr>
            <w:tcW w:w="1394" w:type="dxa"/>
          </w:tcPr>
          <w:p w:rsidR="00B41F2E" w:rsidRPr="00706351" w:rsidRDefault="00B41F2E" w:rsidP="009E63C3">
            <w:pPr>
              <w:jc w:val="right"/>
              <w:rPr>
                <w:rFonts w:cs="Arial"/>
              </w:rPr>
            </w:pPr>
            <w:r w:rsidRPr="00706351">
              <w:rPr>
                <w:rFonts w:cs="Arial"/>
              </w:rPr>
              <w:t>February</w:t>
            </w:r>
          </w:p>
        </w:tc>
      </w:tr>
      <w:tr w:rsidR="00B41F2E" w:rsidRPr="00706351" w:rsidTr="009E63C3">
        <w:tc>
          <w:tcPr>
            <w:tcW w:w="4233" w:type="dxa"/>
          </w:tcPr>
          <w:p w:rsidR="00B41F2E" w:rsidRPr="00706351" w:rsidRDefault="00B41F2E" w:rsidP="009E63C3">
            <w:pPr>
              <w:jc w:val="left"/>
              <w:rPr>
                <w:rFonts w:cs="Arial"/>
              </w:rPr>
            </w:pPr>
            <w:r w:rsidRPr="00706351">
              <w:rPr>
                <w:rFonts w:cs="Arial"/>
              </w:rPr>
              <w:t>General Operating Account</w:t>
            </w:r>
          </w:p>
        </w:tc>
        <w:tc>
          <w:tcPr>
            <w:tcW w:w="1394" w:type="dxa"/>
          </w:tcPr>
          <w:p w:rsidR="00B41F2E" w:rsidRPr="00706351" w:rsidRDefault="00B41F2E" w:rsidP="009E63C3">
            <w:pPr>
              <w:jc w:val="right"/>
              <w:rPr>
                <w:rFonts w:cs="Arial"/>
              </w:rPr>
            </w:pPr>
            <w:r w:rsidRPr="00706351">
              <w:rPr>
                <w:rFonts w:cs="Arial"/>
              </w:rPr>
              <w:t>196,198</w:t>
            </w:r>
          </w:p>
        </w:tc>
      </w:tr>
      <w:tr w:rsidR="00B41F2E" w:rsidRPr="00706351" w:rsidTr="009E63C3">
        <w:tc>
          <w:tcPr>
            <w:tcW w:w="4233" w:type="dxa"/>
          </w:tcPr>
          <w:p w:rsidR="00B41F2E" w:rsidRPr="00706351" w:rsidRDefault="00B41F2E" w:rsidP="009E63C3">
            <w:pPr>
              <w:jc w:val="left"/>
              <w:rPr>
                <w:rFonts w:cs="Arial"/>
              </w:rPr>
            </w:pPr>
            <w:r w:rsidRPr="00706351">
              <w:rPr>
                <w:rFonts w:cs="Arial"/>
              </w:rPr>
              <w:t>Payroll Account</w:t>
            </w:r>
          </w:p>
        </w:tc>
        <w:tc>
          <w:tcPr>
            <w:tcW w:w="1394" w:type="dxa"/>
          </w:tcPr>
          <w:p w:rsidR="00B41F2E" w:rsidRPr="00706351" w:rsidRDefault="00B41F2E" w:rsidP="009E63C3">
            <w:pPr>
              <w:jc w:val="right"/>
              <w:rPr>
                <w:rFonts w:cs="Arial"/>
              </w:rPr>
            </w:pPr>
            <w:r w:rsidRPr="00706351">
              <w:rPr>
                <w:rFonts w:cs="Arial"/>
              </w:rPr>
              <w:t>12,967</w:t>
            </w:r>
          </w:p>
        </w:tc>
      </w:tr>
      <w:tr w:rsidR="00B41F2E" w:rsidRPr="00706351" w:rsidTr="009E63C3">
        <w:tc>
          <w:tcPr>
            <w:tcW w:w="4233" w:type="dxa"/>
          </w:tcPr>
          <w:p w:rsidR="00B41F2E" w:rsidRPr="00706351" w:rsidRDefault="00B41F2E" w:rsidP="009E63C3">
            <w:pPr>
              <w:jc w:val="left"/>
              <w:rPr>
                <w:rFonts w:cs="Arial"/>
              </w:rPr>
            </w:pPr>
            <w:r w:rsidRPr="00706351">
              <w:rPr>
                <w:rFonts w:cs="Arial"/>
              </w:rPr>
              <w:t>CD’s</w:t>
            </w:r>
          </w:p>
        </w:tc>
        <w:tc>
          <w:tcPr>
            <w:tcW w:w="1394" w:type="dxa"/>
          </w:tcPr>
          <w:p w:rsidR="00B41F2E" w:rsidRPr="00706351" w:rsidRDefault="00B41F2E" w:rsidP="009E63C3">
            <w:pPr>
              <w:jc w:val="right"/>
              <w:rPr>
                <w:rFonts w:cs="Arial"/>
              </w:rPr>
            </w:pPr>
            <w:r w:rsidRPr="00706351">
              <w:rPr>
                <w:rFonts w:cs="Arial"/>
              </w:rPr>
              <w:t>695,894</w:t>
            </w:r>
          </w:p>
        </w:tc>
      </w:tr>
      <w:tr w:rsidR="00B41F2E" w:rsidRPr="00706351" w:rsidTr="009E63C3">
        <w:tc>
          <w:tcPr>
            <w:tcW w:w="4233" w:type="dxa"/>
          </w:tcPr>
          <w:p w:rsidR="00B41F2E" w:rsidRPr="00706351" w:rsidRDefault="00B41F2E" w:rsidP="009E63C3">
            <w:pPr>
              <w:jc w:val="left"/>
              <w:rPr>
                <w:rFonts w:cs="Arial"/>
              </w:rPr>
            </w:pPr>
            <w:r w:rsidRPr="00706351">
              <w:rPr>
                <w:rFonts w:cs="Arial"/>
              </w:rPr>
              <w:t>Est. Future Income from County &amp; Misc. Payments to budget</w:t>
            </w:r>
          </w:p>
        </w:tc>
        <w:tc>
          <w:tcPr>
            <w:tcW w:w="1394" w:type="dxa"/>
          </w:tcPr>
          <w:p w:rsidR="00B41F2E" w:rsidRPr="00706351" w:rsidRDefault="00B41F2E" w:rsidP="009E63C3">
            <w:pPr>
              <w:jc w:val="right"/>
              <w:rPr>
                <w:rFonts w:cs="Arial"/>
              </w:rPr>
            </w:pPr>
            <w:r w:rsidRPr="00706351">
              <w:rPr>
                <w:rFonts w:cs="Arial"/>
              </w:rPr>
              <w:t>27,294</w:t>
            </w:r>
          </w:p>
        </w:tc>
      </w:tr>
      <w:tr w:rsidR="00B41F2E" w:rsidRPr="00706351" w:rsidTr="009E63C3">
        <w:tc>
          <w:tcPr>
            <w:tcW w:w="4233" w:type="dxa"/>
          </w:tcPr>
          <w:p w:rsidR="00B41F2E" w:rsidRPr="00706351" w:rsidRDefault="00B41F2E" w:rsidP="009E63C3">
            <w:pPr>
              <w:jc w:val="left"/>
              <w:rPr>
                <w:rFonts w:cs="Arial"/>
              </w:rPr>
            </w:pPr>
            <w:r w:rsidRPr="00706351">
              <w:rPr>
                <w:rFonts w:cs="Arial"/>
              </w:rPr>
              <w:t>Budget Expenses for balance of year</w:t>
            </w:r>
          </w:p>
          <w:p w:rsidR="00B41F2E" w:rsidRPr="00706351" w:rsidRDefault="00B41F2E" w:rsidP="009E63C3">
            <w:pPr>
              <w:jc w:val="left"/>
              <w:rPr>
                <w:rFonts w:cs="Arial"/>
              </w:rPr>
            </w:pPr>
            <w:r w:rsidRPr="00706351">
              <w:rPr>
                <w:rFonts w:cs="Arial"/>
              </w:rPr>
              <w:t xml:space="preserve"> (-)</w:t>
            </w:r>
          </w:p>
        </w:tc>
        <w:tc>
          <w:tcPr>
            <w:tcW w:w="1394" w:type="dxa"/>
          </w:tcPr>
          <w:p w:rsidR="00B41F2E" w:rsidRPr="00706351" w:rsidRDefault="00B41F2E" w:rsidP="009E63C3">
            <w:pPr>
              <w:jc w:val="right"/>
              <w:rPr>
                <w:rFonts w:cs="Arial"/>
              </w:rPr>
            </w:pPr>
            <w:r w:rsidRPr="00706351">
              <w:rPr>
                <w:rFonts w:cs="Arial"/>
              </w:rPr>
              <w:t>-517,337</w:t>
            </w:r>
          </w:p>
          <w:p w:rsidR="00B41F2E" w:rsidRPr="00706351" w:rsidRDefault="00B41F2E" w:rsidP="009E63C3">
            <w:pPr>
              <w:jc w:val="right"/>
              <w:rPr>
                <w:rFonts w:cs="Arial"/>
              </w:rPr>
            </w:pPr>
          </w:p>
        </w:tc>
      </w:tr>
      <w:tr w:rsidR="00B41F2E" w:rsidRPr="00706351" w:rsidTr="009E63C3">
        <w:tc>
          <w:tcPr>
            <w:tcW w:w="4233" w:type="dxa"/>
          </w:tcPr>
          <w:p w:rsidR="00B41F2E" w:rsidRPr="00706351" w:rsidRDefault="00B41F2E" w:rsidP="009E63C3">
            <w:pPr>
              <w:jc w:val="left"/>
              <w:rPr>
                <w:rFonts w:cs="Arial"/>
              </w:rPr>
            </w:pPr>
            <w:r w:rsidRPr="00706351">
              <w:rPr>
                <w:rFonts w:cs="Arial"/>
              </w:rPr>
              <w:t>March YTD Over Budget (+) Over Budget (-) Budget money still available</w:t>
            </w:r>
          </w:p>
        </w:tc>
        <w:tc>
          <w:tcPr>
            <w:tcW w:w="1394" w:type="dxa"/>
          </w:tcPr>
          <w:p w:rsidR="00B41F2E" w:rsidRPr="00706351" w:rsidRDefault="00B41F2E" w:rsidP="009E63C3">
            <w:pPr>
              <w:jc w:val="right"/>
              <w:rPr>
                <w:rFonts w:cs="Arial"/>
              </w:rPr>
            </w:pPr>
            <w:r w:rsidRPr="00706351">
              <w:rPr>
                <w:rFonts w:cs="Arial"/>
              </w:rPr>
              <w:t>-28,833</w:t>
            </w:r>
          </w:p>
          <w:p w:rsidR="00B41F2E" w:rsidRPr="00706351" w:rsidRDefault="00B41F2E" w:rsidP="009E63C3">
            <w:pPr>
              <w:jc w:val="right"/>
              <w:rPr>
                <w:rFonts w:cs="Arial"/>
              </w:rPr>
            </w:pPr>
          </w:p>
        </w:tc>
      </w:tr>
      <w:tr w:rsidR="00B41F2E" w:rsidRPr="00706351" w:rsidTr="009E63C3">
        <w:tc>
          <w:tcPr>
            <w:tcW w:w="4233" w:type="dxa"/>
          </w:tcPr>
          <w:p w:rsidR="00B41F2E" w:rsidRPr="00706351" w:rsidRDefault="00B41F2E" w:rsidP="009E63C3">
            <w:pPr>
              <w:jc w:val="left"/>
              <w:rPr>
                <w:rFonts w:cs="Arial"/>
              </w:rPr>
            </w:pPr>
            <w:r w:rsidRPr="00706351">
              <w:rPr>
                <w:rFonts w:cs="Arial"/>
              </w:rPr>
              <w:t>Total Reserves</w:t>
            </w:r>
          </w:p>
        </w:tc>
        <w:tc>
          <w:tcPr>
            <w:tcW w:w="1394" w:type="dxa"/>
          </w:tcPr>
          <w:p w:rsidR="00B41F2E" w:rsidRPr="00706351" w:rsidRDefault="00B41F2E" w:rsidP="009E63C3">
            <w:pPr>
              <w:jc w:val="right"/>
              <w:rPr>
                <w:rFonts w:cs="Arial"/>
              </w:rPr>
            </w:pPr>
            <w:r w:rsidRPr="00706351">
              <w:rPr>
                <w:rFonts w:cs="Arial"/>
              </w:rPr>
              <w:fldChar w:fldCharType="begin"/>
            </w:r>
            <w:r w:rsidRPr="00706351">
              <w:rPr>
                <w:rFonts w:cs="Arial"/>
              </w:rPr>
              <w:instrText xml:space="preserve"> =SUM(ABOVE) </w:instrText>
            </w:r>
            <w:r w:rsidRPr="00706351">
              <w:rPr>
                <w:rFonts w:cs="Arial"/>
              </w:rPr>
              <w:fldChar w:fldCharType="separate"/>
            </w:r>
            <w:r w:rsidRPr="00706351">
              <w:rPr>
                <w:rFonts w:cs="Arial"/>
                <w:noProof/>
              </w:rPr>
              <w:t>386,183</w:t>
            </w:r>
            <w:r w:rsidRPr="00706351">
              <w:rPr>
                <w:rFonts w:cs="Arial"/>
              </w:rPr>
              <w:fldChar w:fldCharType="end"/>
            </w:r>
          </w:p>
        </w:tc>
      </w:tr>
      <w:tr w:rsidR="00B41F2E" w:rsidRPr="00706351" w:rsidTr="009E63C3">
        <w:tc>
          <w:tcPr>
            <w:tcW w:w="4233" w:type="dxa"/>
          </w:tcPr>
          <w:p w:rsidR="00B41F2E" w:rsidRPr="00706351" w:rsidRDefault="00B41F2E" w:rsidP="009E63C3">
            <w:pPr>
              <w:jc w:val="left"/>
              <w:rPr>
                <w:rFonts w:cs="Arial"/>
              </w:rPr>
            </w:pPr>
            <w:r w:rsidRPr="00706351">
              <w:rPr>
                <w:rFonts w:cs="Arial"/>
              </w:rPr>
              <w:t>Total Reserves EOY 2011</w:t>
            </w:r>
          </w:p>
        </w:tc>
        <w:tc>
          <w:tcPr>
            <w:tcW w:w="1394" w:type="dxa"/>
          </w:tcPr>
          <w:p w:rsidR="00B41F2E" w:rsidRPr="00706351" w:rsidRDefault="00B41F2E" w:rsidP="009E63C3">
            <w:pPr>
              <w:jc w:val="right"/>
              <w:rPr>
                <w:rFonts w:cs="Arial"/>
              </w:rPr>
            </w:pPr>
            <w:r w:rsidRPr="00706351">
              <w:rPr>
                <w:rFonts w:cs="Arial"/>
              </w:rPr>
              <w:t>377,909</w:t>
            </w:r>
          </w:p>
        </w:tc>
      </w:tr>
    </w:tbl>
    <w:p w:rsidR="00B41F2E" w:rsidRPr="00706351" w:rsidRDefault="00B41F2E" w:rsidP="00706351">
      <w:pPr>
        <w:ind w:left="360"/>
        <w:jc w:val="left"/>
        <w:rPr>
          <w:rFonts w:cs="Arial"/>
        </w:rPr>
      </w:pPr>
    </w:p>
    <w:p w:rsidR="00B41F2E" w:rsidRPr="00706351" w:rsidRDefault="00B41F2E" w:rsidP="00EA019E">
      <w:pPr>
        <w:numPr>
          <w:ilvl w:val="0"/>
          <w:numId w:val="4"/>
        </w:numPr>
        <w:jc w:val="left"/>
        <w:rPr>
          <w:rFonts w:cs="Arial"/>
        </w:rPr>
      </w:pPr>
      <w:r w:rsidRPr="00706351">
        <w:rPr>
          <w:rFonts w:cs="Arial"/>
        </w:rPr>
        <w:t>Concerns/Comments:</w:t>
      </w:r>
    </w:p>
    <w:p w:rsidR="00B41F2E" w:rsidRPr="00706351" w:rsidRDefault="00B41F2E" w:rsidP="00706351">
      <w:pPr>
        <w:ind w:left="360"/>
        <w:jc w:val="left"/>
        <w:rPr>
          <w:rFonts w:cs="Arial"/>
        </w:rPr>
      </w:pPr>
    </w:p>
    <w:p w:rsidR="00B41F2E" w:rsidRPr="00706351" w:rsidRDefault="00B41F2E" w:rsidP="00EA019E">
      <w:pPr>
        <w:numPr>
          <w:ilvl w:val="1"/>
          <w:numId w:val="4"/>
        </w:numPr>
        <w:jc w:val="left"/>
        <w:rPr>
          <w:rFonts w:cs="Arial"/>
          <w:b/>
          <w:bCs/>
        </w:rPr>
      </w:pPr>
      <w:r w:rsidRPr="00706351">
        <w:rPr>
          <w:rFonts w:cs="Arial"/>
        </w:rPr>
        <w:t>Since we have very little control over the amount of our income we receive we need to be ever diligent on our total spending of which we have 100% control.</w:t>
      </w:r>
    </w:p>
    <w:p w:rsidR="00B41F2E" w:rsidRPr="00706351" w:rsidRDefault="00B41F2E" w:rsidP="00EA019E">
      <w:pPr>
        <w:numPr>
          <w:ilvl w:val="1"/>
          <w:numId w:val="4"/>
        </w:numPr>
        <w:jc w:val="left"/>
        <w:rPr>
          <w:rFonts w:cs="Arial"/>
        </w:rPr>
      </w:pPr>
      <w:r w:rsidRPr="00706351">
        <w:rPr>
          <w:rFonts w:cs="Arial"/>
        </w:rPr>
        <w:t>We must continue our strong cost control measures since 2013 is the year of a re assessment and the county assessed values very will may go down.  I heard the national average home prices went down 4% in December and 30% for the year.</w:t>
      </w:r>
    </w:p>
    <w:p w:rsidR="00B41F2E" w:rsidRDefault="00B41F2E" w:rsidP="00547FF4">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April 12,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Larry Zuhone and seconded by Director Rudy Jovanovic,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Default="00B41F2E" w:rsidP="00547FF4">
      <w:pPr>
        <w:jc w:val="left"/>
      </w:pPr>
      <w:r>
        <w:t>Randy Lewis – aye</w:t>
      </w:r>
    </w:p>
    <w:p w:rsidR="00B41F2E" w:rsidRPr="00A607D9" w:rsidRDefault="00B41F2E" w:rsidP="00547FF4">
      <w:pPr>
        <w:jc w:val="left"/>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Default="00B41F2E" w:rsidP="00FA3C71">
      <w:pPr>
        <w:rPr>
          <w:b/>
          <w:u w:val="single"/>
        </w:rPr>
      </w:pPr>
    </w:p>
    <w:p w:rsidR="00B41F2E" w:rsidRPr="009438B1" w:rsidRDefault="00B41F2E" w:rsidP="00547FF4">
      <w:pPr>
        <w:jc w:val="center"/>
        <w:rPr>
          <w:b/>
          <w:u w:val="single"/>
        </w:rPr>
      </w:pPr>
      <w:r>
        <w:rPr>
          <w:b/>
          <w:u w:val="single"/>
        </w:rPr>
        <w:t>Old Business</w:t>
      </w:r>
    </w:p>
    <w:p w:rsidR="00B41F2E" w:rsidRDefault="00B41F2E" w:rsidP="00547FF4">
      <w:pPr>
        <w:jc w:val="left"/>
      </w:pPr>
    </w:p>
    <w:p w:rsidR="00B41F2E" w:rsidRPr="002E550F" w:rsidRDefault="00B41F2E" w:rsidP="002E550F">
      <w:pPr>
        <w:jc w:val="left"/>
        <w:rPr>
          <w:b/>
          <w:u w:val="single"/>
        </w:rPr>
      </w:pPr>
      <w:r>
        <w:rPr>
          <w:b/>
          <w:u w:val="single"/>
        </w:rPr>
        <w:t>Policy Committee</w:t>
      </w:r>
    </w:p>
    <w:p w:rsidR="00B41F2E" w:rsidRDefault="00B41F2E" w:rsidP="00EA019E">
      <w:pPr>
        <w:pStyle w:val="ListParagraph"/>
        <w:numPr>
          <w:ilvl w:val="0"/>
          <w:numId w:val="6"/>
        </w:numPr>
        <w:jc w:val="left"/>
      </w:pPr>
      <w:r>
        <w:t>Set up Meeting</w:t>
      </w:r>
    </w:p>
    <w:p w:rsidR="00B41F2E" w:rsidRPr="002E550F" w:rsidRDefault="00B41F2E" w:rsidP="00A607D9">
      <w:pPr>
        <w:pStyle w:val="ListParagraph"/>
        <w:jc w:val="left"/>
      </w:pPr>
    </w:p>
    <w:p w:rsidR="00B41F2E" w:rsidRDefault="00B41F2E" w:rsidP="00547FF4">
      <w:pPr>
        <w:jc w:val="left"/>
        <w:rPr>
          <w:b/>
          <w:u w:val="single"/>
        </w:rPr>
      </w:pPr>
      <w:r>
        <w:rPr>
          <w:b/>
          <w:u w:val="single"/>
        </w:rPr>
        <w:t>Retention and Recruitment Committee</w:t>
      </w:r>
    </w:p>
    <w:p w:rsidR="00B41F2E" w:rsidRDefault="00B41F2E" w:rsidP="00EA019E">
      <w:pPr>
        <w:numPr>
          <w:ilvl w:val="0"/>
          <w:numId w:val="8"/>
        </w:numPr>
        <w:jc w:val="left"/>
      </w:pPr>
      <w:r>
        <w:t>Meeting April 26, 2012</w:t>
      </w:r>
    </w:p>
    <w:p w:rsidR="00B41F2E" w:rsidRDefault="00B41F2E" w:rsidP="00A607D9">
      <w:pPr>
        <w:ind w:left="720"/>
        <w:jc w:val="left"/>
      </w:pPr>
    </w:p>
    <w:p w:rsidR="00B41F2E" w:rsidRDefault="00B41F2E" w:rsidP="00A607D9">
      <w:pPr>
        <w:jc w:val="left"/>
        <w:rPr>
          <w:b/>
          <w:u w:val="single"/>
        </w:rPr>
      </w:pPr>
      <w:r>
        <w:rPr>
          <w:b/>
          <w:u w:val="single"/>
        </w:rPr>
        <w:t>2009 Codes</w:t>
      </w:r>
    </w:p>
    <w:p w:rsidR="00B41F2E" w:rsidRDefault="00B41F2E" w:rsidP="00EA019E">
      <w:pPr>
        <w:pStyle w:val="ListParagraph"/>
        <w:numPr>
          <w:ilvl w:val="0"/>
          <w:numId w:val="13"/>
        </w:numPr>
        <w:jc w:val="left"/>
      </w:pPr>
      <w:r>
        <w:t>Sent to Frank Vatterott (Warrenton and Wright City)</w:t>
      </w:r>
    </w:p>
    <w:p w:rsidR="00B41F2E" w:rsidRDefault="00B41F2E" w:rsidP="00547FF4">
      <w:pPr>
        <w:jc w:val="left"/>
      </w:pPr>
    </w:p>
    <w:p w:rsidR="00B41F2E" w:rsidRDefault="00B41F2E" w:rsidP="00547FF4">
      <w:pPr>
        <w:jc w:val="left"/>
        <w:rPr>
          <w:b/>
          <w:u w:val="single"/>
        </w:rPr>
      </w:pPr>
      <w:r>
        <w:rPr>
          <w:b/>
          <w:u w:val="single"/>
        </w:rPr>
        <w:t>Insurance Update</w:t>
      </w:r>
    </w:p>
    <w:p w:rsidR="00B41F2E" w:rsidRPr="00E22893" w:rsidRDefault="00B41F2E" w:rsidP="00EA019E">
      <w:pPr>
        <w:numPr>
          <w:ilvl w:val="0"/>
          <w:numId w:val="9"/>
        </w:numPr>
        <w:jc w:val="left"/>
        <w:rPr>
          <w:b/>
          <w:u w:val="single"/>
        </w:rPr>
      </w:pPr>
      <w:r>
        <w:t>Switching Insurance Company’s saved the District money – Thank you to Ron &amp; Melissa.</w:t>
      </w:r>
    </w:p>
    <w:p w:rsidR="00B41F2E" w:rsidRDefault="00B41F2E" w:rsidP="00547FF4">
      <w:pPr>
        <w:jc w:val="left"/>
      </w:pPr>
    </w:p>
    <w:p w:rsidR="00B41F2E" w:rsidRDefault="00B41F2E" w:rsidP="00547FF4">
      <w:pPr>
        <w:jc w:val="left"/>
        <w:rPr>
          <w:b/>
          <w:u w:val="single"/>
        </w:rPr>
      </w:pPr>
      <w:r>
        <w:rPr>
          <w:b/>
          <w:u w:val="single"/>
        </w:rPr>
        <w:t>Update on Refinancing 9714</w:t>
      </w:r>
    </w:p>
    <w:p w:rsidR="00B41F2E" w:rsidRDefault="00B41F2E" w:rsidP="00EA019E">
      <w:pPr>
        <w:pStyle w:val="ListParagraph"/>
        <w:numPr>
          <w:ilvl w:val="0"/>
          <w:numId w:val="17"/>
        </w:numPr>
        <w:jc w:val="left"/>
      </w:pPr>
      <w:r>
        <w:lastRenderedPageBreak/>
        <w:t>Was waiting to have the best picture – best numbers to move forward</w:t>
      </w:r>
    </w:p>
    <w:p w:rsidR="00B41F2E" w:rsidRDefault="00B41F2E" w:rsidP="00EA019E">
      <w:pPr>
        <w:pStyle w:val="ListParagraph"/>
        <w:numPr>
          <w:ilvl w:val="0"/>
          <w:numId w:val="17"/>
        </w:numPr>
        <w:jc w:val="left"/>
      </w:pPr>
      <w:r>
        <w:t>March looked great moving forward with refinancing</w:t>
      </w:r>
    </w:p>
    <w:p w:rsidR="00B41F2E" w:rsidRDefault="00B41F2E" w:rsidP="00547FF4">
      <w:pPr>
        <w:jc w:val="left"/>
      </w:pPr>
    </w:p>
    <w:p w:rsidR="00B41F2E" w:rsidRDefault="00B41F2E" w:rsidP="00547FF4">
      <w:pPr>
        <w:jc w:val="left"/>
        <w:rPr>
          <w:b/>
          <w:u w:val="single"/>
        </w:rPr>
      </w:pPr>
      <w:r>
        <w:rPr>
          <w:b/>
          <w:u w:val="single"/>
        </w:rPr>
        <w:t>Hiring for approved position, date this position will be filled and new hires start date</w:t>
      </w:r>
    </w:p>
    <w:p w:rsidR="00B41F2E" w:rsidRDefault="00B41F2E" w:rsidP="00EA019E">
      <w:pPr>
        <w:pStyle w:val="ListParagraph"/>
        <w:numPr>
          <w:ilvl w:val="0"/>
          <w:numId w:val="11"/>
        </w:numPr>
        <w:jc w:val="left"/>
      </w:pPr>
      <w:r>
        <w:t>Hire Date July 1, 2012</w:t>
      </w:r>
    </w:p>
    <w:p w:rsidR="00B41F2E" w:rsidRDefault="00B41F2E" w:rsidP="00EA019E">
      <w:pPr>
        <w:pStyle w:val="ListParagraph"/>
        <w:numPr>
          <w:ilvl w:val="0"/>
          <w:numId w:val="11"/>
        </w:numPr>
        <w:jc w:val="left"/>
      </w:pPr>
      <w:r>
        <w:t>Shift Work – August 1, 2012</w:t>
      </w:r>
    </w:p>
    <w:p w:rsidR="00B41F2E" w:rsidRDefault="00B41F2E" w:rsidP="00EA019E">
      <w:pPr>
        <w:pStyle w:val="ListParagraph"/>
        <w:numPr>
          <w:ilvl w:val="0"/>
          <w:numId w:val="11"/>
        </w:numPr>
        <w:jc w:val="left"/>
      </w:pPr>
      <w:r>
        <w:t>Promote from within</w:t>
      </w:r>
    </w:p>
    <w:p w:rsidR="00B41F2E" w:rsidRDefault="00B41F2E" w:rsidP="00A0741A">
      <w:pPr>
        <w:jc w:val="left"/>
      </w:pPr>
    </w:p>
    <w:p w:rsidR="00B41F2E" w:rsidRDefault="00B41F2E" w:rsidP="00A0741A">
      <w:pPr>
        <w:jc w:val="left"/>
        <w:rPr>
          <w:b/>
          <w:u w:val="single"/>
        </w:rPr>
      </w:pPr>
      <w:r>
        <w:rPr>
          <w:b/>
          <w:u w:val="single"/>
        </w:rPr>
        <w:t>Appreciation Award</w:t>
      </w:r>
    </w:p>
    <w:p w:rsidR="00B41F2E" w:rsidRDefault="00B41F2E" w:rsidP="00EA019E">
      <w:pPr>
        <w:pStyle w:val="ListParagraph"/>
        <w:numPr>
          <w:ilvl w:val="0"/>
          <w:numId w:val="14"/>
        </w:numPr>
        <w:jc w:val="left"/>
      </w:pPr>
      <w:r>
        <w:t>Randy Lewis – in appreciation for 19 years notable service.</w:t>
      </w:r>
    </w:p>
    <w:p w:rsidR="00B41F2E" w:rsidRDefault="00B41F2E" w:rsidP="00EA019E">
      <w:pPr>
        <w:pStyle w:val="ListParagraph"/>
        <w:numPr>
          <w:ilvl w:val="0"/>
          <w:numId w:val="14"/>
        </w:numPr>
        <w:jc w:val="left"/>
      </w:pPr>
      <w:r>
        <w:t>Randy Lewis comments – Every Board Member should have NIMS 1, 2, 7 &amp; Building renovations showed the District how we did great for taxpayers.</w:t>
      </w:r>
    </w:p>
    <w:p w:rsidR="00B41F2E" w:rsidRDefault="00B41F2E" w:rsidP="00340D8D">
      <w:pPr>
        <w:jc w:val="left"/>
      </w:pPr>
    </w:p>
    <w:p w:rsidR="00B41F2E" w:rsidRDefault="00B41F2E" w:rsidP="00340D8D">
      <w:pPr>
        <w:jc w:val="left"/>
        <w:rPr>
          <w:b/>
          <w:u w:val="single"/>
        </w:rPr>
      </w:pPr>
      <w:r>
        <w:rPr>
          <w:b/>
          <w:u w:val="single"/>
        </w:rPr>
        <w:t>Adjourn Old Board</w:t>
      </w:r>
    </w:p>
    <w:p w:rsidR="00B41F2E" w:rsidRDefault="00B41F2E" w:rsidP="00340D8D">
      <w:pPr>
        <w:jc w:val="left"/>
      </w:pPr>
      <w:r>
        <w:t>Director Randy Lewis adjourned the Old Board at 16:25. This motion was seconded by Director Larry Zuhone. The vote was as follows:</w:t>
      </w:r>
    </w:p>
    <w:p w:rsidR="00B41F2E" w:rsidRDefault="00B41F2E" w:rsidP="00340D8D">
      <w:pPr>
        <w:jc w:val="left"/>
      </w:pPr>
    </w:p>
    <w:p w:rsidR="00B41F2E" w:rsidRDefault="00B41F2E" w:rsidP="00FA3C71">
      <w:pPr>
        <w:jc w:val="left"/>
      </w:pPr>
      <w:r>
        <w:t>Rudy Jovanovic –aye</w:t>
      </w:r>
    </w:p>
    <w:p w:rsidR="00B41F2E" w:rsidRDefault="00B41F2E" w:rsidP="00FA3C71">
      <w:pPr>
        <w:jc w:val="left"/>
      </w:pPr>
      <w:r>
        <w:t>Larry Zuhone – aye</w:t>
      </w:r>
    </w:p>
    <w:p w:rsidR="00B41F2E" w:rsidRDefault="00B41F2E" w:rsidP="00FA3C71">
      <w:pPr>
        <w:jc w:val="left"/>
      </w:pPr>
      <w:r>
        <w:t>Keith Thompson –aye</w:t>
      </w:r>
    </w:p>
    <w:p w:rsidR="00B41F2E" w:rsidRDefault="00B41F2E" w:rsidP="00FA3C71">
      <w:pPr>
        <w:jc w:val="left"/>
      </w:pPr>
      <w:r>
        <w:t>Dan West – aye</w:t>
      </w:r>
    </w:p>
    <w:p w:rsidR="00B41F2E" w:rsidRDefault="00B41F2E" w:rsidP="00FA3C71">
      <w:pPr>
        <w:jc w:val="left"/>
      </w:pPr>
      <w:r>
        <w:t>Randy Lewis – aye</w:t>
      </w:r>
    </w:p>
    <w:p w:rsidR="00B41F2E" w:rsidRPr="00A0741A" w:rsidRDefault="00B41F2E" w:rsidP="00FA3C71">
      <w:pPr>
        <w:jc w:val="left"/>
      </w:pPr>
    </w:p>
    <w:p w:rsidR="00B41F2E" w:rsidRDefault="00B41F2E" w:rsidP="00547FF4">
      <w:pPr>
        <w:jc w:val="center"/>
        <w:rPr>
          <w:b/>
          <w:u w:val="single"/>
        </w:rPr>
      </w:pPr>
      <w:r>
        <w:rPr>
          <w:b/>
          <w:u w:val="single"/>
        </w:rPr>
        <w:t>New Business</w:t>
      </w:r>
    </w:p>
    <w:p w:rsidR="00B41F2E" w:rsidRDefault="00B41F2E" w:rsidP="00547FF4">
      <w:pPr>
        <w:jc w:val="left"/>
        <w:rPr>
          <w:b/>
          <w:u w:val="single"/>
        </w:rPr>
      </w:pPr>
      <w:r>
        <w:rPr>
          <w:b/>
          <w:u w:val="single"/>
        </w:rPr>
        <w:t>Swear in New Board Members</w:t>
      </w:r>
    </w:p>
    <w:p w:rsidR="00B41F2E" w:rsidRDefault="00B41F2E" w:rsidP="0059578D">
      <w:pPr>
        <w:jc w:val="left"/>
      </w:pPr>
      <w:r>
        <w:t>County Clerk Barb Daly came in and swore in the new Directors, Mike Schriener and Rudy Jovanovic.</w:t>
      </w:r>
    </w:p>
    <w:p w:rsidR="00B41F2E" w:rsidRPr="00826046" w:rsidRDefault="00B41F2E" w:rsidP="00826046">
      <w:pPr>
        <w:jc w:val="left"/>
      </w:pPr>
    </w:p>
    <w:p w:rsidR="00B41F2E" w:rsidRDefault="00B41F2E" w:rsidP="00547FF4">
      <w:pPr>
        <w:jc w:val="left"/>
      </w:pPr>
      <w:r>
        <w:rPr>
          <w:b/>
          <w:u w:val="single"/>
        </w:rPr>
        <w:t>Call Meeting to Order (New Board)</w:t>
      </w:r>
    </w:p>
    <w:p w:rsidR="00B41F2E" w:rsidRDefault="00B41F2E" w:rsidP="00547FF4">
      <w:pPr>
        <w:jc w:val="left"/>
      </w:pPr>
      <w:r>
        <w:t>Director Rudy Jovanovic called the meeting to order at 16:38.</w:t>
      </w:r>
    </w:p>
    <w:p w:rsidR="00B41F2E" w:rsidRDefault="00B41F2E" w:rsidP="00547FF4">
      <w:pPr>
        <w:jc w:val="left"/>
      </w:pPr>
    </w:p>
    <w:p w:rsidR="00B41F2E" w:rsidRDefault="00B41F2E" w:rsidP="00547FF4">
      <w:pPr>
        <w:jc w:val="left"/>
        <w:rPr>
          <w:b/>
          <w:u w:val="single"/>
        </w:rPr>
      </w:pPr>
      <w:r>
        <w:rPr>
          <w:b/>
          <w:u w:val="single"/>
        </w:rPr>
        <w:t>Reorganize New Board</w:t>
      </w:r>
    </w:p>
    <w:p w:rsidR="00B41F2E" w:rsidRDefault="00B41F2E" w:rsidP="00547FF4">
      <w:pPr>
        <w:jc w:val="left"/>
      </w:pPr>
      <w:r>
        <w:t>Director Dan West made the motion to appoint Director Keith Thompson as Chairman of the Board of Directors. The vote was as follows:</w:t>
      </w:r>
    </w:p>
    <w:p w:rsidR="00B41F2E" w:rsidRDefault="00B41F2E" w:rsidP="00547FF4">
      <w:pPr>
        <w:jc w:val="left"/>
      </w:pPr>
    </w:p>
    <w:p w:rsidR="00B41F2E" w:rsidRDefault="00B41F2E" w:rsidP="004E3B69">
      <w:pPr>
        <w:jc w:val="left"/>
      </w:pPr>
      <w:r>
        <w:t>Rudy Jovanovic –aye</w:t>
      </w:r>
    </w:p>
    <w:p w:rsidR="00B41F2E" w:rsidRDefault="00B41F2E" w:rsidP="004E3B69">
      <w:pPr>
        <w:jc w:val="left"/>
      </w:pPr>
      <w:r>
        <w:t>Larry Zuhone – nye</w:t>
      </w:r>
    </w:p>
    <w:p w:rsidR="00B41F2E" w:rsidRDefault="00B41F2E" w:rsidP="004E3B69">
      <w:pPr>
        <w:jc w:val="left"/>
      </w:pPr>
      <w:r>
        <w:t>Keith Thompson –aye</w:t>
      </w:r>
    </w:p>
    <w:p w:rsidR="00B41F2E" w:rsidRDefault="00B41F2E" w:rsidP="004E3B69">
      <w:pPr>
        <w:jc w:val="left"/>
      </w:pPr>
      <w:r>
        <w:t>Dan West – aye</w:t>
      </w:r>
    </w:p>
    <w:p w:rsidR="00B41F2E" w:rsidRDefault="00B41F2E" w:rsidP="004E3B69">
      <w:pPr>
        <w:jc w:val="left"/>
      </w:pPr>
      <w:r>
        <w:t>Mike Schriener – nye</w:t>
      </w:r>
    </w:p>
    <w:p w:rsidR="00B41F2E" w:rsidRDefault="00B41F2E" w:rsidP="004E3B69">
      <w:pPr>
        <w:jc w:val="left"/>
      </w:pPr>
    </w:p>
    <w:p w:rsidR="00B41F2E" w:rsidRDefault="00B41F2E" w:rsidP="004E3B69">
      <w:pPr>
        <w:jc w:val="left"/>
      </w:pPr>
      <w:r>
        <w:t>Director Mike Schriener made a motion to appoint Director Larry Zuhone as Chairman of the Board of Directors. The vote was as follows:</w:t>
      </w:r>
    </w:p>
    <w:p w:rsidR="00B41F2E" w:rsidRDefault="00B41F2E" w:rsidP="004E3B69">
      <w:pPr>
        <w:jc w:val="left"/>
      </w:pPr>
      <w:r>
        <w:br/>
        <w:t>Rudy Jovanovic – nye</w:t>
      </w:r>
    </w:p>
    <w:p w:rsidR="00B41F2E" w:rsidRDefault="00B41F2E" w:rsidP="004E3B69">
      <w:pPr>
        <w:jc w:val="left"/>
      </w:pPr>
      <w:r>
        <w:t>Larry Zuhone – aye</w:t>
      </w:r>
    </w:p>
    <w:p w:rsidR="00B41F2E" w:rsidRDefault="00B41F2E" w:rsidP="004E3B69">
      <w:pPr>
        <w:jc w:val="left"/>
      </w:pPr>
      <w:r>
        <w:t>Keith Thompson – nye</w:t>
      </w:r>
    </w:p>
    <w:p w:rsidR="00B41F2E" w:rsidRDefault="00B41F2E" w:rsidP="004E3B69">
      <w:pPr>
        <w:jc w:val="left"/>
      </w:pPr>
      <w:r>
        <w:t>Dan West – nye</w:t>
      </w:r>
    </w:p>
    <w:p w:rsidR="00B41F2E" w:rsidRDefault="00B41F2E" w:rsidP="004E3B69">
      <w:pPr>
        <w:jc w:val="left"/>
      </w:pPr>
      <w:r>
        <w:t>Mike Schriener – aye</w:t>
      </w:r>
    </w:p>
    <w:p w:rsidR="00B41F2E" w:rsidRDefault="00B41F2E" w:rsidP="004E3B69">
      <w:pPr>
        <w:jc w:val="left"/>
      </w:pPr>
    </w:p>
    <w:p w:rsidR="00B41F2E" w:rsidRDefault="00B41F2E" w:rsidP="00547FF4">
      <w:pPr>
        <w:jc w:val="left"/>
      </w:pPr>
      <w:r>
        <w:t>Director Keith Thompson is now Chairman of the Board of Directors.</w:t>
      </w:r>
    </w:p>
    <w:p w:rsidR="00B41F2E" w:rsidRDefault="00B41F2E" w:rsidP="00547FF4">
      <w:pPr>
        <w:jc w:val="left"/>
      </w:pPr>
    </w:p>
    <w:p w:rsidR="00B41F2E" w:rsidRDefault="00B41F2E" w:rsidP="00547FF4">
      <w:pPr>
        <w:jc w:val="left"/>
      </w:pPr>
      <w:r>
        <w:t>Director Larry Zuhone made a motion to appoint Rudy Jovanovic as Secretary of the Board of Directors. The vote was as follows:</w:t>
      </w:r>
    </w:p>
    <w:p w:rsidR="00B41F2E" w:rsidRDefault="00B41F2E" w:rsidP="00547FF4">
      <w:pPr>
        <w:jc w:val="left"/>
      </w:pPr>
    </w:p>
    <w:p w:rsidR="00B41F2E" w:rsidRDefault="00B41F2E" w:rsidP="0075503B">
      <w:pPr>
        <w:jc w:val="left"/>
      </w:pPr>
      <w:r>
        <w:t>Rudy Jovanovic –aye</w:t>
      </w:r>
    </w:p>
    <w:p w:rsidR="00B41F2E" w:rsidRDefault="00B41F2E" w:rsidP="0075503B">
      <w:pPr>
        <w:jc w:val="left"/>
      </w:pPr>
      <w:r>
        <w:t>Larry Zuhone – aye</w:t>
      </w:r>
    </w:p>
    <w:p w:rsidR="00B41F2E" w:rsidRDefault="00B41F2E" w:rsidP="0075503B">
      <w:pPr>
        <w:jc w:val="left"/>
      </w:pPr>
      <w:r>
        <w:t>Keith Thompson –aye</w:t>
      </w:r>
    </w:p>
    <w:p w:rsidR="00B41F2E" w:rsidRDefault="00B41F2E" w:rsidP="0075503B">
      <w:pPr>
        <w:jc w:val="left"/>
      </w:pPr>
      <w:r>
        <w:t>Dan West – aye</w:t>
      </w:r>
    </w:p>
    <w:p w:rsidR="00B41F2E" w:rsidRDefault="00B41F2E" w:rsidP="0075503B">
      <w:pPr>
        <w:jc w:val="left"/>
      </w:pPr>
      <w:r>
        <w:t>Mike Schriener – aye</w:t>
      </w:r>
    </w:p>
    <w:p w:rsidR="00B41F2E" w:rsidRDefault="00B41F2E" w:rsidP="0075503B">
      <w:pPr>
        <w:jc w:val="left"/>
      </w:pPr>
    </w:p>
    <w:p w:rsidR="00B41F2E" w:rsidRDefault="00B41F2E" w:rsidP="0075503B">
      <w:pPr>
        <w:jc w:val="left"/>
      </w:pPr>
      <w:r>
        <w:t>Director Rudy Jovanovic is now Secretary of the Board of Directors.</w:t>
      </w:r>
    </w:p>
    <w:p w:rsidR="00B41F2E" w:rsidRDefault="00B41F2E" w:rsidP="00547FF4">
      <w:pPr>
        <w:jc w:val="left"/>
      </w:pPr>
    </w:p>
    <w:p w:rsidR="00B41F2E" w:rsidRPr="004E3B69" w:rsidRDefault="00B41F2E" w:rsidP="00547FF4">
      <w:pPr>
        <w:jc w:val="left"/>
      </w:pPr>
    </w:p>
    <w:p w:rsidR="00B41F2E" w:rsidRDefault="00B41F2E" w:rsidP="00547FF4">
      <w:pPr>
        <w:jc w:val="left"/>
      </w:pPr>
      <w:r>
        <w:t>Director Larry Zuhone made the motion to appoint Director Dan West Treasurer of the Board. The vote was as follows:</w:t>
      </w:r>
    </w:p>
    <w:p w:rsidR="00B41F2E" w:rsidRDefault="00B41F2E" w:rsidP="00547FF4">
      <w:pPr>
        <w:jc w:val="left"/>
      </w:pPr>
    </w:p>
    <w:p w:rsidR="00B41F2E" w:rsidRDefault="00B41F2E" w:rsidP="00362725">
      <w:pPr>
        <w:jc w:val="left"/>
      </w:pPr>
      <w:r>
        <w:t>Rudy Jovanovic –aye</w:t>
      </w:r>
    </w:p>
    <w:p w:rsidR="00B41F2E" w:rsidRDefault="00B41F2E" w:rsidP="00362725">
      <w:pPr>
        <w:jc w:val="left"/>
      </w:pPr>
      <w:r>
        <w:t>Larry Zuhone – aye</w:t>
      </w:r>
    </w:p>
    <w:p w:rsidR="00B41F2E" w:rsidRDefault="00B41F2E" w:rsidP="00362725">
      <w:pPr>
        <w:jc w:val="left"/>
      </w:pPr>
      <w:r>
        <w:t>Keith Thompson –aye</w:t>
      </w:r>
    </w:p>
    <w:p w:rsidR="00B41F2E" w:rsidRDefault="00B41F2E" w:rsidP="00362725">
      <w:pPr>
        <w:jc w:val="left"/>
      </w:pPr>
      <w:r>
        <w:t>Dan West – aye</w:t>
      </w:r>
    </w:p>
    <w:p w:rsidR="00B41F2E" w:rsidRDefault="00B41F2E" w:rsidP="00362725">
      <w:pPr>
        <w:jc w:val="left"/>
      </w:pPr>
      <w:r>
        <w:t>Mike Schriener – aye</w:t>
      </w:r>
    </w:p>
    <w:p w:rsidR="00B41F2E" w:rsidRDefault="00B41F2E" w:rsidP="00547FF4">
      <w:pPr>
        <w:jc w:val="left"/>
      </w:pPr>
    </w:p>
    <w:p w:rsidR="00B41F2E" w:rsidRDefault="00B41F2E" w:rsidP="00547FF4">
      <w:pPr>
        <w:jc w:val="left"/>
      </w:pPr>
      <w:r>
        <w:t xml:space="preserve">Director Dan West is now Treasurer of the Board of the Directors. </w:t>
      </w:r>
    </w:p>
    <w:p w:rsidR="00B41F2E" w:rsidRDefault="00B41F2E" w:rsidP="00547FF4">
      <w:pPr>
        <w:jc w:val="left"/>
      </w:pPr>
    </w:p>
    <w:p w:rsidR="00B41F2E" w:rsidRDefault="00B41F2E" w:rsidP="00547FF4">
      <w:pPr>
        <w:jc w:val="left"/>
        <w:rPr>
          <w:b/>
          <w:u w:val="single"/>
        </w:rPr>
      </w:pPr>
      <w:r>
        <w:rPr>
          <w:b/>
          <w:u w:val="single"/>
        </w:rPr>
        <w:t>Remove Randy’s Name from all associated accounts with the WCFPD</w:t>
      </w:r>
    </w:p>
    <w:p w:rsidR="00B41F2E" w:rsidRDefault="00B41F2E" w:rsidP="00547FF4">
      <w:pPr>
        <w:jc w:val="left"/>
      </w:pPr>
      <w:r>
        <w:t>Director Larry Zuhone made a motion to remove Randy Lewis name from all associated accounts. Director Rudy Jovanovic seconded that motion. The vote was as follows:</w:t>
      </w:r>
    </w:p>
    <w:p w:rsidR="00B41F2E" w:rsidRDefault="00B41F2E" w:rsidP="00547FF4">
      <w:pPr>
        <w:jc w:val="left"/>
      </w:pPr>
    </w:p>
    <w:p w:rsidR="00B41F2E" w:rsidRDefault="00B41F2E" w:rsidP="00362725">
      <w:pPr>
        <w:jc w:val="left"/>
      </w:pPr>
      <w:r>
        <w:t>Rudy Jovanovic –aye</w:t>
      </w:r>
    </w:p>
    <w:p w:rsidR="00B41F2E" w:rsidRDefault="00B41F2E" w:rsidP="00362725">
      <w:pPr>
        <w:jc w:val="left"/>
      </w:pPr>
      <w:r>
        <w:t>Larry Zuhone – aye</w:t>
      </w:r>
    </w:p>
    <w:p w:rsidR="00B41F2E" w:rsidRDefault="00B41F2E" w:rsidP="00362725">
      <w:pPr>
        <w:jc w:val="left"/>
      </w:pPr>
      <w:r>
        <w:t>Keith Thompson –aye</w:t>
      </w:r>
    </w:p>
    <w:p w:rsidR="00B41F2E" w:rsidRDefault="00B41F2E" w:rsidP="00362725">
      <w:pPr>
        <w:jc w:val="left"/>
      </w:pPr>
      <w:r>
        <w:t>Dan West – aye</w:t>
      </w:r>
    </w:p>
    <w:p w:rsidR="00B41F2E" w:rsidRDefault="00B41F2E" w:rsidP="00362725">
      <w:pPr>
        <w:jc w:val="left"/>
      </w:pPr>
      <w:r>
        <w:t>Mike Schriener – aye</w:t>
      </w:r>
    </w:p>
    <w:p w:rsidR="00B41F2E" w:rsidRDefault="00B41F2E" w:rsidP="00547FF4">
      <w:pPr>
        <w:jc w:val="left"/>
      </w:pPr>
    </w:p>
    <w:p w:rsidR="00B41F2E" w:rsidRDefault="00B41F2E" w:rsidP="00547FF4">
      <w:pPr>
        <w:jc w:val="left"/>
        <w:rPr>
          <w:b/>
          <w:u w:val="single"/>
        </w:rPr>
      </w:pPr>
      <w:r>
        <w:rPr>
          <w:b/>
          <w:u w:val="single"/>
        </w:rPr>
        <w:t>Add new names to accounts associated with WCFPD</w:t>
      </w:r>
    </w:p>
    <w:p w:rsidR="00B41F2E" w:rsidRDefault="00B41F2E" w:rsidP="00547FF4">
      <w:pPr>
        <w:jc w:val="left"/>
      </w:pPr>
      <w:r>
        <w:t>Director Larry Zuhone made a motion to add Director Mike Schriener to the Checking Account as an authorized signer. This motion was seconded by Director Rudy Jovanovic. The vote was as follows:</w:t>
      </w:r>
    </w:p>
    <w:p w:rsidR="00B41F2E" w:rsidRDefault="00B41F2E" w:rsidP="00547FF4">
      <w:pPr>
        <w:jc w:val="left"/>
      </w:pPr>
    </w:p>
    <w:p w:rsidR="00B41F2E" w:rsidRDefault="00B41F2E" w:rsidP="00C632E9">
      <w:pPr>
        <w:jc w:val="left"/>
      </w:pPr>
      <w:r>
        <w:t>Rudy Jovanovic –aye</w:t>
      </w:r>
    </w:p>
    <w:p w:rsidR="00B41F2E" w:rsidRDefault="00B41F2E" w:rsidP="00C632E9">
      <w:pPr>
        <w:jc w:val="left"/>
      </w:pPr>
      <w:r>
        <w:t>Larry Zuhone – aye</w:t>
      </w:r>
    </w:p>
    <w:p w:rsidR="00B41F2E" w:rsidRDefault="00B41F2E" w:rsidP="00C632E9">
      <w:pPr>
        <w:jc w:val="left"/>
      </w:pPr>
      <w:r>
        <w:t>Keith Thompson –aye</w:t>
      </w:r>
    </w:p>
    <w:p w:rsidR="00B41F2E" w:rsidRDefault="00B41F2E" w:rsidP="00C632E9">
      <w:pPr>
        <w:jc w:val="left"/>
      </w:pPr>
      <w:r>
        <w:t>Dan West – aye</w:t>
      </w:r>
    </w:p>
    <w:p w:rsidR="00B41F2E" w:rsidRDefault="00B41F2E" w:rsidP="00C632E9">
      <w:pPr>
        <w:jc w:val="left"/>
      </w:pPr>
      <w:r>
        <w:t>Mike Schriener – aye</w:t>
      </w:r>
    </w:p>
    <w:p w:rsidR="00B41F2E" w:rsidRDefault="00B41F2E" w:rsidP="00547FF4">
      <w:pPr>
        <w:jc w:val="left"/>
      </w:pPr>
    </w:p>
    <w:p w:rsidR="00B41F2E" w:rsidRDefault="00B41F2E" w:rsidP="00547FF4">
      <w:pPr>
        <w:jc w:val="left"/>
      </w:pPr>
      <w:r>
        <w:t>Director Rudy Jovanovic made a motion to add Director Mike Schriener to the CD account. This motion was seconded by Director Dan West. The vote was as follows:</w:t>
      </w:r>
    </w:p>
    <w:p w:rsidR="00B41F2E" w:rsidRDefault="00B41F2E" w:rsidP="00547FF4">
      <w:pPr>
        <w:jc w:val="left"/>
      </w:pPr>
    </w:p>
    <w:p w:rsidR="00B41F2E" w:rsidRDefault="00B41F2E" w:rsidP="00C632E9">
      <w:pPr>
        <w:jc w:val="left"/>
      </w:pPr>
      <w:r>
        <w:t>Rudy Jovanovic –aye</w:t>
      </w:r>
    </w:p>
    <w:p w:rsidR="00B41F2E" w:rsidRDefault="00B41F2E" w:rsidP="00C632E9">
      <w:pPr>
        <w:jc w:val="left"/>
      </w:pPr>
      <w:r>
        <w:t>Larry Zuhone – aye</w:t>
      </w:r>
    </w:p>
    <w:p w:rsidR="00B41F2E" w:rsidRDefault="00B41F2E" w:rsidP="00C632E9">
      <w:pPr>
        <w:jc w:val="left"/>
      </w:pPr>
      <w:r>
        <w:t>Keith Thompson –aye</w:t>
      </w:r>
    </w:p>
    <w:p w:rsidR="00B41F2E" w:rsidRDefault="00B41F2E" w:rsidP="00C632E9">
      <w:pPr>
        <w:jc w:val="left"/>
      </w:pPr>
      <w:r>
        <w:t>Dan West – aye</w:t>
      </w:r>
    </w:p>
    <w:p w:rsidR="00B41F2E" w:rsidRDefault="00B41F2E" w:rsidP="00C632E9">
      <w:pPr>
        <w:jc w:val="left"/>
      </w:pPr>
      <w:r>
        <w:t>Mike Schriener – aye</w:t>
      </w:r>
    </w:p>
    <w:p w:rsidR="00B41F2E" w:rsidRDefault="00B41F2E" w:rsidP="00547FF4">
      <w:pPr>
        <w:jc w:val="left"/>
      </w:pPr>
    </w:p>
    <w:p w:rsidR="00B41F2E" w:rsidRDefault="00B41F2E" w:rsidP="00547FF4">
      <w:pPr>
        <w:jc w:val="left"/>
      </w:pPr>
      <w:r>
        <w:t>Director Larry Zuhone made a motion to remove Randy Lewis from the Safe Deposit Box and add Director Mike Schriener. The motion was seconded by Director Dan West. The vote was as follows:</w:t>
      </w:r>
    </w:p>
    <w:p w:rsidR="00B41F2E" w:rsidRDefault="00B41F2E" w:rsidP="00547FF4">
      <w:pPr>
        <w:jc w:val="left"/>
      </w:pPr>
    </w:p>
    <w:p w:rsidR="00B41F2E" w:rsidRDefault="00B41F2E" w:rsidP="00C632E9">
      <w:pPr>
        <w:jc w:val="left"/>
      </w:pPr>
      <w:r>
        <w:t>Rudy Jovanovic –aye</w:t>
      </w:r>
    </w:p>
    <w:p w:rsidR="00B41F2E" w:rsidRDefault="00B41F2E" w:rsidP="00C632E9">
      <w:pPr>
        <w:jc w:val="left"/>
      </w:pPr>
      <w:r>
        <w:t>Larry Zuhone – aye</w:t>
      </w:r>
    </w:p>
    <w:p w:rsidR="00B41F2E" w:rsidRDefault="00B41F2E" w:rsidP="00C632E9">
      <w:pPr>
        <w:jc w:val="left"/>
      </w:pPr>
      <w:r>
        <w:t>Keith Thompson –aye</w:t>
      </w:r>
    </w:p>
    <w:p w:rsidR="00B41F2E" w:rsidRDefault="00B41F2E" w:rsidP="00C632E9">
      <w:pPr>
        <w:jc w:val="left"/>
      </w:pPr>
      <w:r>
        <w:t>Dan West – aye</w:t>
      </w:r>
    </w:p>
    <w:p w:rsidR="00B41F2E" w:rsidRDefault="00B41F2E" w:rsidP="00C632E9">
      <w:pPr>
        <w:jc w:val="left"/>
      </w:pPr>
      <w:r>
        <w:t>Mike Schriener – aye</w:t>
      </w:r>
    </w:p>
    <w:p w:rsidR="00B41F2E" w:rsidRDefault="00B41F2E" w:rsidP="00547FF4">
      <w:pPr>
        <w:jc w:val="left"/>
      </w:pPr>
    </w:p>
    <w:p w:rsidR="00B41F2E" w:rsidRDefault="00B41F2E" w:rsidP="00547FF4">
      <w:pPr>
        <w:jc w:val="left"/>
        <w:rPr>
          <w:b/>
          <w:u w:val="single"/>
        </w:rPr>
      </w:pPr>
      <w:r>
        <w:rPr>
          <w:b/>
          <w:u w:val="single"/>
        </w:rPr>
        <w:t>Reschedule Workshop</w:t>
      </w:r>
    </w:p>
    <w:p w:rsidR="00B41F2E" w:rsidRDefault="00B41F2E" w:rsidP="00EA019E">
      <w:pPr>
        <w:pStyle w:val="ListParagraph"/>
        <w:numPr>
          <w:ilvl w:val="0"/>
          <w:numId w:val="20"/>
        </w:numPr>
        <w:jc w:val="left"/>
      </w:pPr>
      <w:r>
        <w:t>Workshop – Monday April 23, 2012 at 18:00</w:t>
      </w:r>
    </w:p>
    <w:p w:rsidR="00B41F2E" w:rsidRDefault="00B41F2E" w:rsidP="009618E3">
      <w:pPr>
        <w:ind w:left="360"/>
        <w:jc w:val="left"/>
      </w:pPr>
    </w:p>
    <w:p w:rsidR="00B41F2E" w:rsidRDefault="00B41F2E" w:rsidP="009618E3">
      <w:pPr>
        <w:jc w:val="left"/>
      </w:pPr>
      <w:r>
        <w:t>Director Mike Schriener made a motion to discuss Board Packets and Goals at Monday April 23, 2012 Workshop. This motion was seconded by Director Dan West. The vote was as follows:</w:t>
      </w:r>
    </w:p>
    <w:p w:rsidR="00B41F2E" w:rsidRDefault="00B41F2E" w:rsidP="009618E3">
      <w:pPr>
        <w:jc w:val="left"/>
      </w:pPr>
    </w:p>
    <w:p w:rsidR="00B41F2E" w:rsidRDefault="00B41F2E" w:rsidP="009618E3">
      <w:pPr>
        <w:jc w:val="left"/>
      </w:pPr>
      <w:r>
        <w:lastRenderedPageBreak/>
        <w:t>Rudy Jovanovic –aye</w:t>
      </w:r>
    </w:p>
    <w:p w:rsidR="00B41F2E" w:rsidRDefault="00B41F2E" w:rsidP="009618E3">
      <w:pPr>
        <w:jc w:val="left"/>
      </w:pPr>
      <w:r>
        <w:t>Larry Zuhone – aye</w:t>
      </w:r>
    </w:p>
    <w:p w:rsidR="00B41F2E" w:rsidRDefault="00B41F2E" w:rsidP="009618E3">
      <w:pPr>
        <w:jc w:val="left"/>
      </w:pPr>
      <w:r>
        <w:t>Keith Thompson –aye</w:t>
      </w:r>
    </w:p>
    <w:p w:rsidR="00B41F2E" w:rsidRDefault="00B41F2E" w:rsidP="009618E3">
      <w:pPr>
        <w:jc w:val="left"/>
      </w:pPr>
      <w:r>
        <w:t>Dan West – aye</w:t>
      </w:r>
    </w:p>
    <w:p w:rsidR="00B41F2E" w:rsidRDefault="00B41F2E" w:rsidP="009618E3">
      <w:pPr>
        <w:jc w:val="left"/>
      </w:pPr>
      <w:r>
        <w:t>Mike Schriener – aye</w:t>
      </w:r>
    </w:p>
    <w:p w:rsidR="00B41F2E" w:rsidRDefault="00B41F2E" w:rsidP="009618E3">
      <w:pPr>
        <w:jc w:val="left"/>
      </w:pPr>
    </w:p>
    <w:p w:rsidR="00B41F2E" w:rsidRDefault="00B41F2E" w:rsidP="00C632E9">
      <w:pPr>
        <w:jc w:val="left"/>
        <w:rPr>
          <w:b/>
          <w:u w:val="single"/>
        </w:rPr>
      </w:pPr>
      <w:r>
        <w:rPr>
          <w:b/>
          <w:u w:val="single"/>
        </w:rPr>
        <w:t>Having Trouble sending out emails (Larry, Keith and Rudy)</w:t>
      </w:r>
    </w:p>
    <w:p w:rsidR="00B41F2E" w:rsidRPr="009618E3" w:rsidRDefault="00B41F2E" w:rsidP="00EA019E">
      <w:pPr>
        <w:pStyle w:val="ListParagraph"/>
        <w:numPr>
          <w:ilvl w:val="0"/>
          <w:numId w:val="20"/>
        </w:numPr>
        <w:jc w:val="left"/>
        <w:rPr>
          <w:b/>
          <w:u w:val="single"/>
        </w:rPr>
      </w:pPr>
      <w:r>
        <w:t>Send out everyone’s personal information.</w:t>
      </w:r>
    </w:p>
    <w:p w:rsidR="00B41F2E" w:rsidRDefault="00B41F2E" w:rsidP="009618E3">
      <w:pPr>
        <w:jc w:val="left"/>
        <w:rPr>
          <w:b/>
          <w:u w:val="single"/>
        </w:rPr>
      </w:pPr>
    </w:p>
    <w:p w:rsidR="00B41F2E" w:rsidRDefault="00B41F2E" w:rsidP="009618E3">
      <w:pPr>
        <w:jc w:val="left"/>
        <w:rPr>
          <w:b/>
          <w:u w:val="single"/>
        </w:rPr>
      </w:pPr>
      <w:r>
        <w:rPr>
          <w:b/>
          <w:u w:val="single"/>
        </w:rPr>
        <w:t>Board By-Laws</w:t>
      </w:r>
    </w:p>
    <w:p w:rsidR="00B41F2E" w:rsidRDefault="00B41F2E" w:rsidP="00EA019E">
      <w:pPr>
        <w:pStyle w:val="ListParagraph"/>
        <w:numPr>
          <w:ilvl w:val="0"/>
          <w:numId w:val="20"/>
        </w:numPr>
        <w:jc w:val="left"/>
      </w:pPr>
      <w:r>
        <w:t>Workshop – Update</w:t>
      </w:r>
    </w:p>
    <w:p w:rsidR="00B41F2E" w:rsidRDefault="00B41F2E" w:rsidP="009618E3">
      <w:pPr>
        <w:jc w:val="left"/>
      </w:pPr>
    </w:p>
    <w:p w:rsidR="00B41F2E" w:rsidRDefault="00B41F2E" w:rsidP="009618E3">
      <w:pPr>
        <w:jc w:val="left"/>
        <w:rPr>
          <w:b/>
          <w:u w:val="single"/>
        </w:rPr>
      </w:pPr>
      <w:r>
        <w:rPr>
          <w:b/>
          <w:u w:val="single"/>
        </w:rPr>
        <w:t>Pledge of Allegiance</w:t>
      </w:r>
    </w:p>
    <w:p w:rsidR="00B41F2E" w:rsidRDefault="00B41F2E" w:rsidP="009618E3">
      <w:pPr>
        <w:jc w:val="left"/>
      </w:pPr>
      <w:r>
        <w:t>Director Larry Zuhone made a motion to say the Pledge of Allegiance after the Board Meetings are called to order. This motion was seconded by Director Mike Schriener. The vote was as follows:</w:t>
      </w:r>
    </w:p>
    <w:p w:rsidR="00B41F2E" w:rsidRDefault="00B41F2E" w:rsidP="009618E3">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–aye</w:t>
      </w:r>
    </w:p>
    <w:p w:rsidR="00B41F2E" w:rsidRDefault="00B41F2E" w:rsidP="009618E3">
      <w:pPr>
        <w:jc w:val="left"/>
      </w:pPr>
      <w:r>
        <w:t>Dan West – aye</w:t>
      </w:r>
    </w:p>
    <w:p w:rsidR="00B41F2E" w:rsidRDefault="00B41F2E" w:rsidP="009618E3">
      <w:pPr>
        <w:jc w:val="left"/>
      </w:pPr>
      <w:r>
        <w:t>Mike Schriener – aye</w:t>
      </w:r>
    </w:p>
    <w:p w:rsidR="00B41F2E" w:rsidRDefault="00B41F2E" w:rsidP="009618E3">
      <w:pPr>
        <w:jc w:val="left"/>
      </w:pPr>
    </w:p>
    <w:p w:rsidR="00B41F2E" w:rsidRDefault="00B41F2E" w:rsidP="009618E3">
      <w:pPr>
        <w:jc w:val="left"/>
        <w:rPr>
          <w:b/>
          <w:u w:val="single"/>
        </w:rPr>
      </w:pPr>
      <w:r>
        <w:rPr>
          <w:b/>
          <w:u w:val="single"/>
        </w:rPr>
        <w:t>FEMA</w:t>
      </w:r>
    </w:p>
    <w:p w:rsidR="00B41F2E" w:rsidRPr="009618E3" w:rsidRDefault="00B41F2E" w:rsidP="00EA019E">
      <w:pPr>
        <w:pStyle w:val="ListParagraph"/>
        <w:numPr>
          <w:ilvl w:val="0"/>
          <w:numId w:val="20"/>
        </w:numPr>
        <w:jc w:val="left"/>
      </w:pPr>
      <w:r>
        <w:t>Just now digging into</w:t>
      </w:r>
    </w:p>
    <w:p w:rsidR="00B41F2E" w:rsidRPr="00C632E9" w:rsidRDefault="00B41F2E" w:rsidP="00C632E9">
      <w:pPr>
        <w:jc w:val="left"/>
        <w:rPr>
          <w:b/>
          <w:u w:val="single"/>
        </w:rPr>
      </w:pPr>
    </w:p>
    <w:p w:rsidR="00B41F2E" w:rsidRDefault="00B41F2E" w:rsidP="009618E3">
      <w:pPr>
        <w:jc w:val="left"/>
        <w:rPr>
          <w:b/>
          <w:u w:val="single"/>
        </w:rPr>
      </w:pPr>
      <w:r>
        <w:rPr>
          <w:b/>
          <w:u w:val="single"/>
        </w:rPr>
        <w:t xml:space="preserve">Fire Chief Report </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110B58" w:rsidRDefault="00B41F2E" w:rsidP="00547FF4">
      <w:pPr>
        <w:jc w:val="left"/>
      </w:pPr>
      <w:r>
        <w:t xml:space="preserve"> </w:t>
      </w: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484DC0" w:rsidRDefault="00B41F2E" w:rsidP="00EA019E">
      <w:pPr>
        <w:numPr>
          <w:ilvl w:val="0"/>
          <w:numId w:val="7"/>
        </w:numPr>
        <w:jc w:val="left"/>
        <w:rPr>
          <w:b/>
          <w:u w:val="single"/>
        </w:rPr>
      </w:pPr>
      <w:r>
        <w:t>Minutes Attached</w:t>
      </w:r>
    </w:p>
    <w:p w:rsidR="00B41F2E" w:rsidRPr="00CF07CB" w:rsidRDefault="00B41F2E" w:rsidP="00EA019E">
      <w:pPr>
        <w:numPr>
          <w:ilvl w:val="0"/>
          <w:numId w:val="7"/>
        </w:numPr>
        <w:jc w:val="left"/>
        <w:rPr>
          <w:b/>
          <w:u w:val="single"/>
        </w:rPr>
      </w:pPr>
      <w:r>
        <w:t>Burn Camp BBQ and Car Show coming up</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1715 (5:15 p.m.)  Motion was made by Director Rudy Jovanovic and was seconded by Director Larry Zuhone.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–aye</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Randy Lewis, President and Director</w:t>
      </w:r>
    </w:p>
    <w:p w:rsidR="00B41F2E" w:rsidRDefault="00B41F2E" w:rsidP="00547FF4">
      <w:pPr>
        <w:jc w:val="left"/>
      </w:pPr>
    </w:p>
    <w:p w:rsidR="00B41F2E" w:rsidRDefault="00B41F2E" w:rsidP="00547FF4">
      <w:pPr>
        <w:jc w:val="left"/>
      </w:pPr>
      <w:r>
        <w:lastRenderedPageBreak/>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Keith Thompson,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p>
    <w:p w:rsidR="00B41F2E" w:rsidRDefault="00B41F2E" w:rsidP="00AA2BCE">
      <w:pPr>
        <w:pStyle w:val="CompanyName"/>
        <w:framePr w:w="9182" w:wrap="notBeside" w:hAnchor="page" w:x="1693" w:y="679"/>
        <w:jc w:val="left"/>
        <w:rPr>
          <w:rFonts w:ascii="Arial" w:hAnsi="Arial" w:cs="Arial"/>
          <w:spacing w:val="0"/>
          <w:sz w:val="36"/>
          <w:szCs w:val="36"/>
        </w:rPr>
      </w:pP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March 8,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8, 2012 at 1600 hours (4:00 pm).  At the above time and place there were the following present:</w:t>
      </w:r>
    </w:p>
    <w:p w:rsidR="00B41F2E" w:rsidRDefault="00B41F2E" w:rsidP="00547FF4">
      <w:pPr>
        <w:jc w:val="left"/>
      </w:pPr>
    </w:p>
    <w:p w:rsidR="00B41F2E" w:rsidRDefault="00B41F2E" w:rsidP="00547FF4">
      <w:pPr>
        <w:jc w:val="left"/>
      </w:pPr>
      <w:r>
        <w:t xml:space="preserve">Randy Lewis – Chairman </w:t>
      </w:r>
      <w:r>
        <w:tab/>
      </w:r>
      <w:r>
        <w:tab/>
      </w:r>
      <w:r>
        <w:tab/>
        <w:t>Rudy Jovanovic – Secretary &amp; Director</w:t>
      </w:r>
    </w:p>
    <w:p w:rsidR="00B41F2E" w:rsidRDefault="00B41F2E" w:rsidP="00547FF4">
      <w:pPr>
        <w:jc w:val="left"/>
      </w:pPr>
      <w:r>
        <w:t>Dan West – Treasurer &amp; Director</w:t>
      </w:r>
      <w:r>
        <w:tab/>
      </w:r>
      <w:r>
        <w:tab/>
      </w:r>
      <w:r>
        <w:tab/>
        <w:t>Keith Thompson – Director</w:t>
      </w:r>
    </w:p>
    <w:p w:rsidR="00B41F2E" w:rsidRDefault="00B41F2E" w:rsidP="00547FF4">
      <w:pPr>
        <w:jc w:val="left"/>
      </w:pPr>
      <w:r>
        <w:t>Larry Zuhone – Director</w:t>
      </w:r>
      <w:r>
        <w:tab/>
      </w:r>
      <w:r>
        <w:tab/>
      </w:r>
      <w:r>
        <w:tab/>
      </w:r>
      <w:r>
        <w:tab/>
        <w:t>Fire Chief Ron MacKnight</w:t>
      </w:r>
      <w:r>
        <w:tab/>
      </w:r>
      <w:r>
        <w:tab/>
      </w:r>
    </w:p>
    <w:p w:rsidR="00B41F2E" w:rsidRDefault="00B41F2E" w:rsidP="00547FF4">
      <w:pPr>
        <w:jc w:val="left"/>
      </w:pPr>
      <w:r>
        <w:t>Assistant Chief Todd VanZuyen</w:t>
      </w:r>
      <w:r>
        <w:tab/>
      </w:r>
      <w:r>
        <w:tab/>
      </w:r>
      <w:r>
        <w:tab/>
        <w:t>Office Manager Melissa Sullivan</w:t>
      </w:r>
      <w:r>
        <w:tab/>
      </w:r>
      <w:r>
        <w:tab/>
      </w:r>
      <w:r>
        <w:tab/>
      </w:r>
    </w:p>
    <w:p w:rsidR="00B41F2E" w:rsidRDefault="00B41F2E" w:rsidP="00547FF4">
      <w:pPr>
        <w:jc w:val="left"/>
      </w:pPr>
      <w:r>
        <w:t>Captain Mike Holtmeier</w:t>
      </w:r>
      <w:r>
        <w:tab/>
      </w:r>
      <w:r>
        <w:tab/>
      </w:r>
      <w:r>
        <w:tab/>
      </w:r>
      <w:r>
        <w:tab/>
        <w:t>Captain Alan Thompson</w:t>
      </w:r>
      <w:r>
        <w:tab/>
      </w:r>
      <w:r>
        <w:tab/>
      </w:r>
      <w:r>
        <w:tab/>
      </w:r>
      <w:r>
        <w:tab/>
      </w:r>
    </w:p>
    <w:p w:rsidR="00B41F2E" w:rsidRDefault="00B41F2E" w:rsidP="00547FF4">
      <w:pPr>
        <w:jc w:val="left"/>
      </w:pPr>
      <w:r>
        <w:t>FF Jesse McCoy</w:t>
      </w:r>
      <w:r>
        <w:tab/>
      </w:r>
      <w:r>
        <w:tab/>
      </w:r>
      <w:r>
        <w:tab/>
      </w:r>
      <w:r>
        <w:tab/>
      </w:r>
      <w:r>
        <w:tab/>
        <w:t>FF Rev. Davis</w:t>
      </w:r>
      <w:r>
        <w:tab/>
      </w:r>
      <w:r>
        <w:tab/>
      </w:r>
      <w:r>
        <w:tab/>
      </w:r>
      <w:r>
        <w:tab/>
      </w:r>
      <w:r>
        <w:tab/>
      </w:r>
    </w:p>
    <w:p w:rsidR="00B41F2E" w:rsidRDefault="00B41F2E" w:rsidP="00547FF4">
      <w:pPr>
        <w:jc w:val="left"/>
      </w:pPr>
      <w:r>
        <w:t>FF Mike Schriener</w:t>
      </w:r>
    </w:p>
    <w:p w:rsidR="00B41F2E" w:rsidRDefault="00B41F2E" w:rsidP="00547FF4">
      <w:pPr>
        <w:jc w:val="left"/>
      </w:pP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Chairman Randy Lewis called the meeting to order at 1600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March 8, 2012 Agenda</w:t>
      </w:r>
    </w:p>
    <w:p w:rsidR="00B41F2E" w:rsidRDefault="00B41F2E" w:rsidP="00547FF4">
      <w:pPr>
        <w:jc w:val="left"/>
      </w:pPr>
      <w:r>
        <w:t>Chairman Randy Lewis asked for any amendments to the Tentative Agenda for March 8, 2012.</w:t>
      </w:r>
    </w:p>
    <w:p w:rsidR="00B41F2E" w:rsidRDefault="00B41F2E" w:rsidP="00547FF4">
      <w:pPr>
        <w:jc w:val="left"/>
      </w:pPr>
      <w:r>
        <w:t xml:space="preserve"> </w:t>
      </w:r>
    </w:p>
    <w:p w:rsidR="00B41F2E" w:rsidRDefault="00B41F2E" w:rsidP="00EA019E">
      <w:pPr>
        <w:pStyle w:val="ListParagraph"/>
        <w:numPr>
          <w:ilvl w:val="0"/>
          <w:numId w:val="18"/>
        </w:numPr>
        <w:jc w:val="left"/>
      </w:pPr>
      <w:r>
        <w:t>Director Keith Thompson asked that items #3 (Station Two), #7 (Goals – Board and District), #8 (Hiring) &amp; #10 (Board Packets, Meeting Minutes) under Old Business be taken off the agenda and discussed at the April 3, 2012 Workshop.</w:t>
      </w:r>
    </w:p>
    <w:p w:rsidR="00B41F2E" w:rsidRDefault="00B41F2E" w:rsidP="00EA019E">
      <w:pPr>
        <w:pStyle w:val="ListParagraph"/>
        <w:numPr>
          <w:ilvl w:val="0"/>
          <w:numId w:val="18"/>
        </w:numPr>
        <w:jc w:val="left"/>
      </w:pPr>
      <w:r>
        <w:t>Director Dan West asked to add under New Business #5 (Hurt Fireman), #6 (Fireman Thank You) &amp; #7 (Meeting with Frank Vatterott)</w:t>
      </w:r>
    </w:p>
    <w:p w:rsidR="00B41F2E" w:rsidRDefault="00B41F2E" w:rsidP="00547FF4">
      <w:pPr>
        <w:jc w:val="left"/>
      </w:pPr>
      <w:r>
        <w:t xml:space="preserve"> </w:t>
      </w:r>
    </w:p>
    <w:p w:rsidR="00B41F2E" w:rsidRDefault="00B41F2E" w:rsidP="00547FF4">
      <w:pPr>
        <w:jc w:val="left"/>
      </w:pPr>
      <w:r>
        <w:t>Director Rudy Jovanovic made a motion to approve the amended agenda. This motion was seconded by Director Keith Thompson. The Amended Agenda for March 8,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lastRenderedPageBreak/>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Randy Lewis – aye</w:t>
      </w:r>
    </w:p>
    <w:p w:rsidR="00B41F2E" w:rsidRDefault="00B41F2E" w:rsidP="00547FF4">
      <w:pPr>
        <w:jc w:val="left"/>
      </w:pPr>
    </w:p>
    <w:p w:rsidR="00B41F2E" w:rsidRDefault="00B41F2E" w:rsidP="00547FF4">
      <w:pPr>
        <w:jc w:val="left"/>
        <w:rPr>
          <w:b/>
          <w:u w:val="single"/>
        </w:rPr>
      </w:pPr>
      <w:r>
        <w:rPr>
          <w:b/>
          <w:u w:val="single"/>
        </w:rPr>
        <w:t>Approval of the Open Minutes of February 9, 2012 Board Meeting and March 6, 2012 Workshop Minutes</w:t>
      </w:r>
    </w:p>
    <w:p w:rsidR="00B41F2E" w:rsidRDefault="00B41F2E" w:rsidP="00547FF4">
      <w:pPr>
        <w:jc w:val="left"/>
      </w:pPr>
      <w:r>
        <w:t>Director Keith Thompson moved for approval of the February 9, 2012 Board Meeting Minutes and the March 6, 2012 Workshop Minutes. This was seconded by Director Rudy Jovanovic.</w:t>
      </w:r>
    </w:p>
    <w:p w:rsidR="00B41F2E" w:rsidRDefault="00B41F2E" w:rsidP="00547FF4">
      <w:pPr>
        <w:jc w:val="left"/>
      </w:pPr>
    </w:p>
    <w:p w:rsidR="00B41F2E" w:rsidRDefault="00B41F2E" w:rsidP="00547FF4">
      <w:pPr>
        <w:jc w:val="left"/>
      </w:pPr>
      <w:r>
        <w:t>“RESOLVED that the Minutes of the February 9, 2012 Open Meeting Minutes and the March 6,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t>Director Keith Thompson made a motion to approve the bills for March 8, 2012 for payment. This motion was seconded by Director Larry Zuhone.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February 29, 2012</w:t>
      </w:r>
    </w:p>
    <w:p w:rsidR="00B41F2E" w:rsidRPr="00885B51" w:rsidRDefault="00B41F2E" w:rsidP="00885B51">
      <w:pPr>
        <w:rPr>
          <w:rFonts w:cs="Arial"/>
        </w:rPr>
      </w:pPr>
      <w:r w:rsidRPr="00885B51">
        <w:rPr>
          <w:rFonts w:cs="Arial"/>
        </w:rPr>
        <w:t>Cash Balance as of end of February 29, 2012 is $953,882.09</w:t>
      </w:r>
    </w:p>
    <w:p w:rsidR="00B41F2E" w:rsidRPr="00885B51" w:rsidRDefault="00B41F2E" w:rsidP="00885B51">
      <w:pPr>
        <w:tabs>
          <w:tab w:val="decimal" w:pos="7920"/>
          <w:tab w:val="left" w:pos="8010"/>
        </w:tabs>
        <w:rPr>
          <w:rFonts w:cs="Arial"/>
        </w:rPr>
      </w:pPr>
    </w:p>
    <w:p w:rsidR="00B41F2E" w:rsidRPr="00885B51" w:rsidRDefault="00B41F2E" w:rsidP="00EA019E">
      <w:pPr>
        <w:numPr>
          <w:ilvl w:val="0"/>
          <w:numId w:val="3"/>
        </w:numPr>
        <w:tabs>
          <w:tab w:val="decimal" w:pos="720"/>
          <w:tab w:val="decimal" w:pos="7920"/>
        </w:tabs>
        <w:jc w:val="left"/>
        <w:rPr>
          <w:rFonts w:cs="Arial"/>
        </w:rPr>
      </w:pPr>
      <w:r w:rsidRPr="00885B51">
        <w:rPr>
          <w:rFonts w:cs="Arial"/>
        </w:rPr>
        <w:t xml:space="preserve">Operating Account (Farmers &amp; Merchants)        </w:t>
      </w:r>
      <w:r w:rsidRPr="00885B51">
        <w:rPr>
          <w:rFonts w:cs="Arial"/>
        </w:rPr>
        <w:tab/>
        <w:t>$139,808.86</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Payroll Account (First State Community Bank)</w:t>
      </w:r>
      <w:r w:rsidRPr="00885B51">
        <w:rPr>
          <w:rFonts w:cs="Arial"/>
        </w:rPr>
        <w:tab/>
        <w:t>20,179.27</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 xml:space="preserve">CD FMB 2.25% 8/18/12             </w:t>
      </w:r>
      <w:r w:rsidRPr="00885B51">
        <w:rPr>
          <w:rFonts w:cs="Arial"/>
        </w:rPr>
        <w:tab/>
        <w:t>124,482.96</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3/10/12   0.1%</w:t>
      </w:r>
      <w:r w:rsidRPr="00885B51">
        <w:rPr>
          <w:rFonts w:cs="Arial"/>
        </w:rPr>
        <w:tab/>
        <w:t>98,000.00</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4/10/12   0.15%</w:t>
      </w:r>
      <w:r w:rsidRPr="00885B51">
        <w:rPr>
          <w:rFonts w:cs="Arial"/>
        </w:rPr>
        <w:tab/>
        <w:t>50,000.00</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5/10/12   0.25%</w:t>
      </w:r>
      <w:r w:rsidRPr="00885B51">
        <w:rPr>
          <w:rFonts w:cs="Arial"/>
        </w:rPr>
        <w:tab/>
        <w:t>43,000.00</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6/10/12   0.35%</w:t>
      </w:r>
      <w:r w:rsidRPr="00885B51">
        <w:rPr>
          <w:rFonts w:cs="Arial"/>
        </w:rPr>
        <w:tab/>
        <w:t>46,000.00</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7/10/12   0.45%</w:t>
      </w:r>
      <w:r w:rsidRPr="00885B51">
        <w:rPr>
          <w:rFonts w:cs="Arial"/>
        </w:rPr>
        <w:tab/>
        <w:t>74,000.00</w:t>
      </w:r>
    </w:p>
    <w:p w:rsidR="00B41F2E" w:rsidRPr="00885B51" w:rsidRDefault="00B41F2E" w:rsidP="00EA019E">
      <w:pPr>
        <w:numPr>
          <w:ilvl w:val="0"/>
          <w:numId w:val="3"/>
        </w:numPr>
        <w:tabs>
          <w:tab w:val="decimal" w:pos="7920"/>
          <w:tab w:val="left" w:pos="8010"/>
        </w:tabs>
        <w:jc w:val="left"/>
        <w:rPr>
          <w:rFonts w:cs="Arial"/>
        </w:rPr>
      </w:pPr>
      <w:r w:rsidRPr="00885B51">
        <w:rPr>
          <w:rFonts w:cs="Arial"/>
        </w:rPr>
        <w:t>CD American Bank    8/10/12   0.55%</w:t>
      </w:r>
      <w:r w:rsidRPr="00885B51">
        <w:rPr>
          <w:rFonts w:cs="Arial"/>
        </w:rPr>
        <w:tab/>
        <w:t>61,000.00</w:t>
      </w:r>
    </w:p>
    <w:p w:rsidR="00B41F2E" w:rsidRPr="00885B51" w:rsidRDefault="00B41F2E" w:rsidP="00885B51">
      <w:pPr>
        <w:tabs>
          <w:tab w:val="decimal" w:pos="7920"/>
          <w:tab w:val="left" w:pos="8010"/>
        </w:tabs>
        <w:ind w:left="360"/>
        <w:jc w:val="left"/>
        <w:rPr>
          <w:rFonts w:cs="Arial"/>
        </w:rPr>
      </w:pPr>
      <w:r w:rsidRPr="00885B51">
        <w:rPr>
          <w:rFonts w:cs="Arial"/>
        </w:rPr>
        <w:t xml:space="preserve">10. </w:t>
      </w:r>
      <w:r>
        <w:rPr>
          <w:rFonts w:cs="Arial"/>
        </w:rPr>
        <w:t xml:space="preserve"> </w:t>
      </w:r>
      <w:r w:rsidRPr="00885B51">
        <w:rPr>
          <w:rFonts w:cs="Arial"/>
        </w:rPr>
        <w:t>CD American Bank   9/10/12   0.65%</w:t>
      </w:r>
      <w:r w:rsidRPr="00885B51">
        <w:rPr>
          <w:rFonts w:cs="Arial"/>
        </w:rPr>
        <w:tab/>
        <w:t>41,411.00</w:t>
      </w:r>
    </w:p>
    <w:p w:rsidR="00B41F2E" w:rsidRPr="00885B51" w:rsidRDefault="00B41F2E" w:rsidP="00885B51">
      <w:pPr>
        <w:tabs>
          <w:tab w:val="decimal" w:pos="7920"/>
          <w:tab w:val="left" w:pos="8010"/>
        </w:tabs>
        <w:ind w:left="360"/>
        <w:jc w:val="left"/>
        <w:rPr>
          <w:rFonts w:cs="Arial"/>
        </w:rPr>
      </w:pPr>
      <w:r w:rsidRPr="00885B51">
        <w:rPr>
          <w:rFonts w:cs="Arial"/>
        </w:rPr>
        <w:t>11.</w:t>
      </w:r>
      <w:r>
        <w:rPr>
          <w:rFonts w:cs="Arial"/>
        </w:rPr>
        <w:t xml:space="preserve"> </w:t>
      </w:r>
      <w:r w:rsidRPr="00885B51">
        <w:rPr>
          <w:rFonts w:cs="Arial"/>
        </w:rPr>
        <w:t xml:space="preserve"> CD American Bank   10/10/12 1.49%</w:t>
      </w:r>
      <w:r w:rsidRPr="00885B51">
        <w:rPr>
          <w:rFonts w:cs="Arial"/>
        </w:rPr>
        <w:tab/>
        <w:t>9,000.00</w:t>
      </w:r>
    </w:p>
    <w:p w:rsidR="00B41F2E" w:rsidRPr="00885B51" w:rsidRDefault="00B41F2E" w:rsidP="00885B51">
      <w:pPr>
        <w:tabs>
          <w:tab w:val="decimal" w:pos="7920"/>
          <w:tab w:val="left" w:pos="8010"/>
        </w:tabs>
        <w:ind w:left="360"/>
        <w:jc w:val="left"/>
        <w:rPr>
          <w:rFonts w:cs="Arial"/>
        </w:rPr>
      </w:pPr>
      <w:r w:rsidRPr="00885B51">
        <w:rPr>
          <w:rFonts w:cs="Arial"/>
        </w:rPr>
        <w:t xml:space="preserve">12. </w:t>
      </w:r>
      <w:r>
        <w:rPr>
          <w:rFonts w:cs="Arial"/>
        </w:rPr>
        <w:t xml:space="preserve"> </w:t>
      </w:r>
      <w:r w:rsidRPr="00885B51">
        <w:rPr>
          <w:rFonts w:cs="Arial"/>
        </w:rPr>
        <w:t>CD American Bank   10/10/12 1.19%</w:t>
      </w:r>
      <w:r w:rsidRPr="00885B51">
        <w:rPr>
          <w:rFonts w:cs="Arial"/>
        </w:rPr>
        <w:tab/>
        <w:t>247,000.00</w:t>
      </w:r>
    </w:p>
    <w:p w:rsidR="00B41F2E" w:rsidRDefault="00B41F2E" w:rsidP="00885B51">
      <w:pPr>
        <w:pStyle w:val="BodyText2"/>
        <w:rPr>
          <w:rFonts w:cs="Arial"/>
        </w:rPr>
      </w:pPr>
      <w:r w:rsidRPr="00885B51">
        <w:rPr>
          <w:rFonts w:cs="Arial"/>
        </w:rPr>
        <w:t xml:space="preserve">                                                              </w:t>
      </w:r>
      <w:r>
        <w:rPr>
          <w:rFonts w:cs="Arial"/>
        </w:rPr>
        <w:tab/>
      </w:r>
      <w:r>
        <w:rPr>
          <w:rFonts w:cs="Arial"/>
        </w:rPr>
        <w:tab/>
      </w:r>
      <w:r>
        <w:rPr>
          <w:rFonts w:cs="Arial"/>
        </w:rPr>
        <w:tab/>
      </w:r>
      <w:r>
        <w:rPr>
          <w:rFonts w:cs="Arial"/>
        </w:rPr>
        <w:tab/>
      </w:r>
      <w:r>
        <w:rPr>
          <w:rFonts w:cs="Arial"/>
        </w:rPr>
        <w:tab/>
      </w:r>
      <w:r w:rsidRPr="00885B51">
        <w:rPr>
          <w:rFonts w:cs="Arial"/>
        </w:rPr>
        <w:t xml:space="preserve"> TOTAL</w:t>
      </w:r>
      <w:r w:rsidRPr="00885B51">
        <w:rPr>
          <w:rFonts w:cs="Arial"/>
        </w:rPr>
        <w:tab/>
      </w:r>
      <w:r w:rsidRPr="00885B51">
        <w:rPr>
          <w:rFonts w:cs="Arial"/>
          <w:b/>
        </w:rPr>
        <w:t>$953,882.09</w:t>
      </w:r>
      <w:r w:rsidRPr="00885B51">
        <w:rPr>
          <w:rFonts w:cs="Arial"/>
        </w:rPr>
        <w:tab/>
      </w:r>
    </w:p>
    <w:p w:rsidR="00B41F2E" w:rsidRPr="00885B51" w:rsidRDefault="00B41F2E" w:rsidP="00885B51">
      <w:pPr>
        <w:pStyle w:val="BodyText2"/>
        <w:spacing w:after="0" w:line="240" w:lineRule="auto"/>
        <w:contextualSpacing/>
        <w:rPr>
          <w:rFonts w:cs="Arial"/>
        </w:rPr>
      </w:pPr>
      <w:r w:rsidRPr="00885B51">
        <w:rPr>
          <w:rFonts w:cs="Arial"/>
        </w:rPr>
        <w:t xml:space="preserve">Reports </w:t>
      </w:r>
    </w:p>
    <w:p w:rsidR="00B41F2E" w:rsidRPr="00885B51" w:rsidRDefault="00B41F2E" w:rsidP="00EA019E">
      <w:pPr>
        <w:numPr>
          <w:ilvl w:val="0"/>
          <w:numId w:val="5"/>
        </w:numPr>
        <w:contextualSpacing/>
        <w:jc w:val="left"/>
        <w:rPr>
          <w:rFonts w:cs="Arial"/>
        </w:rPr>
      </w:pPr>
      <w:r w:rsidRPr="00885B51">
        <w:rPr>
          <w:rFonts w:cs="Arial"/>
        </w:rPr>
        <w:t xml:space="preserve">Attached is the report for February 2012 </w:t>
      </w:r>
      <w:bookmarkStart w:id="0" w:name="OLE_LINK1"/>
      <w:r w:rsidRPr="00885B51">
        <w:rPr>
          <w:rFonts w:cs="Arial"/>
        </w:rPr>
        <w:t xml:space="preserve">Profit &amp; Loss </w:t>
      </w:r>
      <w:bookmarkEnd w:id="0"/>
      <w:r w:rsidRPr="00885B51">
        <w:rPr>
          <w:rFonts w:cs="Arial"/>
        </w:rPr>
        <w:t>as compared to February budget.</w:t>
      </w:r>
    </w:p>
    <w:p w:rsidR="00B41F2E" w:rsidRPr="00885B51" w:rsidRDefault="00B41F2E" w:rsidP="00885B51">
      <w:pPr>
        <w:ind w:left="360"/>
        <w:contextualSpacing/>
        <w:jc w:val="left"/>
        <w:rPr>
          <w:rFonts w:cs="Arial"/>
        </w:rPr>
      </w:pPr>
    </w:p>
    <w:p w:rsidR="00B41F2E" w:rsidRPr="00885B51" w:rsidRDefault="00B41F2E" w:rsidP="00EA019E">
      <w:pPr>
        <w:numPr>
          <w:ilvl w:val="0"/>
          <w:numId w:val="5"/>
        </w:numPr>
        <w:contextualSpacing/>
        <w:jc w:val="left"/>
        <w:rPr>
          <w:rFonts w:cs="Arial"/>
        </w:rPr>
      </w:pPr>
      <w:r w:rsidRPr="00885B51">
        <w:rPr>
          <w:rFonts w:cs="Arial"/>
        </w:rPr>
        <w:t xml:space="preserve">Attached is the report for February 2012 YTD Profit &amp; Loss as compared to February YTD budget. </w:t>
      </w:r>
    </w:p>
    <w:p w:rsidR="00B41F2E" w:rsidRPr="00885B51" w:rsidRDefault="00B41F2E" w:rsidP="00885B51">
      <w:pPr>
        <w:contextualSpacing/>
        <w:jc w:val="left"/>
        <w:rPr>
          <w:rFonts w:cs="Arial"/>
        </w:rPr>
      </w:pPr>
    </w:p>
    <w:p w:rsidR="00B41F2E" w:rsidRPr="00885B51" w:rsidRDefault="00B41F2E" w:rsidP="00EA019E">
      <w:pPr>
        <w:numPr>
          <w:ilvl w:val="0"/>
          <w:numId w:val="5"/>
        </w:numPr>
        <w:contextualSpacing/>
        <w:jc w:val="left"/>
        <w:rPr>
          <w:rFonts w:cs="Arial"/>
        </w:rPr>
      </w:pPr>
      <w:r w:rsidRPr="00885B51">
        <w:rPr>
          <w:rFonts w:cs="Arial"/>
        </w:rPr>
        <w:t xml:space="preserve">Attached is the Balance Sheet for February 29, 2012                                                       </w:t>
      </w:r>
    </w:p>
    <w:p w:rsidR="00B41F2E" w:rsidRPr="00885B51" w:rsidRDefault="00B41F2E" w:rsidP="00885B51">
      <w:pPr>
        <w:contextualSpacing/>
        <w:rPr>
          <w:rFonts w:cs="Arial"/>
        </w:rPr>
      </w:pPr>
    </w:p>
    <w:p w:rsidR="00B41F2E" w:rsidRPr="00885B51" w:rsidRDefault="00B41F2E" w:rsidP="00885B51">
      <w:pPr>
        <w:contextualSpacing/>
        <w:rPr>
          <w:rFonts w:cs="Arial"/>
        </w:rPr>
      </w:pPr>
      <w:r w:rsidRPr="00885B51">
        <w:rPr>
          <w:rFonts w:cs="Arial"/>
        </w:rPr>
        <w:t>Comments on Financial Reports</w:t>
      </w:r>
    </w:p>
    <w:p w:rsidR="00B41F2E" w:rsidRPr="00885B51" w:rsidRDefault="00B41F2E" w:rsidP="00885B51">
      <w:pPr>
        <w:contextualSpacing/>
        <w:rPr>
          <w:rFonts w:cs="Arial"/>
        </w:rPr>
      </w:pPr>
    </w:p>
    <w:p w:rsidR="00B41F2E" w:rsidRPr="00885B51" w:rsidRDefault="00B41F2E" w:rsidP="00EA019E">
      <w:pPr>
        <w:numPr>
          <w:ilvl w:val="0"/>
          <w:numId w:val="4"/>
        </w:numPr>
        <w:contextualSpacing/>
        <w:jc w:val="left"/>
        <w:rPr>
          <w:rFonts w:cs="Arial"/>
        </w:rPr>
      </w:pPr>
      <w:r w:rsidRPr="00885B51">
        <w:rPr>
          <w:rFonts w:cs="Arial"/>
        </w:rPr>
        <w:t xml:space="preserve">In February the expenditures were $86,192 vs. a budget of $77,961. We were $8,231 above budget. </w:t>
      </w:r>
    </w:p>
    <w:p w:rsidR="00B41F2E" w:rsidRPr="00885B51" w:rsidRDefault="00B41F2E" w:rsidP="00885B51">
      <w:pPr>
        <w:contextualSpacing/>
        <w:jc w:val="left"/>
        <w:rPr>
          <w:rFonts w:cs="Arial"/>
        </w:rPr>
      </w:pPr>
    </w:p>
    <w:p w:rsidR="00B41F2E" w:rsidRPr="00885B51" w:rsidRDefault="00B41F2E" w:rsidP="00EA019E">
      <w:pPr>
        <w:numPr>
          <w:ilvl w:val="1"/>
          <w:numId w:val="4"/>
        </w:numPr>
        <w:contextualSpacing/>
        <w:jc w:val="left"/>
        <w:rPr>
          <w:rFonts w:cs="Arial"/>
        </w:rPr>
      </w:pPr>
      <w:r w:rsidRPr="00885B51">
        <w:rPr>
          <w:rFonts w:cs="Arial"/>
        </w:rPr>
        <w:t>Capital expenses were $6,189 above budget due to purchase of personal protective equipment and operational equipment.  Three ladders failed tests</w:t>
      </w:r>
    </w:p>
    <w:p w:rsidR="00B41F2E" w:rsidRPr="00885B51" w:rsidRDefault="00B41F2E" w:rsidP="00885B51">
      <w:pPr>
        <w:ind w:left="1080"/>
        <w:contextualSpacing/>
        <w:jc w:val="left"/>
        <w:rPr>
          <w:rFonts w:cs="Arial"/>
        </w:rPr>
      </w:pPr>
    </w:p>
    <w:p w:rsidR="00B41F2E" w:rsidRPr="00885B51" w:rsidRDefault="00B41F2E" w:rsidP="00EA019E">
      <w:pPr>
        <w:numPr>
          <w:ilvl w:val="1"/>
          <w:numId w:val="4"/>
        </w:numPr>
        <w:contextualSpacing/>
        <w:jc w:val="left"/>
        <w:rPr>
          <w:rFonts w:cs="Arial"/>
        </w:rPr>
      </w:pPr>
      <w:r w:rsidRPr="00885B51">
        <w:rPr>
          <w:rFonts w:cs="Arial"/>
        </w:rPr>
        <w:t>Maintenance expenses were  $$2,914 over budget due to annual tests required by NFPA.</w:t>
      </w:r>
    </w:p>
    <w:p w:rsidR="00B41F2E" w:rsidRPr="00885B51" w:rsidRDefault="00B41F2E" w:rsidP="00885B51">
      <w:pPr>
        <w:contextualSpacing/>
        <w:jc w:val="left"/>
        <w:rPr>
          <w:rFonts w:cs="Arial"/>
        </w:rPr>
      </w:pPr>
    </w:p>
    <w:p w:rsidR="00B41F2E" w:rsidRPr="00885B51" w:rsidRDefault="00B41F2E" w:rsidP="00EA019E">
      <w:pPr>
        <w:numPr>
          <w:ilvl w:val="1"/>
          <w:numId w:val="4"/>
        </w:numPr>
        <w:contextualSpacing/>
        <w:jc w:val="left"/>
        <w:rPr>
          <w:rFonts w:cs="Arial"/>
        </w:rPr>
      </w:pPr>
      <w:r w:rsidRPr="00885B51">
        <w:rPr>
          <w:rFonts w:cs="Arial"/>
        </w:rPr>
        <w:t>Utility expenses were $468 over budget due to winter and natural gas at station 1.   CONTINUE TO KEEP THE DOORS CLOSED</w:t>
      </w:r>
    </w:p>
    <w:p w:rsidR="00B41F2E" w:rsidRPr="00885B51" w:rsidRDefault="00B41F2E" w:rsidP="00885B51">
      <w:pPr>
        <w:contextualSpacing/>
        <w:jc w:val="left"/>
        <w:rPr>
          <w:rFonts w:cs="Arial"/>
        </w:rPr>
      </w:pPr>
    </w:p>
    <w:p w:rsidR="00B41F2E" w:rsidRPr="00885B51" w:rsidRDefault="00B41F2E" w:rsidP="00EA019E">
      <w:pPr>
        <w:numPr>
          <w:ilvl w:val="1"/>
          <w:numId w:val="4"/>
        </w:numPr>
        <w:contextualSpacing/>
        <w:jc w:val="left"/>
        <w:rPr>
          <w:rFonts w:cs="Arial"/>
        </w:rPr>
      </w:pPr>
      <w:r w:rsidRPr="00885B51">
        <w:rPr>
          <w:rFonts w:cs="Arial"/>
        </w:rPr>
        <w:t>Training expenses were $2,414 above budget</w:t>
      </w:r>
    </w:p>
    <w:p w:rsidR="00B41F2E" w:rsidRPr="00885B51" w:rsidRDefault="00B41F2E" w:rsidP="00885B51">
      <w:pPr>
        <w:contextualSpacing/>
        <w:jc w:val="left"/>
        <w:rPr>
          <w:rFonts w:cs="Arial"/>
        </w:rPr>
      </w:pPr>
    </w:p>
    <w:p w:rsidR="00B41F2E" w:rsidRPr="00885B51" w:rsidRDefault="00B41F2E" w:rsidP="00EA019E">
      <w:pPr>
        <w:numPr>
          <w:ilvl w:val="1"/>
          <w:numId w:val="4"/>
        </w:numPr>
        <w:contextualSpacing/>
        <w:jc w:val="left"/>
        <w:rPr>
          <w:rFonts w:cs="Arial"/>
        </w:rPr>
      </w:pPr>
      <w:r w:rsidRPr="00885B51">
        <w:rPr>
          <w:rFonts w:cs="Arial"/>
        </w:rPr>
        <w:t>Other Expenses were $2,579 below budget due uniforms not purchased</w:t>
      </w:r>
    </w:p>
    <w:p w:rsidR="00B41F2E" w:rsidRPr="00885B51" w:rsidRDefault="00B41F2E" w:rsidP="00885B51">
      <w:pPr>
        <w:ind w:left="1080"/>
        <w:contextualSpacing/>
        <w:jc w:val="left"/>
        <w:rPr>
          <w:rFonts w:cs="Arial"/>
        </w:rPr>
      </w:pPr>
    </w:p>
    <w:p w:rsidR="00B41F2E" w:rsidRPr="00885B51" w:rsidRDefault="00B41F2E" w:rsidP="00EA019E">
      <w:pPr>
        <w:numPr>
          <w:ilvl w:val="0"/>
          <w:numId w:val="4"/>
        </w:numPr>
        <w:contextualSpacing/>
        <w:jc w:val="left"/>
        <w:rPr>
          <w:rFonts w:cs="Arial"/>
        </w:rPr>
      </w:pPr>
      <w:r w:rsidRPr="00885B51">
        <w:rPr>
          <w:rFonts w:cs="Arial"/>
        </w:rPr>
        <w:t xml:space="preserve">Expenditures February YTD for year 2012 were $134,512, which was $5,615 below budget.   Capital Expenses, Maintenance Expenses, Utilities, Training and Education were all above YTD budgets. The problem maybe skewed budgets and that will correct itself in the future. In the mean time, the </w:t>
      </w:r>
      <w:r w:rsidRPr="00885B51">
        <w:rPr>
          <w:rFonts w:cs="Arial"/>
          <w:b/>
          <w:bCs/>
        </w:rPr>
        <w:t>major cost control implementation must be continued</w:t>
      </w:r>
      <w:r w:rsidRPr="00885B51">
        <w:rPr>
          <w:rFonts w:cs="Arial"/>
        </w:rPr>
        <w:t xml:space="preserve">. </w:t>
      </w:r>
    </w:p>
    <w:p w:rsidR="00B41F2E" w:rsidRPr="00885B51" w:rsidRDefault="00B41F2E" w:rsidP="00885B51">
      <w:pPr>
        <w:ind w:left="360"/>
        <w:contextualSpacing/>
        <w:jc w:val="left"/>
        <w:rPr>
          <w:rFonts w:cs="Arial"/>
        </w:rPr>
      </w:pPr>
    </w:p>
    <w:p w:rsidR="00B41F2E" w:rsidRPr="00885B51" w:rsidRDefault="00B41F2E" w:rsidP="00EA019E">
      <w:pPr>
        <w:numPr>
          <w:ilvl w:val="0"/>
          <w:numId w:val="4"/>
        </w:numPr>
        <w:contextualSpacing/>
        <w:jc w:val="left"/>
        <w:rPr>
          <w:rFonts w:cs="Arial"/>
        </w:rPr>
      </w:pPr>
      <w:r w:rsidRPr="00885B51">
        <w:rPr>
          <w:rFonts w:cs="Arial"/>
        </w:rPr>
        <w:t>Income for in 2012 YTD was $699,660 vs. a budget of $759,700, which is $60,040 below budget.  This should be made up by the payment of late taxes and various fees by the end of the year. Income for 2011 was $793,961.</w:t>
      </w:r>
    </w:p>
    <w:p w:rsidR="00B41F2E" w:rsidRPr="00885B51" w:rsidRDefault="00B41F2E" w:rsidP="00885B51">
      <w:pPr>
        <w:contextualSpacing/>
        <w:jc w:val="left"/>
        <w:rPr>
          <w:rFonts w:cs="Arial"/>
        </w:rPr>
      </w:pPr>
    </w:p>
    <w:p w:rsidR="00B41F2E" w:rsidRPr="00885B51" w:rsidRDefault="00B41F2E" w:rsidP="00EA019E">
      <w:pPr>
        <w:numPr>
          <w:ilvl w:val="0"/>
          <w:numId w:val="4"/>
        </w:numPr>
        <w:contextualSpacing/>
        <w:jc w:val="left"/>
        <w:rPr>
          <w:rFonts w:cs="Arial"/>
        </w:rPr>
      </w:pPr>
      <w:r w:rsidRPr="00885B51">
        <w:rPr>
          <w:rFonts w:cs="Arial"/>
        </w:rPr>
        <w:t>Salary as a percent of budget for 2011 was 52.06% and is 53.68% for 2012</w:t>
      </w:r>
    </w:p>
    <w:p w:rsidR="00B41F2E" w:rsidRPr="00885B51" w:rsidRDefault="00B41F2E" w:rsidP="00885B51">
      <w:pPr>
        <w:contextualSpacing/>
        <w:jc w:val="left"/>
        <w:rPr>
          <w:rFonts w:cs="Arial"/>
        </w:rPr>
      </w:pPr>
    </w:p>
    <w:p w:rsidR="00B41F2E" w:rsidRPr="00885B51" w:rsidRDefault="00B41F2E" w:rsidP="00EA019E">
      <w:pPr>
        <w:numPr>
          <w:ilvl w:val="0"/>
          <w:numId w:val="4"/>
        </w:numPr>
        <w:contextualSpacing/>
        <w:jc w:val="left"/>
        <w:rPr>
          <w:rFonts w:cs="Arial"/>
        </w:rPr>
      </w:pPr>
      <w:r w:rsidRPr="00885B51">
        <w:rPr>
          <w:rFonts w:cs="Arial"/>
        </w:rPr>
        <w:t>Estimated balance in the reserve account EOM February is $389,271.</w:t>
      </w:r>
    </w:p>
    <w:p w:rsidR="00B41F2E" w:rsidRPr="00885B51" w:rsidRDefault="00B41F2E" w:rsidP="00885B51">
      <w:pPr>
        <w:ind w:left="360"/>
        <w:jc w:val="left"/>
        <w:rPr>
          <w:rFonts w:cs="Arial"/>
        </w:rPr>
      </w:pPr>
    </w:p>
    <w:p w:rsidR="00B41F2E" w:rsidRPr="00885B51" w:rsidRDefault="00B41F2E" w:rsidP="00885B51">
      <w:pPr>
        <w:ind w:left="360"/>
        <w:jc w:val="left"/>
        <w:rPr>
          <w:rFonts w:cs="Arial"/>
        </w:rPr>
      </w:pPr>
      <w:r w:rsidRPr="00885B51">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885B51" w:rsidTr="00E13368">
        <w:tc>
          <w:tcPr>
            <w:tcW w:w="4233" w:type="dxa"/>
          </w:tcPr>
          <w:p w:rsidR="00B41F2E" w:rsidRPr="00885B51" w:rsidRDefault="00B41F2E" w:rsidP="00E13368">
            <w:pPr>
              <w:jc w:val="left"/>
              <w:rPr>
                <w:rFonts w:cs="Arial"/>
              </w:rPr>
            </w:pPr>
          </w:p>
        </w:tc>
        <w:tc>
          <w:tcPr>
            <w:tcW w:w="1394" w:type="dxa"/>
          </w:tcPr>
          <w:p w:rsidR="00B41F2E" w:rsidRPr="00885B51" w:rsidRDefault="00B41F2E" w:rsidP="00E13368">
            <w:pPr>
              <w:jc w:val="right"/>
              <w:rPr>
                <w:rFonts w:cs="Arial"/>
              </w:rPr>
            </w:pPr>
            <w:r w:rsidRPr="00885B51">
              <w:rPr>
                <w:rFonts w:cs="Arial"/>
              </w:rPr>
              <w:t>February</w:t>
            </w:r>
          </w:p>
        </w:tc>
      </w:tr>
      <w:tr w:rsidR="00B41F2E" w:rsidRPr="00885B51" w:rsidTr="00E13368">
        <w:tc>
          <w:tcPr>
            <w:tcW w:w="4233" w:type="dxa"/>
          </w:tcPr>
          <w:p w:rsidR="00B41F2E" w:rsidRPr="00885B51" w:rsidRDefault="00B41F2E" w:rsidP="00E13368">
            <w:pPr>
              <w:jc w:val="left"/>
              <w:rPr>
                <w:rFonts w:cs="Arial"/>
              </w:rPr>
            </w:pPr>
            <w:r w:rsidRPr="00885B51">
              <w:rPr>
                <w:rFonts w:cs="Arial"/>
              </w:rPr>
              <w:t>General Operating Account</w:t>
            </w:r>
          </w:p>
        </w:tc>
        <w:tc>
          <w:tcPr>
            <w:tcW w:w="1394" w:type="dxa"/>
          </w:tcPr>
          <w:p w:rsidR="00B41F2E" w:rsidRPr="00885B51" w:rsidRDefault="00B41F2E" w:rsidP="00E13368">
            <w:pPr>
              <w:jc w:val="right"/>
              <w:rPr>
                <w:rFonts w:cs="Arial"/>
              </w:rPr>
            </w:pPr>
            <w:r w:rsidRPr="00885B51">
              <w:rPr>
                <w:rFonts w:cs="Arial"/>
              </w:rPr>
              <w:t>139,809</w:t>
            </w:r>
          </w:p>
        </w:tc>
      </w:tr>
      <w:tr w:rsidR="00B41F2E" w:rsidRPr="00885B51" w:rsidTr="00E13368">
        <w:tc>
          <w:tcPr>
            <w:tcW w:w="4233" w:type="dxa"/>
          </w:tcPr>
          <w:p w:rsidR="00B41F2E" w:rsidRPr="00885B51" w:rsidRDefault="00B41F2E" w:rsidP="00E13368">
            <w:pPr>
              <w:jc w:val="left"/>
              <w:rPr>
                <w:rFonts w:cs="Arial"/>
              </w:rPr>
            </w:pPr>
            <w:r w:rsidRPr="00885B51">
              <w:rPr>
                <w:rFonts w:cs="Arial"/>
              </w:rPr>
              <w:t>Payroll Account</w:t>
            </w:r>
          </w:p>
        </w:tc>
        <w:tc>
          <w:tcPr>
            <w:tcW w:w="1394" w:type="dxa"/>
          </w:tcPr>
          <w:p w:rsidR="00B41F2E" w:rsidRPr="00885B51" w:rsidRDefault="00B41F2E" w:rsidP="00E13368">
            <w:pPr>
              <w:jc w:val="right"/>
              <w:rPr>
                <w:rFonts w:cs="Arial"/>
              </w:rPr>
            </w:pPr>
            <w:r w:rsidRPr="00885B51">
              <w:rPr>
                <w:rFonts w:cs="Arial"/>
              </w:rPr>
              <w:t>20,179</w:t>
            </w:r>
          </w:p>
        </w:tc>
      </w:tr>
      <w:tr w:rsidR="00B41F2E" w:rsidRPr="00885B51" w:rsidTr="00E13368">
        <w:tc>
          <w:tcPr>
            <w:tcW w:w="4233" w:type="dxa"/>
          </w:tcPr>
          <w:p w:rsidR="00B41F2E" w:rsidRPr="00885B51" w:rsidRDefault="00B41F2E" w:rsidP="00E13368">
            <w:pPr>
              <w:jc w:val="left"/>
              <w:rPr>
                <w:rFonts w:cs="Arial"/>
              </w:rPr>
            </w:pPr>
            <w:r w:rsidRPr="00885B51">
              <w:rPr>
                <w:rFonts w:cs="Arial"/>
              </w:rPr>
              <w:t>CD’s</w:t>
            </w:r>
          </w:p>
        </w:tc>
        <w:tc>
          <w:tcPr>
            <w:tcW w:w="1394" w:type="dxa"/>
          </w:tcPr>
          <w:p w:rsidR="00B41F2E" w:rsidRPr="00885B51" w:rsidRDefault="00B41F2E" w:rsidP="00E13368">
            <w:pPr>
              <w:jc w:val="right"/>
              <w:rPr>
                <w:rFonts w:cs="Arial"/>
              </w:rPr>
            </w:pPr>
            <w:r w:rsidRPr="00885B51">
              <w:rPr>
                <w:rFonts w:cs="Arial"/>
              </w:rPr>
              <w:t>793,893</w:t>
            </w:r>
          </w:p>
        </w:tc>
      </w:tr>
      <w:tr w:rsidR="00B41F2E" w:rsidRPr="00885B51" w:rsidTr="00E13368">
        <w:tc>
          <w:tcPr>
            <w:tcW w:w="4233" w:type="dxa"/>
          </w:tcPr>
          <w:p w:rsidR="00B41F2E" w:rsidRPr="00885B51" w:rsidRDefault="00B41F2E" w:rsidP="00E13368">
            <w:pPr>
              <w:jc w:val="left"/>
              <w:rPr>
                <w:rFonts w:cs="Arial"/>
              </w:rPr>
            </w:pPr>
            <w:r w:rsidRPr="00885B51">
              <w:rPr>
                <w:rFonts w:cs="Arial"/>
              </w:rPr>
              <w:t>Est. Future Income from County &amp; Misc. Payments to budget</w:t>
            </w:r>
          </w:p>
        </w:tc>
        <w:tc>
          <w:tcPr>
            <w:tcW w:w="1394" w:type="dxa"/>
          </w:tcPr>
          <w:p w:rsidR="00B41F2E" w:rsidRPr="00885B51" w:rsidRDefault="00B41F2E" w:rsidP="00E13368">
            <w:pPr>
              <w:jc w:val="right"/>
              <w:rPr>
                <w:rFonts w:cs="Arial"/>
              </w:rPr>
            </w:pPr>
            <w:r w:rsidRPr="00885B51">
              <w:rPr>
                <w:rFonts w:cs="Arial"/>
              </w:rPr>
              <w:t>60,040</w:t>
            </w:r>
          </w:p>
        </w:tc>
      </w:tr>
      <w:tr w:rsidR="00B41F2E" w:rsidRPr="00885B51" w:rsidTr="00E13368">
        <w:tc>
          <w:tcPr>
            <w:tcW w:w="4233" w:type="dxa"/>
          </w:tcPr>
          <w:p w:rsidR="00B41F2E" w:rsidRPr="00885B51" w:rsidRDefault="00B41F2E" w:rsidP="00E13368">
            <w:pPr>
              <w:jc w:val="left"/>
              <w:rPr>
                <w:rFonts w:cs="Arial"/>
              </w:rPr>
            </w:pPr>
            <w:r w:rsidRPr="00885B51">
              <w:rPr>
                <w:rFonts w:cs="Arial"/>
              </w:rPr>
              <w:t>Budget Expenses for balance of year</w:t>
            </w:r>
          </w:p>
          <w:p w:rsidR="00B41F2E" w:rsidRPr="00885B51" w:rsidRDefault="00B41F2E" w:rsidP="00E13368">
            <w:pPr>
              <w:jc w:val="left"/>
              <w:rPr>
                <w:rFonts w:cs="Arial"/>
              </w:rPr>
            </w:pPr>
            <w:r w:rsidRPr="00885B51">
              <w:rPr>
                <w:rFonts w:cs="Arial"/>
              </w:rPr>
              <w:t xml:space="preserve"> (-)</w:t>
            </w:r>
          </w:p>
        </w:tc>
        <w:tc>
          <w:tcPr>
            <w:tcW w:w="1394" w:type="dxa"/>
          </w:tcPr>
          <w:p w:rsidR="00B41F2E" w:rsidRPr="00885B51" w:rsidRDefault="00B41F2E" w:rsidP="00E13368">
            <w:pPr>
              <w:jc w:val="right"/>
              <w:rPr>
                <w:rFonts w:cs="Arial"/>
              </w:rPr>
            </w:pPr>
            <w:r w:rsidRPr="00885B51">
              <w:rPr>
                <w:rFonts w:cs="Arial"/>
              </w:rPr>
              <w:t>-619,035</w:t>
            </w:r>
          </w:p>
          <w:p w:rsidR="00B41F2E" w:rsidRPr="00885B51" w:rsidRDefault="00B41F2E" w:rsidP="00E13368">
            <w:pPr>
              <w:jc w:val="right"/>
              <w:rPr>
                <w:rFonts w:cs="Arial"/>
              </w:rPr>
            </w:pPr>
          </w:p>
        </w:tc>
      </w:tr>
      <w:tr w:rsidR="00B41F2E" w:rsidRPr="00885B51" w:rsidTr="00E13368">
        <w:tc>
          <w:tcPr>
            <w:tcW w:w="4233" w:type="dxa"/>
          </w:tcPr>
          <w:p w:rsidR="00B41F2E" w:rsidRPr="00885B51" w:rsidRDefault="00B41F2E" w:rsidP="00E13368">
            <w:pPr>
              <w:jc w:val="left"/>
              <w:rPr>
                <w:rFonts w:cs="Arial"/>
              </w:rPr>
            </w:pPr>
            <w:r w:rsidRPr="00885B51">
              <w:rPr>
                <w:rFonts w:cs="Arial"/>
              </w:rPr>
              <w:t>February YTD Over Budget (+) Under Budget (-) Budget money still available</w:t>
            </w:r>
          </w:p>
        </w:tc>
        <w:tc>
          <w:tcPr>
            <w:tcW w:w="1394" w:type="dxa"/>
          </w:tcPr>
          <w:p w:rsidR="00B41F2E" w:rsidRPr="00885B51" w:rsidRDefault="00B41F2E" w:rsidP="00E13368">
            <w:pPr>
              <w:jc w:val="right"/>
              <w:rPr>
                <w:rFonts w:cs="Arial"/>
              </w:rPr>
            </w:pPr>
            <w:r w:rsidRPr="00885B51">
              <w:rPr>
                <w:rFonts w:cs="Arial"/>
              </w:rPr>
              <w:t>-5,615</w:t>
            </w:r>
          </w:p>
          <w:p w:rsidR="00B41F2E" w:rsidRPr="00885B51" w:rsidRDefault="00B41F2E" w:rsidP="00E13368">
            <w:pPr>
              <w:jc w:val="right"/>
              <w:rPr>
                <w:rFonts w:cs="Arial"/>
              </w:rPr>
            </w:pPr>
          </w:p>
        </w:tc>
      </w:tr>
      <w:tr w:rsidR="00B41F2E" w:rsidRPr="00885B51" w:rsidTr="00E13368">
        <w:tc>
          <w:tcPr>
            <w:tcW w:w="4233" w:type="dxa"/>
          </w:tcPr>
          <w:p w:rsidR="00B41F2E" w:rsidRPr="00885B51" w:rsidRDefault="00B41F2E" w:rsidP="00E13368">
            <w:pPr>
              <w:jc w:val="left"/>
              <w:rPr>
                <w:rFonts w:cs="Arial"/>
              </w:rPr>
            </w:pPr>
            <w:r w:rsidRPr="00885B51">
              <w:rPr>
                <w:rFonts w:cs="Arial"/>
              </w:rPr>
              <w:t>Total Reserves</w:t>
            </w:r>
          </w:p>
        </w:tc>
        <w:tc>
          <w:tcPr>
            <w:tcW w:w="1394" w:type="dxa"/>
          </w:tcPr>
          <w:p w:rsidR="00B41F2E" w:rsidRPr="00885B51" w:rsidRDefault="00B41F2E" w:rsidP="00E13368">
            <w:pPr>
              <w:jc w:val="right"/>
              <w:rPr>
                <w:rFonts w:cs="Arial"/>
              </w:rPr>
            </w:pPr>
            <w:r w:rsidRPr="00885B51">
              <w:rPr>
                <w:rFonts w:cs="Arial"/>
              </w:rPr>
              <w:fldChar w:fldCharType="begin"/>
            </w:r>
            <w:r w:rsidRPr="00885B51">
              <w:rPr>
                <w:rFonts w:cs="Arial"/>
              </w:rPr>
              <w:instrText xml:space="preserve"> =SUM(ABOVE) </w:instrText>
            </w:r>
            <w:r w:rsidRPr="00885B51">
              <w:rPr>
                <w:rFonts w:cs="Arial"/>
              </w:rPr>
              <w:fldChar w:fldCharType="separate"/>
            </w:r>
            <w:r w:rsidRPr="00885B51">
              <w:rPr>
                <w:rFonts w:cs="Arial"/>
                <w:noProof/>
              </w:rPr>
              <w:t>389,271</w:t>
            </w:r>
            <w:r w:rsidRPr="00885B51">
              <w:rPr>
                <w:rFonts w:cs="Arial"/>
              </w:rPr>
              <w:fldChar w:fldCharType="end"/>
            </w:r>
          </w:p>
        </w:tc>
      </w:tr>
      <w:tr w:rsidR="00B41F2E" w:rsidRPr="00885B51" w:rsidTr="00E13368">
        <w:tc>
          <w:tcPr>
            <w:tcW w:w="4233" w:type="dxa"/>
          </w:tcPr>
          <w:p w:rsidR="00B41F2E" w:rsidRPr="00885B51" w:rsidRDefault="00B41F2E" w:rsidP="00E13368">
            <w:pPr>
              <w:jc w:val="left"/>
              <w:rPr>
                <w:rFonts w:cs="Arial"/>
              </w:rPr>
            </w:pPr>
            <w:r w:rsidRPr="00885B51">
              <w:rPr>
                <w:rFonts w:cs="Arial"/>
              </w:rPr>
              <w:t>Total Reserves EOY 2011</w:t>
            </w:r>
          </w:p>
        </w:tc>
        <w:tc>
          <w:tcPr>
            <w:tcW w:w="1394" w:type="dxa"/>
          </w:tcPr>
          <w:p w:rsidR="00B41F2E" w:rsidRPr="00885B51" w:rsidRDefault="00B41F2E" w:rsidP="00E13368">
            <w:pPr>
              <w:jc w:val="right"/>
              <w:rPr>
                <w:rFonts w:cs="Arial"/>
              </w:rPr>
            </w:pPr>
            <w:r w:rsidRPr="00885B51">
              <w:rPr>
                <w:rFonts w:cs="Arial"/>
              </w:rPr>
              <w:t>377,909</w:t>
            </w:r>
          </w:p>
        </w:tc>
      </w:tr>
    </w:tbl>
    <w:p w:rsidR="00B41F2E" w:rsidRPr="00885B51" w:rsidRDefault="00B41F2E" w:rsidP="00885B51">
      <w:pPr>
        <w:ind w:left="360"/>
        <w:jc w:val="left"/>
        <w:rPr>
          <w:rFonts w:cs="Arial"/>
        </w:rPr>
      </w:pPr>
    </w:p>
    <w:p w:rsidR="00B41F2E" w:rsidRPr="00885B51" w:rsidRDefault="00B41F2E" w:rsidP="00EA019E">
      <w:pPr>
        <w:numPr>
          <w:ilvl w:val="0"/>
          <w:numId w:val="4"/>
        </w:numPr>
        <w:jc w:val="left"/>
        <w:rPr>
          <w:rFonts w:cs="Arial"/>
        </w:rPr>
      </w:pPr>
      <w:r w:rsidRPr="00885B51">
        <w:rPr>
          <w:rFonts w:cs="Arial"/>
        </w:rPr>
        <w:t>Concerns/Comments:</w:t>
      </w:r>
    </w:p>
    <w:p w:rsidR="00B41F2E" w:rsidRPr="00885B51" w:rsidRDefault="00B41F2E" w:rsidP="00885B51">
      <w:pPr>
        <w:ind w:left="360"/>
        <w:jc w:val="left"/>
        <w:rPr>
          <w:rFonts w:cs="Arial"/>
        </w:rPr>
      </w:pPr>
    </w:p>
    <w:p w:rsidR="00B41F2E" w:rsidRPr="00885B51" w:rsidRDefault="00B41F2E" w:rsidP="00EA019E">
      <w:pPr>
        <w:numPr>
          <w:ilvl w:val="1"/>
          <w:numId w:val="4"/>
        </w:numPr>
        <w:jc w:val="left"/>
        <w:rPr>
          <w:rFonts w:cs="Arial"/>
          <w:b/>
          <w:bCs/>
        </w:rPr>
      </w:pPr>
      <w:r w:rsidRPr="00885B51">
        <w:rPr>
          <w:rFonts w:cs="Arial"/>
        </w:rPr>
        <w:t>Since we have very little control over the amount of our income we receive we need to be ever diligent on our total spending of which we have 100% control.</w:t>
      </w:r>
    </w:p>
    <w:p w:rsidR="00B41F2E" w:rsidRPr="00885B51" w:rsidRDefault="00B41F2E" w:rsidP="00885B51">
      <w:pPr>
        <w:ind w:left="1080"/>
        <w:jc w:val="left"/>
        <w:rPr>
          <w:rFonts w:cs="Arial"/>
          <w:b/>
          <w:bCs/>
        </w:rPr>
      </w:pPr>
    </w:p>
    <w:p w:rsidR="00B41F2E" w:rsidRPr="00885B51" w:rsidRDefault="00B41F2E" w:rsidP="00EA019E">
      <w:pPr>
        <w:numPr>
          <w:ilvl w:val="1"/>
          <w:numId w:val="4"/>
        </w:numPr>
        <w:jc w:val="left"/>
        <w:rPr>
          <w:rFonts w:cs="Arial"/>
        </w:rPr>
      </w:pPr>
      <w:r w:rsidRPr="00885B51">
        <w:rPr>
          <w:rFonts w:cs="Arial"/>
        </w:rPr>
        <w:t>We must continue our strong cost control measures since 2013 is the year of a re assessment and the county assessed values very will may go down.  I heard the national average home prices went down 4% in December and 30% for the year.</w:t>
      </w:r>
    </w:p>
    <w:p w:rsidR="00B41F2E" w:rsidRPr="00885B51" w:rsidRDefault="00B41F2E" w:rsidP="00885B51">
      <w:pPr>
        <w:jc w:val="left"/>
        <w:rPr>
          <w:rFonts w:cs="Arial"/>
        </w:rPr>
      </w:pPr>
    </w:p>
    <w:p w:rsidR="00B41F2E" w:rsidRPr="00885B51" w:rsidRDefault="00B41F2E" w:rsidP="00EA019E">
      <w:pPr>
        <w:numPr>
          <w:ilvl w:val="1"/>
          <w:numId w:val="4"/>
        </w:numPr>
        <w:jc w:val="left"/>
        <w:rPr>
          <w:rFonts w:cs="Arial"/>
        </w:rPr>
      </w:pPr>
      <w:r w:rsidRPr="00885B51">
        <w:rPr>
          <w:rFonts w:cs="Arial"/>
        </w:rPr>
        <w:t>CD’s were purchased in the amount of $669,411 ranging in maturity from 30 days to 210 days.  The CD’s will earn us $3,099 in interest.</w:t>
      </w:r>
    </w:p>
    <w:p w:rsidR="00B41F2E" w:rsidRDefault="00B41F2E" w:rsidP="00547FF4">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lastRenderedPageBreak/>
        <w:t>“BE IT RESOLVED, by the Board of Directors of the Wright City Fire Protection District of Warren County, Missouri that the Treasurer’s Report submitted to the Board of Directors March 8,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Larry Zuhone and seconded by Director Rudy Jovanovic,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Default="00B41F2E" w:rsidP="00547FF4">
      <w:pPr>
        <w:jc w:val="left"/>
      </w:pPr>
      <w:r>
        <w:t>Randy Lewis – aye</w:t>
      </w:r>
    </w:p>
    <w:p w:rsidR="00B41F2E" w:rsidRPr="00A607D9" w:rsidRDefault="00B41F2E" w:rsidP="00547FF4">
      <w:pPr>
        <w:jc w:val="left"/>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Default="00B41F2E" w:rsidP="00547FF4">
      <w:pPr>
        <w:jc w:val="left"/>
      </w:pPr>
    </w:p>
    <w:p w:rsidR="00B41F2E" w:rsidRPr="009954FA" w:rsidRDefault="00B41F2E" w:rsidP="00547FF4">
      <w:pPr>
        <w:ind w:left="720"/>
        <w:jc w:val="left"/>
      </w:pPr>
    </w:p>
    <w:p w:rsidR="00B41F2E" w:rsidRDefault="00B41F2E" w:rsidP="00547FF4">
      <w:pPr>
        <w:jc w:val="center"/>
        <w:rPr>
          <w:b/>
          <w:u w:val="single"/>
        </w:rPr>
      </w:pPr>
    </w:p>
    <w:p w:rsidR="00B41F2E" w:rsidRPr="009438B1" w:rsidRDefault="00B41F2E" w:rsidP="00547FF4">
      <w:pPr>
        <w:jc w:val="center"/>
        <w:rPr>
          <w:b/>
          <w:u w:val="single"/>
        </w:rPr>
      </w:pPr>
      <w:r>
        <w:rPr>
          <w:b/>
          <w:u w:val="single"/>
        </w:rPr>
        <w:t>Old Business</w:t>
      </w:r>
    </w:p>
    <w:p w:rsidR="00B41F2E" w:rsidRDefault="00B41F2E" w:rsidP="00547FF4">
      <w:pPr>
        <w:jc w:val="left"/>
      </w:pPr>
    </w:p>
    <w:p w:rsidR="00B41F2E" w:rsidRPr="002E550F" w:rsidRDefault="00B41F2E" w:rsidP="002E550F">
      <w:pPr>
        <w:jc w:val="left"/>
        <w:rPr>
          <w:b/>
          <w:u w:val="single"/>
        </w:rPr>
      </w:pPr>
      <w:r>
        <w:rPr>
          <w:b/>
          <w:u w:val="single"/>
        </w:rPr>
        <w:t>Policy Committee</w:t>
      </w:r>
    </w:p>
    <w:p w:rsidR="00B41F2E" w:rsidRDefault="00B41F2E" w:rsidP="00EA019E">
      <w:pPr>
        <w:pStyle w:val="ListParagraph"/>
        <w:numPr>
          <w:ilvl w:val="0"/>
          <w:numId w:val="6"/>
        </w:numPr>
        <w:jc w:val="left"/>
      </w:pPr>
      <w:r>
        <w:t>Resolution for Policy Manual</w:t>
      </w:r>
    </w:p>
    <w:p w:rsidR="00B41F2E" w:rsidRPr="002E550F" w:rsidRDefault="00B41F2E" w:rsidP="00A607D9">
      <w:pPr>
        <w:pStyle w:val="ListParagraph"/>
        <w:jc w:val="left"/>
      </w:pPr>
    </w:p>
    <w:p w:rsidR="00B41F2E" w:rsidRDefault="00B41F2E" w:rsidP="00547FF4">
      <w:pPr>
        <w:jc w:val="left"/>
        <w:rPr>
          <w:b/>
          <w:u w:val="single"/>
        </w:rPr>
      </w:pPr>
      <w:r>
        <w:rPr>
          <w:b/>
          <w:u w:val="single"/>
        </w:rPr>
        <w:t>Retention and Recruitment Committee</w:t>
      </w:r>
    </w:p>
    <w:p w:rsidR="00B41F2E" w:rsidRDefault="00B41F2E" w:rsidP="00EA019E">
      <w:pPr>
        <w:numPr>
          <w:ilvl w:val="0"/>
          <w:numId w:val="8"/>
        </w:numPr>
        <w:jc w:val="left"/>
      </w:pPr>
      <w:r>
        <w:t>Discussion – No Action Taken</w:t>
      </w:r>
    </w:p>
    <w:p w:rsidR="00B41F2E" w:rsidRDefault="00B41F2E" w:rsidP="00A607D9">
      <w:pPr>
        <w:ind w:left="720"/>
        <w:jc w:val="left"/>
      </w:pPr>
    </w:p>
    <w:p w:rsidR="00B41F2E" w:rsidRDefault="00B41F2E" w:rsidP="00A607D9">
      <w:pPr>
        <w:jc w:val="left"/>
        <w:rPr>
          <w:b/>
          <w:u w:val="single"/>
        </w:rPr>
      </w:pPr>
      <w:r>
        <w:rPr>
          <w:b/>
          <w:u w:val="single"/>
        </w:rPr>
        <w:t>2009 Codes</w:t>
      </w:r>
    </w:p>
    <w:p w:rsidR="00B41F2E" w:rsidRDefault="00B41F2E" w:rsidP="00EA019E">
      <w:pPr>
        <w:pStyle w:val="ListParagraph"/>
        <w:numPr>
          <w:ilvl w:val="0"/>
          <w:numId w:val="13"/>
        </w:numPr>
        <w:jc w:val="left"/>
      </w:pPr>
      <w:r>
        <w:t>Working with Warrenton Monday March 12, 2012</w:t>
      </w:r>
    </w:p>
    <w:p w:rsidR="00B41F2E" w:rsidRDefault="00B41F2E" w:rsidP="00EA019E">
      <w:pPr>
        <w:pStyle w:val="ListParagraph"/>
        <w:numPr>
          <w:ilvl w:val="0"/>
          <w:numId w:val="13"/>
        </w:numPr>
        <w:jc w:val="left"/>
      </w:pPr>
      <w:r>
        <w:t>Will be identical except for fines and fireworks</w:t>
      </w:r>
    </w:p>
    <w:p w:rsidR="00B41F2E" w:rsidRDefault="00B41F2E" w:rsidP="00547FF4">
      <w:pPr>
        <w:jc w:val="left"/>
      </w:pPr>
    </w:p>
    <w:p w:rsidR="00B41F2E" w:rsidRDefault="00B41F2E" w:rsidP="00547FF4">
      <w:pPr>
        <w:jc w:val="left"/>
        <w:rPr>
          <w:b/>
          <w:u w:val="single"/>
        </w:rPr>
      </w:pPr>
      <w:r>
        <w:rPr>
          <w:b/>
          <w:u w:val="single"/>
        </w:rPr>
        <w:t>Award Bids for Trucks</w:t>
      </w:r>
    </w:p>
    <w:p w:rsidR="00B41F2E" w:rsidRPr="004833D7" w:rsidRDefault="00B41F2E" w:rsidP="00EA019E">
      <w:pPr>
        <w:numPr>
          <w:ilvl w:val="0"/>
          <w:numId w:val="9"/>
        </w:numPr>
        <w:jc w:val="left"/>
        <w:rPr>
          <w:b/>
          <w:u w:val="single"/>
        </w:rPr>
      </w:pPr>
      <w:r>
        <w:t>Hubert Kluesner – 1989 ($3156) / 1986 ($1856)</w:t>
      </w:r>
    </w:p>
    <w:p w:rsidR="00B41F2E" w:rsidRPr="004833D7" w:rsidRDefault="00B41F2E" w:rsidP="00EA019E">
      <w:pPr>
        <w:numPr>
          <w:ilvl w:val="0"/>
          <w:numId w:val="9"/>
        </w:numPr>
        <w:jc w:val="left"/>
        <w:rPr>
          <w:b/>
          <w:u w:val="single"/>
        </w:rPr>
      </w:pPr>
      <w:r>
        <w:t>Hawk Point Fire – 1989 ($2000)</w:t>
      </w:r>
    </w:p>
    <w:p w:rsidR="00B41F2E" w:rsidRPr="004833D7" w:rsidRDefault="00B41F2E" w:rsidP="00EA019E">
      <w:pPr>
        <w:numPr>
          <w:ilvl w:val="0"/>
          <w:numId w:val="9"/>
        </w:numPr>
        <w:jc w:val="left"/>
        <w:rPr>
          <w:b/>
          <w:u w:val="single"/>
        </w:rPr>
      </w:pPr>
      <w:r>
        <w:t>Paul Martin – 1989 ($2000)</w:t>
      </w:r>
    </w:p>
    <w:p w:rsidR="00B41F2E" w:rsidRPr="004833D7" w:rsidRDefault="00B41F2E" w:rsidP="00EA019E">
      <w:pPr>
        <w:numPr>
          <w:ilvl w:val="0"/>
          <w:numId w:val="9"/>
        </w:numPr>
        <w:jc w:val="left"/>
        <w:rPr>
          <w:b/>
          <w:u w:val="single"/>
        </w:rPr>
      </w:pPr>
      <w:r>
        <w:t>Todd VanZuyen – 1989 ($1900)</w:t>
      </w:r>
    </w:p>
    <w:p w:rsidR="00B41F2E" w:rsidRPr="004833D7" w:rsidRDefault="00B41F2E" w:rsidP="00EA019E">
      <w:pPr>
        <w:numPr>
          <w:ilvl w:val="0"/>
          <w:numId w:val="9"/>
        </w:numPr>
        <w:jc w:val="left"/>
        <w:rPr>
          <w:b/>
          <w:u w:val="single"/>
        </w:rPr>
      </w:pPr>
      <w:r>
        <w:t>EKS Small Equipment – 1986 ($1200)</w:t>
      </w:r>
    </w:p>
    <w:p w:rsidR="00B41F2E" w:rsidRPr="004833D7" w:rsidRDefault="00B41F2E" w:rsidP="00EA019E">
      <w:pPr>
        <w:numPr>
          <w:ilvl w:val="0"/>
          <w:numId w:val="9"/>
        </w:numPr>
        <w:jc w:val="left"/>
        <w:rPr>
          <w:b/>
          <w:u w:val="single"/>
        </w:rPr>
      </w:pPr>
      <w:r>
        <w:t>Dale Hinton – 1989 ($2011)</w:t>
      </w:r>
    </w:p>
    <w:p w:rsidR="00B41F2E" w:rsidRPr="004833D7" w:rsidRDefault="00B41F2E" w:rsidP="00EA019E">
      <w:pPr>
        <w:numPr>
          <w:ilvl w:val="0"/>
          <w:numId w:val="9"/>
        </w:numPr>
        <w:jc w:val="left"/>
        <w:rPr>
          <w:b/>
          <w:u w:val="single"/>
        </w:rPr>
      </w:pPr>
      <w:r>
        <w:t>Roland Lenzenhuber – 1989 ($2150)</w:t>
      </w:r>
    </w:p>
    <w:p w:rsidR="00B41F2E" w:rsidRPr="004833D7" w:rsidRDefault="00B41F2E" w:rsidP="00EA019E">
      <w:pPr>
        <w:numPr>
          <w:ilvl w:val="0"/>
          <w:numId w:val="9"/>
        </w:numPr>
        <w:jc w:val="left"/>
        <w:rPr>
          <w:b/>
          <w:u w:val="single"/>
        </w:rPr>
      </w:pPr>
      <w:r>
        <w:t>Arden Engelage – 1989 ($2879)</w:t>
      </w:r>
    </w:p>
    <w:p w:rsidR="00B41F2E" w:rsidRPr="00E22893" w:rsidRDefault="00B41F2E" w:rsidP="00EA019E">
      <w:pPr>
        <w:numPr>
          <w:ilvl w:val="0"/>
          <w:numId w:val="9"/>
        </w:numPr>
        <w:jc w:val="left"/>
        <w:rPr>
          <w:b/>
          <w:u w:val="single"/>
        </w:rPr>
      </w:pPr>
      <w:r>
        <w:t>Tim Brown – 1986 ($1750) / 1989 ($2300)</w:t>
      </w:r>
    </w:p>
    <w:p w:rsidR="00B41F2E" w:rsidRDefault="00B41F2E" w:rsidP="00E22893">
      <w:pPr>
        <w:jc w:val="left"/>
      </w:pPr>
    </w:p>
    <w:p w:rsidR="00B41F2E" w:rsidRDefault="00B41F2E" w:rsidP="00E22893">
      <w:pPr>
        <w:jc w:val="left"/>
      </w:pPr>
      <w:r>
        <w:t>A motion was made by Director Larry Zuhone to award Hubert Kluesner with the highest bid on both the 1989 GMC for $3156 and the 1986 Chevy for $1856. This motion was seconded by Director Rudy Jovanovic. Roll call was as follows:</w:t>
      </w:r>
    </w:p>
    <w:p w:rsidR="00B41F2E" w:rsidRDefault="00B41F2E" w:rsidP="00E22893">
      <w:pPr>
        <w:jc w:val="left"/>
      </w:pPr>
    </w:p>
    <w:p w:rsidR="00B41F2E" w:rsidRDefault="00B41F2E" w:rsidP="00E22893">
      <w:pPr>
        <w:jc w:val="left"/>
      </w:pPr>
      <w:r>
        <w:t>Rudy Jovanovic –aye</w:t>
      </w:r>
    </w:p>
    <w:p w:rsidR="00B41F2E" w:rsidRDefault="00B41F2E" w:rsidP="00E22893">
      <w:pPr>
        <w:jc w:val="left"/>
      </w:pPr>
      <w:r>
        <w:t>Larry Zuhone – aye</w:t>
      </w:r>
    </w:p>
    <w:p w:rsidR="00B41F2E" w:rsidRDefault="00B41F2E" w:rsidP="00E22893">
      <w:pPr>
        <w:jc w:val="left"/>
      </w:pPr>
      <w:r>
        <w:t>Keith Thompson –nye</w:t>
      </w:r>
    </w:p>
    <w:p w:rsidR="00B41F2E" w:rsidRDefault="00B41F2E" w:rsidP="00E22893">
      <w:pPr>
        <w:jc w:val="left"/>
      </w:pPr>
      <w:r>
        <w:t>Dan West – aye</w:t>
      </w:r>
    </w:p>
    <w:p w:rsidR="00B41F2E" w:rsidRDefault="00B41F2E" w:rsidP="00E22893">
      <w:pPr>
        <w:jc w:val="left"/>
      </w:pPr>
      <w:r>
        <w:t>Randy Lewis – aye</w:t>
      </w:r>
    </w:p>
    <w:p w:rsidR="00B41F2E" w:rsidRDefault="00B41F2E" w:rsidP="00547FF4">
      <w:pPr>
        <w:jc w:val="left"/>
      </w:pPr>
    </w:p>
    <w:p w:rsidR="00B41F2E" w:rsidRDefault="00B41F2E" w:rsidP="00547FF4">
      <w:pPr>
        <w:jc w:val="left"/>
        <w:rPr>
          <w:b/>
          <w:u w:val="single"/>
        </w:rPr>
      </w:pPr>
      <w:r>
        <w:rPr>
          <w:b/>
          <w:u w:val="single"/>
        </w:rPr>
        <w:t>Refinance 9714</w:t>
      </w:r>
    </w:p>
    <w:p w:rsidR="00B41F2E" w:rsidRDefault="00B41F2E" w:rsidP="00EA019E">
      <w:pPr>
        <w:pStyle w:val="ListParagraph"/>
        <w:numPr>
          <w:ilvl w:val="0"/>
          <w:numId w:val="17"/>
        </w:numPr>
        <w:jc w:val="left"/>
      </w:pPr>
      <w:r>
        <w:t>Director Dan West will have final numbers by next Board Meeting (April 12, 2012)</w:t>
      </w:r>
    </w:p>
    <w:p w:rsidR="00B41F2E" w:rsidRDefault="00B41F2E" w:rsidP="00547FF4">
      <w:pPr>
        <w:jc w:val="left"/>
      </w:pPr>
    </w:p>
    <w:p w:rsidR="00B41F2E" w:rsidRDefault="00B41F2E" w:rsidP="00547FF4">
      <w:pPr>
        <w:jc w:val="left"/>
        <w:rPr>
          <w:b/>
          <w:u w:val="single"/>
        </w:rPr>
      </w:pPr>
      <w:r>
        <w:rPr>
          <w:b/>
          <w:u w:val="single"/>
        </w:rPr>
        <w:t>Website Timeline</w:t>
      </w:r>
    </w:p>
    <w:p w:rsidR="00B41F2E" w:rsidRDefault="00B41F2E" w:rsidP="00EA019E">
      <w:pPr>
        <w:pStyle w:val="ListParagraph"/>
        <w:numPr>
          <w:ilvl w:val="0"/>
          <w:numId w:val="11"/>
        </w:numPr>
        <w:jc w:val="left"/>
      </w:pPr>
      <w:r>
        <w:t>Move forward</w:t>
      </w:r>
    </w:p>
    <w:p w:rsidR="00B41F2E" w:rsidRDefault="00B41F2E" w:rsidP="00A0741A">
      <w:pPr>
        <w:jc w:val="left"/>
      </w:pPr>
    </w:p>
    <w:p w:rsidR="00B41F2E" w:rsidRDefault="00B41F2E" w:rsidP="00A0741A">
      <w:pPr>
        <w:jc w:val="left"/>
        <w:rPr>
          <w:b/>
          <w:u w:val="single"/>
        </w:rPr>
      </w:pPr>
      <w:r>
        <w:rPr>
          <w:b/>
          <w:u w:val="single"/>
        </w:rPr>
        <w:t>MAFPD Conference</w:t>
      </w:r>
    </w:p>
    <w:p w:rsidR="00B41F2E" w:rsidRDefault="00B41F2E" w:rsidP="00EA019E">
      <w:pPr>
        <w:pStyle w:val="ListParagraph"/>
        <w:numPr>
          <w:ilvl w:val="0"/>
          <w:numId w:val="14"/>
        </w:numPr>
        <w:jc w:val="left"/>
      </w:pPr>
      <w:r>
        <w:lastRenderedPageBreak/>
        <w:t>June 22, 23, 24, 2012</w:t>
      </w:r>
    </w:p>
    <w:p w:rsidR="00B41F2E" w:rsidRPr="00A0741A" w:rsidRDefault="00B41F2E" w:rsidP="00A0741A">
      <w:pPr>
        <w:pStyle w:val="ListParagraph"/>
        <w:jc w:val="left"/>
      </w:pPr>
    </w:p>
    <w:p w:rsidR="00B41F2E" w:rsidRDefault="00B41F2E" w:rsidP="00547FF4">
      <w:pPr>
        <w:jc w:val="center"/>
        <w:rPr>
          <w:b/>
          <w:u w:val="single"/>
        </w:rPr>
      </w:pPr>
      <w:r>
        <w:rPr>
          <w:b/>
          <w:u w:val="single"/>
        </w:rPr>
        <w:t>New Business</w:t>
      </w:r>
    </w:p>
    <w:p w:rsidR="00B41F2E" w:rsidRDefault="00B41F2E" w:rsidP="00547FF4">
      <w:pPr>
        <w:jc w:val="left"/>
        <w:rPr>
          <w:b/>
          <w:u w:val="single"/>
        </w:rPr>
      </w:pPr>
      <w:r>
        <w:rPr>
          <w:b/>
          <w:u w:val="single"/>
        </w:rPr>
        <w:t>Bonds for Office Staff</w:t>
      </w:r>
    </w:p>
    <w:p w:rsidR="00B41F2E" w:rsidRDefault="00B41F2E" w:rsidP="0059578D">
      <w:pPr>
        <w:jc w:val="left"/>
      </w:pPr>
      <w:r>
        <w:t>A motion was made by Director Keith Thompson to cancel the Wright City Fire Protection District policy with CNA Surety and go with Allied Insurance for the Board, Treasurers and Office Staff Bonds. This motion was seconded by Director Dan West. Roll call was as follows:</w:t>
      </w:r>
    </w:p>
    <w:p w:rsidR="00B41F2E" w:rsidRDefault="00B41F2E" w:rsidP="0059578D">
      <w:pPr>
        <w:jc w:val="left"/>
      </w:pPr>
    </w:p>
    <w:p w:rsidR="00B41F2E" w:rsidRDefault="00B41F2E" w:rsidP="0059578D">
      <w:pPr>
        <w:jc w:val="left"/>
      </w:pPr>
      <w:r>
        <w:t>Rudy Jovanovic –aye</w:t>
      </w:r>
    </w:p>
    <w:p w:rsidR="00B41F2E" w:rsidRDefault="00B41F2E" w:rsidP="0059578D">
      <w:pPr>
        <w:jc w:val="left"/>
      </w:pPr>
      <w:r>
        <w:t>Larry Zuhone – aye</w:t>
      </w:r>
    </w:p>
    <w:p w:rsidR="00B41F2E" w:rsidRDefault="00B41F2E" w:rsidP="0059578D">
      <w:pPr>
        <w:jc w:val="left"/>
      </w:pPr>
      <w:r>
        <w:t>Keith Thompson –aye</w:t>
      </w:r>
    </w:p>
    <w:p w:rsidR="00B41F2E" w:rsidRDefault="00B41F2E" w:rsidP="0059578D">
      <w:pPr>
        <w:jc w:val="left"/>
      </w:pPr>
      <w:r>
        <w:t>Dan West – aye</w:t>
      </w:r>
    </w:p>
    <w:p w:rsidR="00B41F2E" w:rsidRDefault="00B41F2E" w:rsidP="0059578D">
      <w:pPr>
        <w:jc w:val="left"/>
      </w:pPr>
      <w:r>
        <w:t>Randy Lewis – aye</w:t>
      </w:r>
    </w:p>
    <w:p w:rsidR="00B41F2E" w:rsidRPr="00826046" w:rsidRDefault="00B41F2E" w:rsidP="00826046">
      <w:pPr>
        <w:jc w:val="left"/>
      </w:pPr>
    </w:p>
    <w:p w:rsidR="00B41F2E" w:rsidRDefault="00B41F2E" w:rsidP="00547FF4">
      <w:pPr>
        <w:jc w:val="left"/>
      </w:pPr>
      <w:r>
        <w:rPr>
          <w:b/>
          <w:u w:val="single"/>
        </w:rPr>
        <w:t>Fire Chief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484DC0" w:rsidRDefault="00B41F2E" w:rsidP="00EA019E">
      <w:pPr>
        <w:numPr>
          <w:ilvl w:val="0"/>
          <w:numId w:val="7"/>
        </w:numPr>
        <w:jc w:val="left"/>
        <w:rPr>
          <w:b/>
          <w:u w:val="single"/>
        </w:rPr>
      </w:pPr>
      <w:r>
        <w:t>Minutes Attached</w:t>
      </w:r>
    </w:p>
    <w:p w:rsidR="00B41F2E" w:rsidRPr="00CF07CB" w:rsidRDefault="00B41F2E" w:rsidP="00EA019E">
      <w:pPr>
        <w:numPr>
          <w:ilvl w:val="0"/>
          <w:numId w:val="7"/>
        </w:numPr>
        <w:jc w:val="left"/>
        <w:rPr>
          <w:b/>
          <w:u w:val="single"/>
        </w:rPr>
      </w:pPr>
      <w:r>
        <w:t>Pancake Breakfast March 25, 2012</w:t>
      </w:r>
    </w:p>
    <w:p w:rsidR="00B41F2E" w:rsidRDefault="00B41F2E" w:rsidP="00CF07CB">
      <w:pPr>
        <w:jc w:val="left"/>
      </w:pPr>
    </w:p>
    <w:p w:rsidR="00B41F2E" w:rsidRDefault="00B41F2E" w:rsidP="00CF07CB">
      <w:pPr>
        <w:jc w:val="left"/>
        <w:rPr>
          <w:b/>
          <w:u w:val="single"/>
        </w:rPr>
      </w:pPr>
      <w:r>
        <w:rPr>
          <w:b/>
          <w:u w:val="single"/>
        </w:rPr>
        <w:t>Hurt Fireman</w:t>
      </w:r>
    </w:p>
    <w:p w:rsidR="00B41F2E" w:rsidRDefault="00B41F2E" w:rsidP="00EA019E">
      <w:pPr>
        <w:pStyle w:val="ListParagraph"/>
        <w:numPr>
          <w:ilvl w:val="0"/>
          <w:numId w:val="7"/>
        </w:numPr>
        <w:jc w:val="left"/>
      </w:pPr>
      <w:r>
        <w:t>Director Dan West feels the Board should be notified about any firemen that get hurt while on a call.</w:t>
      </w:r>
    </w:p>
    <w:p w:rsidR="00B41F2E" w:rsidRDefault="00B41F2E" w:rsidP="00484DC0">
      <w:pPr>
        <w:jc w:val="left"/>
      </w:pPr>
    </w:p>
    <w:p w:rsidR="00B41F2E" w:rsidRDefault="00B41F2E" w:rsidP="00484DC0">
      <w:pPr>
        <w:jc w:val="left"/>
      </w:pPr>
      <w:r>
        <w:rPr>
          <w:b/>
          <w:u w:val="single"/>
        </w:rPr>
        <w:t>Fireman Thank You</w:t>
      </w:r>
    </w:p>
    <w:p w:rsidR="00B41F2E" w:rsidRDefault="00B41F2E" w:rsidP="00EA019E">
      <w:pPr>
        <w:pStyle w:val="ListParagraph"/>
        <w:numPr>
          <w:ilvl w:val="0"/>
          <w:numId w:val="7"/>
        </w:numPr>
        <w:jc w:val="left"/>
      </w:pPr>
      <w:r>
        <w:t>A big Thank You was given to the Firefighters for their time and dedication.</w:t>
      </w:r>
    </w:p>
    <w:p w:rsidR="00B41F2E" w:rsidRDefault="00B41F2E" w:rsidP="00484DC0">
      <w:pPr>
        <w:jc w:val="left"/>
      </w:pPr>
    </w:p>
    <w:p w:rsidR="00B41F2E" w:rsidRDefault="00B41F2E" w:rsidP="00484DC0">
      <w:pPr>
        <w:jc w:val="left"/>
        <w:rPr>
          <w:b/>
          <w:u w:val="single"/>
        </w:rPr>
      </w:pPr>
      <w:r>
        <w:rPr>
          <w:b/>
          <w:u w:val="single"/>
        </w:rPr>
        <w:t>Meeting with Frank Vatterott</w:t>
      </w:r>
    </w:p>
    <w:p w:rsidR="00B41F2E" w:rsidRDefault="00B41F2E" w:rsidP="00EA019E">
      <w:pPr>
        <w:pStyle w:val="ListParagraph"/>
        <w:numPr>
          <w:ilvl w:val="0"/>
          <w:numId w:val="7"/>
        </w:numPr>
        <w:jc w:val="left"/>
      </w:pPr>
      <w:r>
        <w:t>Meeting went well</w:t>
      </w:r>
    </w:p>
    <w:p w:rsidR="00B41F2E" w:rsidRDefault="00B41F2E" w:rsidP="00484DC0">
      <w:pPr>
        <w:jc w:val="left"/>
      </w:pPr>
    </w:p>
    <w:p w:rsidR="00B41F2E" w:rsidRPr="00484DC0" w:rsidRDefault="00B41F2E" w:rsidP="00484DC0">
      <w:pPr>
        <w:jc w:val="left"/>
        <w:rPr>
          <w:b/>
        </w:rPr>
      </w:pPr>
      <w:r w:rsidRPr="00484DC0">
        <w:rPr>
          <w:b/>
        </w:rPr>
        <w:t>Closed Session</w:t>
      </w:r>
    </w:p>
    <w:p w:rsidR="00B41F2E" w:rsidRPr="00484DC0" w:rsidRDefault="00B41F2E" w:rsidP="00484DC0">
      <w:pPr>
        <w:jc w:val="left"/>
      </w:pPr>
      <w:r w:rsidRPr="00484DC0">
        <w:t>Vote to close this part of the meeting pursuant to 610.021.1 RSMo  (1 Issues)</w:t>
      </w:r>
    </w:p>
    <w:p w:rsidR="00B41F2E" w:rsidRPr="00484DC0" w:rsidRDefault="00B41F2E" w:rsidP="00EA019E">
      <w:pPr>
        <w:numPr>
          <w:ilvl w:val="0"/>
          <w:numId w:val="19"/>
        </w:numPr>
        <w:jc w:val="left"/>
      </w:pPr>
      <w:r w:rsidRPr="00484DC0">
        <w:t>Legal Actions, Causes of Action</w:t>
      </w:r>
    </w:p>
    <w:p w:rsidR="00B41F2E" w:rsidRDefault="00B41F2E" w:rsidP="00484DC0">
      <w:pPr>
        <w:jc w:val="left"/>
      </w:pPr>
    </w:p>
    <w:p w:rsidR="00B41F2E" w:rsidRDefault="00B41F2E" w:rsidP="00484DC0">
      <w:pPr>
        <w:jc w:val="left"/>
      </w:pPr>
      <w:r>
        <w:t>Director Rudy Jovanovic made a motion to move into closed session at 1656. This motion was seconded by Director Keith Thompson. Roll call was as follows:</w:t>
      </w:r>
    </w:p>
    <w:p w:rsidR="00B41F2E" w:rsidRDefault="00B41F2E" w:rsidP="00484DC0">
      <w:pPr>
        <w:jc w:val="left"/>
      </w:pPr>
    </w:p>
    <w:p w:rsidR="00B41F2E" w:rsidRDefault="00B41F2E" w:rsidP="00484DC0">
      <w:pPr>
        <w:jc w:val="left"/>
      </w:pPr>
      <w:r>
        <w:t>Rudy Jovanovic –aye</w:t>
      </w:r>
    </w:p>
    <w:p w:rsidR="00B41F2E" w:rsidRDefault="00B41F2E" w:rsidP="00484DC0">
      <w:pPr>
        <w:jc w:val="left"/>
      </w:pPr>
      <w:r>
        <w:t>Larry Zuhone – aye</w:t>
      </w:r>
    </w:p>
    <w:p w:rsidR="00B41F2E" w:rsidRDefault="00B41F2E" w:rsidP="00484DC0">
      <w:pPr>
        <w:jc w:val="left"/>
      </w:pPr>
      <w:r>
        <w:t>Keith Thompson –aye</w:t>
      </w:r>
    </w:p>
    <w:p w:rsidR="00B41F2E" w:rsidRDefault="00B41F2E" w:rsidP="00484DC0">
      <w:pPr>
        <w:jc w:val="left"/>
      </w:pPr>
      <w:r>
        <w:t>Dan West – aye</w:t>
      </w:r>
    </w:p>
    <w:p w:rsidR="00B41F2E" w:rsidRDefault="00B41F2E" w:rsidP="00484DC0">
      <w:pPr>
        <w:jc w:val="left"/>
      </w:pPr>
      <w:r>
        <w:t>Randy Lewis – aye</w:t>
      </w:r>
    </w:p>
    <w:p w:rsidR="00B41F2E" w:rsidRDefault="00B41F2E" w:rsidP="00484DC0">
      <w:pPr>
        <w:jc w:val="left"/>
      </w:pPr>
    </w:p>
    <w:p w:rsidR="00B41F2E" w:rsidRDefault="00B41F2E" w:rsidP="00484DC0">
      <w:pPr>
        <w:jc w:val="left"/>
      </w:pPr>
      <w:r>
        <w:t>Director Keith Thompson made a motion to move back into open session at 1658. This motion was seconded by Director Rudy Jovanovic. Roll call was as follows:</w:t>
      </w:r>
    </w:p>
    <w:p w:rsidR="00B41F2E" w:rsidRDefault="00B41F2E" w:rsidP="00484DC0">
      <w:pPr>
        <w:jc w:val="left"/>
      </w:pPr>
    </w:p>
    <w:p w:rsidR="00B41F2E" w:rsidRDefault="00B41F2E" w:rsidP="00484DC0">
      <w:pPr>
        <w:jc w:val="left"/>
      </w:pPr>
      <w:r>
        <w:t>Rudy Jovanovic –aye</w:t>
      </w:r>
    </w:p>
    <w:p w:rsidR="00B41F2E" w:rsidRDefault="00B41F2E" w:rsidP="00484DC0">
      <w:pPr>
        <w:jc w:val="left"/>
      </w:pPr>
      <w:r>
        <w:t>Larry Zuhone – aye</w:t>
      </w:r>
    </w:p>
    <w:p w:rsidR="00B41F2E" w:rsidRDefault="00B41F2E" w:rsidP="00484DC0">
      <w:pPr>
        <w:jc w:val="left"/>
      </w:pPr>
      <w:r>
        <w:t>Keith Thompson –aye</w:t>
      </w:r>
    </w:p>
    <w:p w:rsidR="00B41F2E" w:rsidRDefault="00B41F2E" w:rsidP="00484DC0">
      <w:pPr>
        <w:jc w:val="left"/>
      </w:pPr>
      <w:r>
        <w:t>Dan West – aye</w:t>
      </w:r>
    </w:p>
    <w:p w:rsidR="00B41F2E" w:rsidRDefault="00B41F2E" w:rsidP="00484DC0">
      <w:pPr>
        <w:jc w:val="left"/>
      </w:pPr>
      <w:r>
        <w:t>Randy Lewis – aye</w:t>
      </w:r>
    </w:p>
    <w:p w:rsidR="00B41F2E" w:rsidRPr="00484DC0" w:rsidRDefault="00B41F2E" w:rsidP="00547FF4">
      <w:pPr>
        <w:jc w:val="left"/>
      </w:pPr>
      <w:r>
        <w:t xml:space="preserve"> </w:t>
      </w:r>
    </w:p>
    <w:p w:rsidR="00B41F2E" w:rsidRDefault="00B41F2E" w:rsidP="00547FF4">
      <w:pPr>
        <w:jc w:val="left"/>
        <w:rPr>
          <w:b/>
          <w:u w:val="single"/>
        </w:rPr>
      </w:pPr>
      <w:r>
        <w:rPr>
          <w:b/>
          <w:u w:val="single"/>
        </w:rPr>
        <w:t>Adjourn</w:t>
      </w:r>
    </w:p>
    <w:p w:rsidR="00B41F2E" w:rsidRDefault="00B41F2E" w:rsidP="00547FF4">
      <w:pPr>
        <w:jc w:val="left"/>
      </w:pPr>
      <w:r>
        <w:lastRenderedPageBreak/>
        <w:t>Motion made to adjourn the meeting at 1659 (4:59 p.m.)  Motion was made by Director Keith Thompson and was seconded by Director Randy Lewis.  The roll call was as follows:</w:t>
      </w:r>
    </w:p>
    <w:p w:rsidR="00B41F2E" w:rsidRDefault="00B41F2E" w:rsidP="00547FF4">
      <w:pPr>
        <w:jc w:val="left"/>
      </w:pPr>
    </w:p>
    <w:p w:rsidR="00B41F2E" w:rsidRDefault="00B41F2E" w:rsidP="00547FF4">
      <w:pPr>
        <w:jc w:val="left"/>
      </w:pPr>
      <w:r>
        <w:t>Rudy Jovanovic –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Randy Lewis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Randy Lewis,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Keith Thompson,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5" name="Picture 5"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8"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May 10,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10, 2012 at 1600 hours (4:00 pm).  At the above time and place there were the following present:</w:t>
      </w:r>
    </w:p>
    <w:p w:rsidR="00B41F2E" w:rsidRDefault="00B41F2E" w:rsidP="00547FF4">
      <w:pPr>
        <w:jc w:val="left"/>
      </w:pPr>
    </w:p>
    <w:p w:rsidR="00B41F2E" w:rsidRDefault="00B41F2E" w:rsidP="00547FF4">
      <w:pPr>
        <w:jc w:val="left"/>
      </w:pPr>
      <w:r>
        <w:t>Rudy Jovanovic – Secretary &amp; Director</w:t>
      </w:r>
      <w:r>
        <w:tab/>
      </w:r>
      <w:r>
        <w:tab/>
        <w:t>Larry Zuhone – Director</w:t>
      </w:r>
      <w:r>
        <w:tab/>
      </w:r>
      <w:r>
        <w:tab/>
      </w:r>
      <w:r>
        <w:tab/>
      </w:r>
    </w:p>
    <w:p w:rsidR="00B41F2E" w:rsidRDefault="00B41F2E" w:rsidP="00634511">
      <w:pPr>
        <w:jc w:val="left"/>
      </w:pPr>
      <w:r>
        <w:t>Director Mike Schriener</w:t>
      </w:r>
      <w:r>
        <w:tab/>
      </w:r>
      <w:r>
        <w:tab/>
      </w:r>
      <w:r>
        <w:tab/>
      </w:r>
      <w:r>
        <w:tab/>
        <w:t>Fire Chief Ron MacKnight</w:t>
      </w:r>
      <w:r>
        <w:tab/>
      </w:r>
      <w:r>
        <w:tab/>
      </w:r>
    </w:p>
    <w:p w:rsidR="00B41F2E" w:rsidRDefault="00B41F2E" w:rsidP="00547FF4">
      <w:pPr>
        <w:jc w:val="left"/>
      </w:pPr>
      <w:r>
        <w:t>Assistant Chief Todd VanZuyen</w:t>
      </w:r>
      <w:r>
        <w:tab/>
      </w:r>
      <w:r>
        <w:tab/>
      </w:r>
      <w:r>
        <w:tab/>
        <w:t>Office Manager Melissa Sullivan</w:t>
      </w:r>
      <w:r>
        <w:tab/>
      </w:r>
      <w:r>
        <w:tab/>
      </w:r>
      <w:r>
        <w:tab/>
      </w:r>
    </w:p>
    <w:p w:rsidR="00B41F2E" w:rsidRDefault="00B41F2E" w:rsidP="00547FF4">
      <w:pPr>
        <w:jc w:val="left"/>
      </w:pPr>
      <w:r>
        <w:t>Captain Mike Holtmeier</w:t>
      </w:r>
      <w:r>
        <w:tab/>
      </w:r>
      <w:r>
        <w:tab/>
      </w:r>
      <w:r>
        <w:tab/>
      </w:r>
      <w:r>
        <w:tab/>
        <w:t>Captain Mike Combs</w:t>
      </w:r>
      <w:r>
        <w:tab/>
      </w:r>
      <w:r>
        <w:tab/>
      </w:r>
      <w:r>
        <w:tab/>
      </w:r>
    </w:p>
    <w:p w:rsidR="00B41F2E" w:rsidRDefault="00B41F2E" w:rsidP="00547FF4">
      <w:pPr>
        <w:jc w:val="left"/>
      </w:pPr>
      <w:r>
        <w:t>FF Josh Riebe</w:t>
      </w:r>
      <w:r>
        <w:tab/>
      </w:r>
      <w:r>
        <w:tab/>
      </w:r>
      <w:r>
        <w:tab/>
      </w:r>
      <w:r>
        <w:tab/>
      </w:r>
      <w:r>
        <w:tab/>
        <w:t>FF Rev. Davis</w:t>
      </w:r>
    </w:p>
    <w:p w:rsidR="00B41F2E" w:rsidRDefault="00B41F2E" w:rsidP="00547FF4">
      <w:pPr>
        <w:jc w:val="left"/>
      </w:pP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Director Rudy Jovanovic called the meeting to order at 1601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May 10, 2012 Agenda</w:t>
      </w:r>
    </w:p>
    <w:p w:rsidR="00B41F2E" w:rsidRDefault="00B41F2E" w:rsidP="00547FF4">
      <w:pPr>
        <w:jc w:val="left"/>
      </w:pPr>
      <w:r>
        <w:t>Director Rudy Jovanovic asked for any amendments to the Tentative Agenda for May 10, 2012.</w:t>
      </w:r>
    </w:p>
    <w:p w:rsidR="00B41F2E" w:rsidRDefault="00B41F2E" w:rsidP="00634511">
      <w:pPr>
        <w:jc w:val="left"/>
      </w:pPr>
      <w:r>
        <w:t xml:space="preserve"> </w:t>
      </w:r>
    </w:p>
    <w:p w:rsidR="00B41F2E" w:rsidRDefault="00B41F2E" w:rsidP="00547FF4">
      <w:pPr>
        <w:jc w:val="left"/>
      </w:pPr>
      <w:r>
        <w:t>Director Larry Zuhone made a motion to approve the agenda. This motion was seconded by Director Mike Schriener. The Amended Agenda for May 10,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absent</w:t>
      </w:r>
    </w:p>
    <w:p w:rsidR="00B41F2E" w:rsidRDefault="00B41F2E" w:rsidP="00547FF4">
      <w:pPr>
        <w:jc w:val="left"/>
      </w:pPr>
      <w:r>
        <w:t>Dan West – absent</w:t>
      </w:r>
      <w:r>
        <w:tab/>
      </w:r>
      <w:r>
        <w:tab/>
      </w:r>
      <w:r>
        <w:tab/>
      </w:r>
      <w:r>
        <w:tab/>
      </w:r>
    </w:p>
    <w:p w:rsidR="00B41F2E" w:rsidRDefault="00B41F2E" w:rsidP="00547FF4">
      <w:pPr>
        <w:jc w:val="left"/>
      </w:pPr>
      <w:r>
        <w:t>Mike Schriener – aye</w:t>
      </w:r>
    </w:p>
    <w:p w:rsidR="00B41F2E" w:rsidRDefault="00B41F2E" w:rsidP="00547FF4">
      <w:pPr>
        <w:jc w:val="left"/>
      </w:pPr>
    </w:p>
    <w:p w:rsidR="00B41F2E" w:rsidRPr="00634511" w:rsidRDefault="00B41F2E" w:rsidP="00547FF4">
      <w:pPr>
        <w:jc w:val="left"/>
        <w:rPr>
          <w:b/>
          <w:u w:val="single"/>
        </w:rPr>
      </w:pPr>
      <w:r>
        <w:rPr>
          <w:b/>
          <w:u w:val="single"/>
        </w:rPr>
        <w:t>Approval of the Open Minutes of April 23, 2012 Special Meeting, April 23, 2012 and May 8, 2012 Workshop Minutes</w:t>
      </w:r>
    </w:p>
    <w:p w:rsidR="00B41F2E" w:rsidRDefault="00B41F2E" w:rsidP="00547FF4">
      <w:pPr>
        <w:jc w:val="left"/>
      </w:pPr>
      <w:r>
        <w:t>Director Larry Zuhone made a correction to the May 8, 2012 Workshop Minutes</w:t>
      </w:r>
    </w:p>
    <w:p w:rsidR="00B41F2E" w:rsidRDefault="00B41F2E" w:rsidP="00547FF4">
      <w:pPr>
        <w:jc w:val="left"/>
      </w:pPr>
    </w:p>
    <w:p w:rsidR="00B41F2E" w:rsidRDefault="00B41F2E" w:rsidP="00547FF4">
      <w:pPr>
        <w:jc w:val="left"/>
      </w:pPr>
      <w:r>
        <w:t>Director Larry Zuhone moved for approval of the April 23, 2012 Special Meeting, April 23, 2012 and the May 8, 2012 Amended Workshop Minutes. This was seconded by Director Mike Schriener.</w:t>
      </w:r>
    </w:p>
    <w:p w:rsidR="00B41F2E" w:rsidRDefault="00B41F2E" w:rsidP="00547FF4">
      <w:pPr>
        <w:jc w:val="left"/>
      </w:pPr>
    </w:p>
    <w:p w:rsidR="00B41F2E" w:rsidRDefault="00B41F2E" w:rsidP="00547FF4">
      <w:pPr>
        <w:jc w:val="left"/>
      </w:pPr>
      <w:r>
        <w:t>“RESOLVED that the Minutes of the April 23, 2012 Special Meeting, April 23, 2012 and May 8,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absent</w:t>
      </w:r>
    </w:p>
    <w:p w:rsidR="00B41F2E" w:rsidRDefault="00B41F2E" w:rsidP="00547FF4">
      <w:pPr>
        <w:jc w:val="left"/>
      </w:pPr>
      <w:r>
        <w:t>Mike Schriener – aye</w:t>
      </w:r>
    </w:p>
    <w:p w:rsidR="00B41F2E" w:rsidRDefault="00B41F2E" w:rsidP="00547FF4">
      <w:pPr>
        <w:jc w:val="left"/>
      </w:pPr>
    </w:p>
    <w:p w:rsidR="00B41F2E" w:rsidRDefault="00B41F2E" w:rsidP="00547FF4">
      <w:pPr>
        <w:jc w:val="left"/>
        <w:rPr>
          <w:b/>
          <w:u w:val="single"/>
        </w:rPr>
      </w:pPr>
    </w:p>
    <w:p w:rsidR="00B41F2E" w:rsidRDefault="00B41F2E" w:rsidP="00547FF4">
      <w:pPr>
        <w:jc w:val="left"/>
        <w:rPr>
          <w:b/>
          <w:u w:val="single"/>
        </w:rPr>
      </w:pPr>
    </w:p>
    <w:p w:rsidR="00B41F2E" w:rsidRDefault="00B41F2E" w:rsidP="00547FF4">
      <w:pPr>
        <w:jc w:val="left"/>
      </w:pPr>
      <w:r>
        <w:rPr>
          <w:b/>
          <w:u w:val="single"/>
        </w:rPr>
        <w:t>Approve Bills for Payment</w:t>
      </w:r>
    </w:p>
    <w:p w:rsidR="00B41F2E" w:rsidRDefault="00B41F2E" w:rsidP="00547FF4">
      <w:pPr>
        <w:jc w:val="left"/>
      </w:pPr>
      <w:r>
        <w:t>Director Mike Schriener made a motion to approve the bills for May 10, 2012 for payment. This motion was seconded by Director Larry Zuhone.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absent</w:t>
      </w:r>
    </w:p>
    <w:p w:rsidR="00B41F2E" w:rsidRDefault="00B41F2E" w:rsidP="00547FF4">
      <w:pPr>
        <w:jc w:val="left"/>
      </w:pPr>
      <w:r>
        <w:t>Mike Schriener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May 10, 2012</w:t>
      </w:r>
    </w:p>
    <w:p w:rsidR="00B41F2E" w:rsidRPr="0085291C" w:rsidRDefault="00B41F2E" w:rsidP="0085291C">
      <w:pPr>
        <w:rPr>
          <w:rFonts w:cs="Arial"/>
        </w:rPr>
      </w:pPr>
      <w:r w:rsidRPr="0085291C">
        <w:rPr>
          <w:rFonts w:cs="Arial"/>
        </w:rPr>
        <w:t>Cash Balance as of end of April 31, 2012 is $848,667.78</w:t>
      </w:r>
    </w:p>
    <w:p w:rsidR="00B41F2E" w:rsidRPr="0085291C" w:rsidRDefault="00B41F2E" w:rsidP="0085291C">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 xml:space="preserve">Operating Account (Farmers &amp; Merchants)        </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$183,967.22</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Payroll Account (First State Community Bank)</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18,806.60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 xml:space="preserve">CD FMB 2.25% 8/18/12             </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124,482.96</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5/10/12   0.25%</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43,000.00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6/10/12   0.35%</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46,000.00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7/10/12   0.45%</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74,000.00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8/10/12   0.55%</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61,000.00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9/10/12   0.65%</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41,411.00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10/10/12 1.49%</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9,000.00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CD American Bank   10/10/12 1.19%</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t>247,000.00</w:t>
            </w:r>
          </w:p>
        </w:tc>
      </w:tr>
      <w:tr w:rsidR="00B41F2E" w:rsidRPr="0085291C" w:rsidTr="007760AE">
        <w:tc>
          <w:tcPr>
            <w:tcW w:w="6030" w:type="dxa"/>
          </w:tcPr>
          <w:p w:rsidR="00B41F2E" w:rsidRPr="0085291C" w:rsidRDefault="00B41F2E" w:rsidP="007760AE">
            <w:pPr>
              <w:tabs>
                <w:tab w:val="decimal" w:pos="7920"/>
                <w:tab w:val="left" w:pos="8010"/>
              </w:tabs>
              <w:rPr>
                <w:rFonts w:cs="Arial"/>
              </w:rPr>
            </w:pPr>
            <w:r w:rsidRPr="0085291C">
              <w:rPr>
                <w:rFonts w:cs="Arial"/>
              </w:rPr>
              <w:t xml:space="preserve">                                                               TOTAL</w:t>
            </w:r>
          </w:p>
        </w:tc>
        <w:tc>
          <w:tcPr>
            <w:tcW w:w="2250" w:type="dxa"/>
          </w:tcPr>
          <w:p w:rsidR="00B41F2E" w:rsidRPr="0085291C" w:rsidRDefault="00B41F2E" w:rsidP="007760AE">
            <w:pPr>
              <w:tabs>
                <w:tab w:val="decimal" w:pos="7920"/>
                <w:tab w:val="left" w:pos="8010"/>
              </w:tabs>
              <w:jc w:val="right"/>
              <w:rPr>
                <w:rFonts w:cs="Arial"/>
              </w:rPr>
            </w:pPr>
            <w:r w:rsidRPr="0085291C">
              <w:rPr>
                <w:rFonts w:cs="Arial"/>
              </w:rPr>
              <w:fldChar w:fldCharType="begin"/>
            </w:r>
            <w:r w:rsidRPr="0085291C">
              <w:rPr>
                <w:rFonts w:cs="Arial"/>
              </w:rPr>
              <w:instrText xml:space="preserve"> =SUM(ABOVE) </w:instrText>
            </w:r>
            <w:r w:rsidRPr="0085291C">
              <w:rPr>
                <w:rFonts w:cs="Arial"/>
              </w:rPr>
              <w:fldChar w:fldCharType="separate"/>
            </w:r>
            <w:r w:rsidRPr="0085291C">
              <w:rPr>
                <w:rFonts w:cs="Arial"/>
                <w:noProof/>
              </w:rPr>
              <w:t>$848,667.78</w:t>
            </w:r>
            <w:r w:rsidRPr="0085291C">
              <w:rPr>
                <w:rFonts w:cs="Arial"/>
              </w:rPr>
              <w:fldChar w:fldCharType="end"/>
            </w:r>
          </w:p>
        </w:tc>
      </w:tr>
    </w:tbl>
    <w:p w:rsidR="00B41F2E" w:rsidRPr="0085291C" w:rsidRDefault="00B41F2E" w:rsidP="0085291C">
      <w:pPr>
        <w:pStyle w:val="BodyText2"/>
        <w:rPr>
          <w:rFonts w:cs="Arial"/>
        </w:rPr>
      </w:pPr>
      <w:r w:rsidRPr="0085291C">
        <w:rPr>
          <w:rFonts w:cs="Arial"/>
        </w:rPr>
        <w:tab/>
      </w:r>
    </w:p>
    <w:p w:rsidR="00B41F2E" w:rsidRPr="0085291C" w:rsidRDefault="00B41F2E" w:rsidP="0085291C">
      <w:pPr>
        <w:rPr>
          <w:rFonts w:cs="Arial"/>
        </w:rPr>
      </w:pPr>
      <w:r w:rsidRPr="0085291C">
        <w:rPr>
          <w:rFonts w:cs="Arial"/>
        </w:rPr>
        <w:t xml:space="preserve">Reports </w:t>
      </w:r>
    </w:p>
    <w:p w:rsidR="00B41F2E" w:rsidRPr="0085291C" w:rsidRDefault="00B41F2E" w:rsidP="00EA019E">
      <w:pPr>
        <w:numPr>
          <w:ilvl w:val="0"/>
          <w:numId w:val="5"/>
        </w:numPr>
        <w:jc w:val="left"/>
        <w:rPr>
          <w:rFonts w:cs="Arial"/>
        </w:rPr>
      </w:pPr>
      <w:r w:rsidRPr="0085291C">
        <w:rPr>
          <w:rFonts w:cs="Arial"/>
        </w:rPr>
        <w:t>Attached is the report for April 2012 Profit &amp; Loss as compared to April budget.</w:t>
      </w:r>
    </w:p>
    <w:p w:rsidR="00B41F2E" w:rsidRPr="0085291C" w:rsidRDefault="00B41F2E" w:rsidP="0085291C">
      <w:pPr>
        <w:ind w:left="360"/>
        <w:jc w:val="left"/>
        <w:rPr>
          <w:rFonts w:cs="Arial"/>
        </w:rPr>
      </w:pPr>
    </w:p>
    <w:p w:rsidR="00B41F2E" w:rsidRPr="0085291C" w:rsidRDefault="00B41F2E" w:rsidP="00EA019E">
      <w:pPr>
        <w:numPr>
          <w:ilvl w:val="0"/>
          <w:numId w:val="5"/>
        </w:numPr>
        <w:jc w:val="left"/>
        <w:rPr>
          <w:rFonts w:cs="Arial"/>
        </w:rPr>
      </w:pPr>
      <w:r w:rsidRPr="0085291C">
        <w:rPr>
          <w:rFonts w:cs="Arial"/>
        </w:rPr>
        <w:t xml:space="preserve">Attached is the report for April 2012 YTD Profit &amp; Loss as compared to April YTD budget. </w:t>
      </w:r>
    </w:p>
    <w:p w:rsidR="00B41F2E" w:rsidRPr="0085291C" w:rsidRDefault="00B41F2E" w:rsidP="0085291C">
      <w:pPr>
        <w:jc w:val="left"/>
        <w:rPr>
          <w:rFonts w:cs="Arial"/>
        </w:rPr>
      </w:pPr>
    </w:p>
    <w:p w:rsidR="00B41F2E" w:rsidRPr="0085291C" w:rsidRDefault="00B41F2E" w:rsidP="00EA019E">
      <w:pPr>
        <w:numPr>
          <w:ilvl w:val="0"/>
          <w:numId w:val="5"/>
        </w:numPr>
        <w:jc w:val="left"/>
        <w:rPr>
          <w:rFonts w:cs="Arial"/>
        </w:rPr>
      </w:pPr>
      <w:r w:rsidRPr="0085291C">
        <w:rPr>
          <w:rFonts w:cs="Arial"/>
        </w:rPr>
        <w:t xml:space="preserve">Attached is the Balance Sheet for April 30, 2012                                                       </w:t>
      </w:r>
    </w:p>
    <w:p w:rsidR="00B41F2E" w:rsidRPr="0085291C" w:rsidRDefault="00B41F2E" w:rsidP="0085291C">
      <w:pPr>
        <w:rPr>
          <w:rFonts w:cs="Arial"/>
        </w:rPr>
      </w:pPr>
    </w:p>
    <w:p w:rsidR="00B41F2E" w:rsidRPr="0085291C" w:rsidRDefault="00B41F2E" w:rsidP="0085291C">
      <w:pPr>
        <w:rPr>
          <w:rFonts w:cs="Arial"/>
        </w:rPr>
      </w:pPr>
      <w:r w:rsidRPr="0085291C">
        <w:rPr>
          <w:rFonts w:cs="Arial"/>
        </w:rPr>
        <w:t>Comments on Financial Reports</w:t>
      </w:r>
    </w:p>
    <w:p w:rsidR="00B41F2E" w:rsidRPr="0085291C" w:rsidRDefault="00B41F2E" w:rsidP="0085291C">
      <w:pPr>
        <w:rPr>
          <w:rFonts w:cs="Arial"/>
        </w:rPr>
      </w:pPr>
    </w:p>
    <w:p w:rsidR="00B41F2E" w:rsidRPr="0085291C" w:rsidRDefault="00B41F2E" w:rsidP="00EA019E">
      <w:pPr>
        <w:numPr>
          <w:ilvl w:val="0"/>
          <w:numId w:val="4"/>
        </w:numPr>
        <w:jc w:val="left"/>
        <w:rPr>
          <w:rFonts w:cs="Arial"/>
        </w:rPr>
      </w:pPr>
      <w:r w:rsidRPr="0085291C">
        <w:rPr>
          <w:rFonts w:cs="Arial"/>
        </w:rPr>
        <w:t xml:space="preserve">Income in April was $1,963 due to county taxes being paid and surplus sales. </w:t>
      </w:r>
    </w:p>
    <w:p w:rsidR="00B41F2E" w:rsidRPr="0085291C" w:rsidRDefault="00B41F2E" w:rsidP="0085291C">
      <w:pPr>
        <w:ind w:left="360"/>
        <w:jc w:val="left"/>
        <w:rPr>
          <w:rFonts w:cs="Arial"/>
        </w:rPr>
      </w:pPr>
    </w:p>
    <w:p w:rsidR="00B41F2E" w:rsidRPr="0085291C" w:rsidRDefault="00B41F2E" w:rsidP="00EA019E">
      <w:pPr>
        <w:numPr>
          <w:ilvl w:val="0"/>
          <w:numId w:val="4"/>
        </w:numPr>
        <w:jc w:val="left"/>
        <w:rPr>
          <w:rFonts w:cs="Arial"/>
        </w:rPr>
      </w:pPr>
      <w:r w:rsidRPr="0085291C">
        <w:rPr>
          <w:rFonts w:cs="Arial"/>
        </w:rPr>
        <w:t xml:space="preserve">In April the expenditures were $73,805 vs. a budget of $74.661. We were $856 below budget. </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Administrative expenses except work comp were $591 above budget.  Work comp charges were $6,500 below budget.</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Capital expenses were $2,147 below budget.  Including station reserves reduces the amount $1,666 or making the total under budget $481</w:t>
      </w:r>
    </w:p>
    <w:p w:rsidR="00B41F2E" w:rsidRPr="0085291C" w:rsidRDefault="00B41F2E" w:rsidP="0085291C">
      <w:pPr>
        <w:ind w:left="1080"/>
        <w:jc w:val="left"/>
        <w:rPr>
          <w:rFonts w:cs="Arial"/>
        </w:rPr>
      </w:pPr>
    </w:p>
    <w:p w:rsidR="00B41F2E" w:rsidRPr="0085291C" w:rsidRDefault="00B41F2E" w:rsidP="00EA019E">
      <w:pPr>
        <w:numPr>
          <w:ilvl w:val="1"/>
          <w:numId w:val="4"/>
        </w:numPr>
        <w:jc w:val="left"/>
        <w:rPr>
          <w:rFonts w:cs="Arial"/>
        </w:rPr>
      </w:pPr>
      <w:r w:rsidRPr="0085291C">
        <w:rPr>
          <w:rFonts w:cs="Arial"/>
        </w:rPr>
        <w:t>Maintenance expenses were  $4,027 over budget due to higher fuel and maintenance charges</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 xml:space="preserve">Utility expenses were $367 under budget </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Training expenses were $2,549 above budget due to fire school</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Other Expenses were $1,871 above budget due to a boot purchase</w:t>
      </w:r>
    </w:p>
    <w:p w:rsidR="00B41F2E" w:rsidRPr="0085291C" w:rsidRDefault="00B41F2E" w:rsidP="0085291C">
      <w:pPr>
        <w:jc w:val="left"/>
        <w:rPr>
          <w:rFonts w:cs="Arial"/>
        </w:rPr>
      </w:pPr>
    </w:p>
    <w:p w:rsidR="00B41F2E" w:rsidRPr="0085291C" w:rsidRDefault="00B41F2E" w:rsidP="00EA019E">
      <w:pPr>
        <w:numPr>
          <w:ilvl w:val="1"/>
          <w:numId w:val="4"/>
        </w:numPr>
        <w:jc w:val="left"/>
        <w:rPr>
          <w:rFonts w:cs="Arial"/>
        </w:rPr>
      </w:pPr>
      <w:r w:rsidRPr="0085291C">
        <w:rPr>
          <w:rFonts w:cs="Arial"/>
        </w:rPr>
        <w:t>Personnel expenses were $1,464 below budget.  This reflects the vacant position</w:t>
      </w:r>
    </w:p>
    <w:p w:rsidR="00B41F2E" w:rsidRPr="0085291C" w:rsidRDefault="00B41F2E" w:rsidP="0085291C">
      <w:pPr>
        <w:jc w:val="left"/>
        <w:rPr>
          <w:rFonts w:cs="Arial"/>
        </w:rPr>
      </w:pPr>
    </w:p>
    <w:p w:rsidR="00B41F2E" w:rsidRPr="0085291C" w:rsidRDefault="00B41F2E" w:rsidP="00EA019E">
      <w:pPr>
        <w:numPr>
          <w:ilvl w:val="0"/>
          <w:numId w:val="4"/>
        </w:numPr>
        <w:jc w:val="left"/>
        <w:rPr>
          <w:rFonts w:cs="Arial"/>
        </w:rPr>
      </w:pPr>
      <w:r w:rsidRPr="0085291C">
        <w:rPr>
          <w:rFonts w:cs="Arial"/>
        </w:rPr>
        <w:lastRenderedPageBreak/>
        <w:t xml:space="preserve">Expenditures April YTD for year 2012 were $286,532, which is $46 below YTD budget.  The expenses balanced out as follows: Above YTD budgets  Capital Expenses ($8,841), Maintenance ($4,297), Utilities ($103), Training ($2,584), Other($704)  and below YTD budgets Ad Min ($10,010), Personnel ($7,879).  </w:t>
      </w:r>
      <w:r w:rsidRPr="0085291C">
        <w:rPr>
          <w:rFonts w:cs="Arial"/>
          <w:b/>
          <w:bCs/>
        </w:rPr>
        <w:t>The</w:t>
      </w:r>
      <w:r w:rsidRPr="0085291C">
        <w:rPr>
          <w:rFonts w:cs="Arial"/>
        </w:rPr>
        <w:t xml:space="preserve"> </w:t>
      </w:r>
      <w:r w:rsidRPr="0085291C">
        <w:rPr>
          <w:rFonts w:cs="Arial"/>
          <w:b/>
          <w:bCs/>
        </w:rPr>
        <w:t>major cost control implementation must be continued.</w:t>
      </w:r>
    </w:p>
    <w:p w:rsidR="00B41F2E" w:rsidRPr="0085291C" w:rsidRDefault="00B41F2E" w:rsidP="0085291C">
      <w:pPr>
        <w:ind w:left="360"/>
        <w:jc w:val="left"/>
        <w:rPr>
          <w:rFonts w:cs="Arial"/>
        </w:rPr>
      </w:pPr>
    </w:p>
    <w:p w:rsidR="00B41F2E" w:rsidRPr="0085291C" w:rsidRDefault="00B41F2E" w:rsidP="00EA019E">
      <w:pPr>
        <w:numPr>
          <w:ilvl w:val="0"/>
          <w:numId w:val="4"/>
        </w:numPr>
        <w:jc w:val="left"/>
        <w:rPr>
          <w:rFonts w:cs="Arial"/>
        </w:rPr>
      </w:pPr>
      <w:r w:rsidRPr="0085291C">
        <w:rPr>
          <w:rFonts w:cs="Arial"/>
        </w:rPr>
        <w:t>Income for in 2012 YTD was $731,375 vs. a budget of $757,033, which is $25.657 below budget.  This should be made up by the payment of late taxes and various fees by the end of the year. Income for 2011 was $793,961.</w:t>
      </w:r>
    </w:p>
    <w:p w:rsidR="00B41F2E" w:rsidRPr="0085291C" w:rsidRDefault="00B41F2E" w:rsidP="0085291C">
      <w:pPr>
        <w:jc w:val="left"/>
        <w:rPr>
          <w:rFonts w:cs="Arial"/>
        </w:rPr>
      </w:pPr>
    </w:p>
    <w:p w:rsidR="00B41F2E" w:rsidRPr="0085291C" w:rsidRDefault="00B41F2E" w:rsidP="00EA019E">
      <w:pPr>
        <w:numPr>
          <w:ilvl w:val="0"/>
          <w:numId w:val="4"/>
        </w:numPr>
        <w:jc w:val="left"/>
        <w:rPr>
          <w:rFonts w:cs="Arial"/>
        </w:rPr>
      </w:pPr>
      <w:r w:rsidRPr="0085291C">
        <w:rPr>
          <w:rFonts w:cs="Arial"/>
        </w:rPr>
        <w:t>Salary as a percent of budget for 2011 was 52.06% and is 53.68% for 2012</w:t>
      </w:r>
    </w:p>
    <w:p w:rsidR="00B41F2E" w:rsidRPr="0085291C" w:rsidRDefault="00B41F2E" w:rsidP="0085291C">
      <w:pPr>
        <w:jc w:val="left"/>
        <w:rPr>
          <w:rFonts w:cs="Arial"/>
        </w:rPr>
      </w:pPr>
    </w:p>
    <w:p w:rsidR="00B41F2E" w:rsidRPr="0085291C" w:rsidRDefault="00B41F2E" w:rsidP="00EA019E">
      <w:pPr>
        <w:numPr>
          <w:ilvl w:val="0"/>
          <w:numId w:val="4"/>
        </w:numPr>
        <w:jc w:val="left"/>
        <w:rPr>
          <w:rFonts w:cs="Arial"/>
        </w:rPr>
      </w:pPr>
      <w:r w:rsidRPr="0085291C">
        <w:rPr>
          <w:rFonts w:cs="Arial"/>
        </w:rPr>
        <w:t>Estimated balance in the reserve account EOM April is $401,601.  I continue to feel there may be a problem with this value.  It maybe over stated $25,000 – $30,000.</w:t>
      </w:r>
    </w:p>
    <w:p w:rsidR="00B41F2E" w:rsidRPr="0085291C" w:rsidRDefault="00B41F2E" w:rsidP="0085291C">
      <w:pPr>
        <w:ind w:left="360"/>
        <w:jc w:val="left"/>
        <w:rPr>
          <w:rFonts w:cs="Arial"/>
        </w:rPr>
      </w:pPr>
    </w:p>
    <w:p w:rsidR="00B41F2E" w:rsidRPr="0085291C" w:rsidRDefault="00B41F2E" w:rsidP="0085291C">
      <w:pPr>
        <w:ind w:left="360"/>
        <w:jc w:val="left"/>
        <w:rPr>
          <w:rFonts w:cs="Arial"/>
        </w:rPr>
      </w:pPr>
      <w:r w:rsidRPr="0085291C">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85291C" w:rsidTr="007760AE">
        <w:tc>
          <w:tcPr>
            <w:tcW w:w="4233" w:type="dxa"/>
          </w:tcPr>
          <w:p w:rsidR="00B41F2E" w:rsidRPr="0085291C" w:rsidRDefault="00B41F2E" w:rsidP="007760AE">
            <w:pPr>
              <w:jc w:val="left"/>
              <w:rPr>
                <w:rFonts w:cs="Arial"/>
              </w:rPr>
            </w:pPr>
          </w:p>
        </w:tc>
        <w:tc>
          <w:tcPr>
            <w:tcW w:w="1394" w:type="dxa"/>
          </w:tcPr>
          <w:p w:rsidR="00B41F2E" w:rsidRPr="0085291C" w:rsidRDefault="00B41F2E" w:rsidP="007760AE">
            <w:pPr>
              <w:pStyle w:val="Heading9"/>
              <w:rPr>
                <w:rFonts w:ascii="Arial" w:hAnsi="Arial" w:cs="Arial"/>
              </w:rPr>
            </w:pPr>
            <w:r w:rsidRPr="0085291C">
              <w:rPr>
                <w:rFonts w:ascii="Arial" w:hAnsi="Arial" w:cs="Arial"/>
              </w:rPr>
              <w:t>April</w:t>
            </w:r>
          </w:p>
        </w:tc>
      </w:tr>
      <w:tr w:rsidR="00B41F2E" w:rsidRPr="0085291C" w:rsidTr="007760AE">
        <w:tc>
          <w:tcPr>
            <w:tcW w:w="4233" w:type="dxa"/>
          </w:tcPr>
          <w:p w:rsidR="00B41F2E" w:rsidRPr="0085291C" w:rsidRDefault="00B41F2E" w:rsidP="007760AE">
            <w:pPr>
              <w:jc w:val="left"/>
              <w:rPr>
                <w:rFonts w:cs="Arial"/>
              </w:rPr>
            </w:pPr>
            <w:r w:rsidRPr="0085291C">
              <w:rPr>
                <w:rFonts w:cs="Arial"/>
              </w:rPr>
              <w:t>General Operating Account</w:t>
            </w:r>
          </w:p>
        </w:tc>
        <w:tc>
          <w:tcPr>
            <w:tcW w:w="1394" w:type="dxa"/>
          </w:tcPr>
          <w:p w:rsidR="00B41F2E" w:rsidRPr="0085291C" w:rsidRDefault="00B41F2E" w:rsidP="007760AE">
            <w:pPr>
              <w:jc w:val="right"/>
              <w:rPr>
                <w:rFonts w:cs="Arial"/>
              </w:rPr>
            </w:pPr>
            <w:r w:rsidRPr="0085291C">
              <w:rPr>
                <w:rFonts w:cs="Arial"/>
              </w:rPr>
              <w:t>183,967</w:t>
            </w:r>
          </w:p>
        </w:tc>
      </w:tr>
      <w:tr w:rsidR="00B41F2E" w:rsidRPr="0085291C" w:rsidTr="007760AE">
        <w:tc>
          <w:tcPr>
            <w:tcW w:w="4233" w:type="dxa"/>
          </w:tcPr>
          <w:p w:rsidR="00B41F2E" w:rsidRPr="0085291C" w:rsidRDefault="00B41F2E" w:rsidP="007760AE">
            <w:pPr>
              <w:jc w:val="left"/>
              <w:rPr>
                <w:rFonts w:cs="Arial"/>
              </w:rPr>
            </w:pPr>
            <w:r w:rsidRPr="0085291C">
              <w:rPr>
                <w:rFonts w:cs="Arial"/>
              </w:rPr>
              <w:t>Payroll Account</w:t>
            </w:r>
          </w:p>
        </w:tc>
        <w:tc>
          <w:tcPr>
            <w:tcW w:w="1394" w:type="dxa"/>
          </w:tcPr>
          <w:p w:rsidR="00B41F2E" w:rsidRPr="0085291C" w:rsidRDefault="00B41F2E" w:rsidP="007760AE">
            <w:pPr>
              <w:jc w:val="right"/>
              <w:rPr>
                <w:rFonts w:cs="Arial"/>
              </w:rPr>
            </w:pPr>
            <w:r w:rsidRPr="0085291C">
              <w:rPr>
                <w:rFonts w:cs="Arial"/>
              </w:rPr>
              <w:t>18,806</w:t>
            </w:r>
          </w:p>
        </w:tc>
      </w:tr>
      <w:tr w:rsidR="00B41F2E" w:rsidRPr="0085291C" w:rsidTr="007760AE">
        <w:tc>
          <w:tcPr>
            <w:tcW w:w="4233" w:type="dxa"/>
          </w:tcPr>
          <w:p w:rsidR="00B41F2E" w:rsidRPr="0085291C" w:rsidRDefault="00B41F2E" w:rsidP="007760AE">
            <w:pPr>
              <w:jc w:val="left"/>
              <w:rPr>
                <w:rFonts w:cs="Arial"/>
              </w:rPr>
            </w:pPr>
            <w:r w:rsidRPr="0085291C">
              <w:rPr>
                <w:rFonts w:cs="Arial"/>
              </w:rPr>
              <w:t>CD’s</w:t>
            </w:r>
          </w:p>
        </w:tc>
        <w:tc>
          <w:tcPr>
            <w:tcW w:w="1394" w:type="dxa"/>
          </w:tcPr>
          <w:p w:rsidR="00B41F2E" w:rsidRPr="0085291C" w:rsidRDefault="00B41F2E" w:rsidP="007760AE">
            <w:pPr>
              <w:jc w:val="right"/>
              <w:rPr>
                <w:rFonts w:cs="Arial"/>
              </w:rPr>
            </w:pPr>
            <w:r w:rsidRPr="0085291C">
              <w:rPr>
                <w:rFonts w:cs="Arial"/>
              </w:rPr>
              <w:t>645,894</w:t>
            </w:r>
          </w:p>
        </w:tc>
      </w:tr>
      <w:tr w:rsidR="00B41F2E" w:rsidRPr="0085291C" w:rsidTr="007760AE">
        <w:tc>
          <w:tcPr>
            <w:tcW w:w="4233" w:type="dxa"/>
          </w:tcPr>
          <w:p w:rsidR="00B41F2E" w:rsidRPr="0085291C" w:rsidRDefault="00B41F2E" w:rsidP="007760AE">
            <w:pPr>
              <w:jc w:val="left"/>
              <w:rPr>
                <w:rFonts w:cs="Arial"/>
              </w:rPr>
            </w:pPr>
            <w:r w:rsidRPr="0085291C">
              <w:rPr>
                <w:rFonts w:cs="Arial"/>
              </w:rPr>
              <w:t>Est. Future Income from County &amp; Misc. Payments to budget</w:t>
            </w:r>
          </w:p>
        </w:tc>
        <w:tc>
          <w:tcPr>
            <w:tcW w:w="1394" w:type="dxa"/>
          </w:tcPr>
          <w:p w:rsidR="00B41F2E" w:rsidRPr="0085291C" w:rsidRDefault="00B41F2E" w:rsidP="007760AE">
            <w:pPr>
              <w:jc w:val="right"/>
              <w:rPr>
                <w:rFonts w:cs="Arial"/>
              </w:rPr>
            </w:pPr>
            <w:r w:rsidRPr="0085291C">
              <w:rPr>
                <w:rFonts w:cs="Arial"/>
              </w:rPr>
              <w:t>25,657</w:t>
            </w:r>
          </w:p>
        </w:tc>
      </w:tr>
      <w:tr w:rsidR="00B41F2E" w:rsidRPr="0085291C" w:rsidTr="007760AE">
        <w:tc>
          <w:tcPr>
            <w:tcW w:w="4233" w:type="dxa"/>
          </w:tcPr>
          <w:p w:rsidR="00B41F2E" w:rsidRPr="0085291C" w:rsidRDefault="00B41F2E" w:rsidP="007760AE">
            <w:pPr>
              <w:jc w:val="left"/>
              <w:rPr>
                <w:rFonts w:cs="Arial"/>
              </w:rPr>
            </w:pPr>
            <w:r w:rsidRPr="0085291C">
              <w:rPr>
                <w:rFonts w:cs="Arial"/>
              </w:rPr>
              <w:t>Budget Expenses for balance of year</w:t>
            </w:r>
          </w:p>
          <w:p w:rsidR="00B41F2E" w:rsidRPr="0085291C" w:rsidRDefault="00B41F2E" w:rsidP="007760AE">
            <w:pPr>
              <w:jc w:val="left"/>
              <w:rPr>
                <w:rFonts w:cs="Arial"/>
              </w:rPr>
            </w:pPr>
            <w:r w:rsidRPr="0085291C">
              <w:rPr>
                <w:rFonts w:cs="Arial"/>
              </w:rPr>
              <w:t xml:space="preserve"> (-)</w:t>
            </w:r>
          </w:p>
        </w:tc>
        <w:tc>
          <w:tcPr>
            <w:tcW w:w="1394" w:type="dxa"/>
          </w:tcPr>
          <w:p w:rsidR="00B41F2E" w:rsidRPr="0085291C" w:rsidRDefault="00B41F2E" w:rsidP="007760AE">
            <w:pPr>
              <w:jc w:val="right"/>
              <w:rPr>
                <w:rFonts w:cs="Arial"/>
              </w:rPr>
            </w:pPr>
            <w:r w:rsidRPr="0085291C">
              <w:rPr>
                <w:rFonts w:cs="Arial"/>
              </w:rPr>
              <w:t>-472,676</w:t>
            </w:r>
          </w:p>
          <w:p w:rsidR="00B41F2E" w:rsidRPr="0085291C" w:rsidRDefault="00B41F2E" w:rsidP="007760AE">
            <w:pPr>
              <w:jc w:val="right"/>
              <w:rPr>
                <w:rFonts w:cs="Arial"/>
              </w:rPr>
            </w:pPr>
          </w:p>
        </w:tc>
      </w:tr>
      <w:tr w:rsidR="00B41F2E" w:rsidRPr="0085291C" w:rsidTr="007760AE">
        <w:tc>
          <w:tcPr>
            <w:tcW w:w="4233" w:type="dxa"/>
          </w:tcPr>
          <w:p w:rsidR="00B41F2E" w:rsidRPr="0085291C" w:rsidRDefault="00B41F2E" w:rsidP="007760AE">
            <w:pPr>
              <w:jc w:val="left"/>
              <w:rPr>
                <w:rFonts w:cs="Arial"/>
              </w:rPr>
            </w:pPr>
            <w:r w:rsidRPr="0085291C">
              <w:rPr>
                <w:rFonts w:cs="Arial"/>
              </w:rPr>
              <w:t>April YTD Over Budget (+) Over Budget (-) Budget money still available</w:t>
            </w:r>
          </w:p>
        </w:tc>
        <w:tc>
          <w:tcPr>
            <w:tcW w:w="1394" w:type="dxa"/>
          </w:tcPr>
          <w:p w:rsidR="00B41F2E" w:rsidRPr="0085291C" w:rsidRDefault="00B41F2E" w:rsidP="007760AE">
            <w:pPr>
              <w:jc w:val="right"/>
              <w:rPr>
                <w:rFonts w:cs="Arial"/>
              </w:rPr>
            </w:pPr>
            <w:r w:rsidRPr="0085291C">
              <w:rPr>
                <w:rFonts w:cs="Arial"/>
              </w:rPr>
              <w:t>-47</w:t>
            </w:r>
          </w:p>
          <w:p w:rsidR="00B41F2E" w:rsidRPr="0085291C" w:rsidRDefault="00B41F2E" w:rsidP="007760AE">
            <w:pPr>
              <w:jc w:val="right"/>
              <w:rPr>
                <w:rFonts w:cs="Arial"/>
              </w:rPr>
            </w:pPr>
          </w:p>
        </w:tc>
      </w:tr>
      <w:tr w:rsidR="00B41F2E" w:rsidRPr="0085291C" w:rsidTr="007760AE">
        <w:tc>
          <w:tcPr>
            <w:tcW w:w="4233" w:type="dxa"/>
          </w:tcPr>
          <w:p w:rsidR="00B41F2E" w:rsidRPr="0085291C" w:rsidRDefault="00B41F2E" w:rsidP="007760AE">
            <w:pPr>
              <w:jc w:val="left"/>
              <w:rPr>
                <w:rFonts w:cs="Arial"/>
              </w:rPr>
            </w:pPr>
            <w:r w:rsidRPr="0085291C">
              <w:rPr>
                <w:rFonts w:cs="Arial"/>
              </w:rPr>
              <w:t>Total Reserves</w:t>
            </w:r>
          </w:p>
        </w:tc>
        <w:tc>
          <w:tcPr>
            <w:tcW w:w="1394" w:type="dxa"/>
          </w:tcPr>
          <w:p w:rsidR="00B41F2E" w:rsidRPr="0085291C" w:rsidRDefault="00B41F2E" w:rsidP="007760AE">
            <w:pPr>
              <w:jc w:val="right"/>
              <w:rPr>
                <w:rFonts w:cs="Arial"/>
              </w:rPr>
            </w:pPr>
            <w:r w:rsidRPr="0085291C">
              <w:rPr>
                <w:rFonts w:cs="Arial"/>
              </w:rPr>
              <w:fldChar w:fldCharType="begin"/>
            </w:r>
            <w:r w:rsidRPr="0085291C">
              <w:rPr>
                <w:rFonts w:cs="Arial"/>
              </w:rPr>
              <w:instrText xml:space="preserve"> =SUM(ABOVE) </w:instrText>
            </w:r>
            <w:r w:rsidRPr="0085291C">
              <w:rPr>
                <w:rFonts w:cs="Arial"/>
              </w:rPr>
              <w:fldChar w:fldCharType="separate"/>
            </w:r>
            <w:r w:rsidRPr="0085291C">
              <w:rPr>
                <w:rFonts w:cs="Arial"/>
                <w:noProof/>
              </w:rPr>
              <w:t>401,601</w:t>
            </w:r>
            <w:r w:rsidRPr="0085291C">
              <w:rPr>
                <w:rFonts w:cs="Arial"/>
              </w:rPr>
              <w:fldChar w:fldCharType="end"/>
            </w:r>
          </w:p>
        </w:tc>
      </w:tr>
      <w:tr w:rsidR="00B41F2E" w:rsidRPr="0085291C" w:rsidTr="007760AE">
        <w:tc>
          <w:tcPr>
            <w:tcW w:w="4233" w:type="dxa"/>
          </w:tcPr>
          <w:p w:rsidR="00B41F2E" w:rsidRPr="0085291C" w:rsidRDefault="00B41F2E" w:rsidP="007760AE">
            <w:pPr>
              <w:jc w:val="left"/>
              <w:rPr>
                <w:rFonts w:cs="Arial"/>
              </w:rPr>
            </w:pPr>
            <w:r w:rsidRPr="0085291C">
              <w:rPr>
                <w:rFonts w:cs="Arial"/>
              </w:rPr>
              <w:t>Total Reserves EOY 2011</w:t>
            </w:r>
          </w:p>
        </w:tc>
        <w:tc>
          <w:tcPr>
            <w:tcW w:w="1394" w:type="dxa"/>
          </w:tcPr>
          <w:p w:rsidR="00B41F2E" w:rsidRPr="0085291C" w:rsidRDefault="00B41F2E" w:rsidP="007760AE">
            <w:pPr>
              <w:jc w:val="right"/>
              <w:rPr>
                <w:rFonts w:cs="Arial"/>
              </w:rPr>
            </w:pPr>
            <w:r w:rsidRPr="0085291C">
              <w:rPr>
                <w:rFonts w:cs="Arial"/>
              </w:rPr>
              <w:t>377,909</w:t>
            </w:r>
          </w:p>
        </w:tc>
      </w:tr>
    </w:tbl>
    <w:p w:rsidR="00B41F2E" w:rsidRPr="0085291C" w:rsidRDefault="00B41F2E" w:rsidP="0085291C">
      <w:pPr>
        <w:ind w:left="360"/>
        <w:jc w:val="left"/>
        <w:rPr>
          <w:rFonts w:cs="Arial"/>
        </w:rPr>
      </w:pPr>
    </w:p>
    <w:p w:rsidR="00B41F2E" w:rsidRPr="0085291C" w:rsidRDefault="00B41F2E" w:rsidP="00EA019E">
      <w:pPr>
        <w:numPr>
          <w:ilvl w:val="0"/>
          <w:numId w:val="4"/>
        </w:numPr>
        <w:jc w:val="left"/>
        <w:rPr>
          <w:rFonts w:cs="Arial"/>
        </w:rPr>
      </w:pPr>
      <w:r w:rsidRPr="0085291C">
        <w:rPr>
          <w:rFonts w:cs="Arial"/>
        </w:rPr>
        <w:t>Concerns/Comments:</w:t>
      </w:r>
    </w:p>
    <w:p w:rsidR="00B41F2E" w:rsidRPr="0085291C" w:rsidRDefault="00B41F2E" w:rsidP="0085291C">
      <w:pPr>
        <w:ind w:left="360"/>
        <w:jc w:val="left"/>
        <w:rPr>
          <w:rFonts w:cs="Arial"/>
        </w:rPr>
      </w:pPr>
    </w:p>
    <w:p w:rsidR="00B41F2E" w:rsidRPr="0085291C" w:rsidRDefault="00B41F2E" w:rsidP="00EA019E">
      <w:pPr>
        <w:numPr>
          <w:ilvl w:val="1"/>
          <w:numId w:val="4"/>
        </w:numPr>
        <w:jc w:val="left"/>
        <w:rPr>
          <w:rFonts w:cs="Arial"/>
          <w:b/>
          <w:bCs/>
        </w:rPr>
      </w:pPr>
      <w:r w:rsidRPr="0085291C">
        <w:rPr>
          <w:rFonts w:cs="Arial"/>
        </w:rPr>
        <w:t xml:space="preserve">Since we have very little control over the amount of our income we receive </w:t>
      </w:r>
      <w:r w:rsidRPr="0085291C">
        <w:rPr>
          <w:rFonts w:cs="Arial"/>
          <w:b/>
          <w:bCs/>
        </w:rPr>
        <w:t>we need to be ever diligent on our total spending of which we have 100% control</w:t>
      </w:r>
      <w:r w:rsidRPr="0085291C">
        <w:rPr>
          <w:rFonts w:cs="Arial"/>
        </w:rPr>
        <w:t>.  In January we were $14,000 below budget and by the end of April we have eaten up that budget variance to where we have a variance of only $47.  We have spent the salary of the new firefighter and have not put $6,664 in reserves.</w:t>
      </w:r>
    </w:p>
    <w:p w:rsidR="00B41F2E" w:rsidRPr="0085291C" w:rsidRDefault="00B41F2E" w:rsidP="0085291C">
      <w:pPr>
        <w:ind w:left="1080"/>
        <w:jc w:val="left"/>
        <w:rPr>
          <w:rFonts w:cs="Arial"/>
          <w:b/>
          <w:bCs/>
        </w:rPr>
      </w:pPr>
    </w:p>
    <w:p w:rsidR="00B41F2E" w:rsidRPr="0085291C" w:rsidRDefault="00B41F2E" w:rsidP="00EA019E">
      <w:pPr>
        <w:numPr>
          <w:ilvl w:val="1"/>
          <w:numId w:val="4"/>
        </w:numPr>
        <w:jc w:val="left"/>
        <w:rPr>
          <w:rFonts w:cs="Arial"/>
        </w:rPr>
      </w:pPr>
      <w:r w:rsidRPr="0085291C">
        <w:rPr>
          <w:rFonts w:cs="Arial"/>
        </w:rPr>
        <w:t>We must continue our strong cost control measures since 2013 is the year of a re assessment and the county assessed values very will may go down.  I heard the national average home prices went down 4% in December and 30% for the year.</w:t>
      </w:r>
    </w:p>
    <w:p w:rsidR="00B41F2E" w:rsidRDefault="00B41F2E" w:rsidP="00547FF4">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May 10,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Larry Zuhone and seconded by Director Mike Schriener,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–absent</w:t>
      </w:r>
    </w:p>
    <w:p w:rsidR="00B41F2E" w:rsidRDefault="00B41F2E" w:rsidP="00547FF4">
      <w:pPr>
        <w:jc w:val="left"/>
      </w:pPr>
      <w:r>
        <w:t>Dan West – absent</w:t>
      </w:r>
    </w:p>
    <w:p w:rsidR="00B41F2E" w:rsidRDefault="00B41F2E" w:rsidP="00547FF4">
      <w:pPr>
        <w:jc w:val="left"/>
      </w:pPr>
      <w:r>
        <w:t>Mike Schriener – aye</w:t>
      </w:r>
    </w:p>
    <w:p w:rsidR="00B41F2E" w:rsidRPr="00A607D9" w:rsidRDefault="00B41F2E" w:rsidP="00547FF4">
      <w:pPr>
        <w:jc w:val="left"/>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Pr="009438B1" w:rsidRDefault="00B41F2E" w:rsidP="0085291C">
      <w:pPr>
        <w:jc w:val="center"/>
        <w:rPr>
          <w:b/>
          <w:u w:val="single"/>
        </w:rPr>
      </w:pPr>
      <w:r>
        <w:rPr>
          <w:b/>
          <w:u w:val="single"/>
        </w:rPr>
        <w:lastRenderedPageBreak/>
        <w:t>Old Business</w:t>
      </w:r>
    </w:p>
    <w:p w:rsidR="00B41F2E" w:rsidRDefault="00B41F2E" w:rsidP="00547FF4">
      <w:pPr>
        <w:jc w:val="left"/>
      </w:pPr>
    </w:p>
    <w:p w:rsidR="00B41F2E" w:rsidRPr="002E550F" w:rsidRDefault="00B41F2E" w:rsidP="002E550F">
      <w:pPr>
        <w:jc w:val="left"/>
        <w:rPr>
          <w:b/>
          <w:u w:val="single"/>
        </w:rPr>
      </w:pPr>
      <w:r>
        <w:rPr>
          <w:b/>
          <w:u w:val="single"/>
        </w:rPr>
        <w:t>Policy Committee</w:t>
      </w:r>
    </w:p>
    <w:p w:rsidR="00B41F2E" w:rsidRDefault="00B41F2E" w:rsidP="00EA019E">
      <w:pPr>
        <w:pStyle w:val="ListParagraph"/>
        <w:numPr>
          <w:ilvl w:val="0"/>
          <w:numId w:val="6"/>
        </w:numPr>
        <w:jc w:val="left"/>
      </w:pPr>
      <w:r>
        <w:t>Discussion &amp; No Action Taken</w:t>
      </w:r>
    </w:p>
    <w:p w:rsidR="00B41F2E" w:rsidRPr="002E550F" w:rsidRDefault="00B41F2E" w:rsidP="00A607D9">
      <w:pPr>
        <w:pStyle w:val="ListParagraph"/>
        <w:jc w:val="left"/>
      </w:pPr>
    </w:p>
    <w:p w:rsidR="00B41F2E" w:rsidRDefault="00B41F2E" w:rsidP="00547FF4">
      <w:pPr>
        <w:jc w:val="left"/>
        <w:rPr>
          <w:b/>
          <w:u w:val="single"/>
        </w:rPr>
      </w:pPr>
      <w:r>
        <w:rPr>
          <w:b/>
          <w:u w:val="single"/>
        </w:rPr>
        <w:t>Retention and Recruitment Committee</w:t>
      </w:r>
    </w:p>
    <w:p w:rsidR="00B41F2E" w:rsidRDefault="00B41F2E" w:rsidP="00EA019E">
      <w:pPr>
        <w:numPr>
          <w:ilvl w:val="0"/>
          <w:numId w:val="8"/>
        </w:numPr>
        <w:jc w:val="left"/>
      </w:pPr>
      <w:r>
        <w:t>Bringing in new recruits before old academy is finished and get them to feel out if they really want to commit to the academy</w:t>
      </w:r>
    </w:p>
    <w:p w:rsidR="00B41F2E" w:rsidRDefault="00B41F2E" w:rsidP="00EA019E">
      <w:pPr>
        <w:numPr>
          <w:ilvl w:val="0"/>
          <w:numId w:val="8"/>
        </w:numPr>
        <w:jc w:val="left"/>
      </w:pPr>
      <w:r>
        <w:t>Incentives</w:t>
      </w:r>
    </w:p>
    <w:p w:rsidR="00B41F2E" w:rsidRDefault="00B41F2E" w:rsidP="00EA019E">
      <w:pPr>
        <w:numPr>
          <w:ilvl w:val="0"/>
          <w:numId w:val="8"/>
        </w:numPr>
        <w:jc w:val="left"/>
      </w:pPr>
      <w:r>
        <w:t>Meeting May 17, 2012</w:t>
      </w:r>
    </w:p>
    <w:p w:rsidR="00B41F2E" w:rsidRDefault="00B41F2E" w:rsidP="00A607D9">
      <w:pPr>
        <w:ind w:left="720"/>
        <w:jc w:val="left"/>
      </w:pPr>
    </w:p>
    <w:p w:rsidR="00B41F2E" w:rsidRDefault="00B41F2E" w:rsidP="00A607D9">
      <w:pPr>
        <w:jc w:val="left"/>
        <w:rPr>
          <w:b/>
          <w:u w:val="single"/>
        </w:rPr>
      </w:pPr>
      <w:r>
        <w:rPr>
          <w:b/>
          <w:u w:val="single"/>
        </w:rPr>
        <w:t>2009 Codes</w:t>
      </w:r>
    </w:p>
    <w:p w:rsidR="00B41F2E" w:rsidRDefault="00B41F2E" w:rsidP="00EA019E">
      <w:pPr>
        <w:pStyle w:val="ListParagraph"/>
        <w:numPr>
          <w:ilvl w:val="0"/>
          <w:numId w:val="13"/>
        </w:numPr>
        <w:jc w:val="left"/>
      </w:pPr>
      <w:r>
        <w:t>Vatterott’s office for review</w:t>
      </w:r>
    </w:p>
    <w:p w:rsidR="00B41F2E" w:rsidRDefault="00B41F2E" w:rsidP="00547FF4">
      <w:pPr>
        <w:jc w:val="left"/>
      </w:pPr>
    </w:p>
    <w:p w:rsidR="00B41F2E" w:rsidRDefault="00B41F2E" w:rsidP="00547FF4">
      <w:pPr>
        <w:jc w:val="left"/>
        <w:rPr>
          <w:b/>
          <w:u w:val="single"/>
        </w:rPr>
      </w:pPr>
      <w:r>
        <w:rPr>
          <w:b/>
          <w:u w:val="single"/>
        </w:rPr>
        <w:t>Update on Refinancing 9714</w:t>
      </w:r>
    </w:p>
    <w:p w:rsidR="00B41F2E" w:rsidRDefault="00B41F2E" w:rsidP="00EA019E">
      <w:pPr>
        <w:pStyle w:val="ListParagraph"/>
        <w:numPr>
          <w:ilvl w:val="0"/>
          <w:numId w:val="17"/>
        </w:numPr>
        <w:jc w:val="left"/>
      </w:pPr>
      <w:r>
        <w:t>No Action Taken</w:t>
      </w:r>
    </w:p>
    <w:p w:rsidR="00B41F2E" w:rsidRDefault="00B41F2E" w:rsidP="00547FF4">
      <w:pPr>
        <w:jc w:val="left"/>
      </w:pPr>
    </w:p>
    <w:p w:rsidR="00B41F2E" w:rsidRPr="00A0741A" w:rsidRDefault="00B41F2E" w:rsidP="00FA3C71">
      <w:pPr>
        <w:jc w:val="left"/>
      </w:pPr>
    </w:p>
    <w:p w:rsidR="00B41F2E" w:rsidRDefault="00B41F2E" w:rsidP="00547FF4">
      <w:pPr>
        <w:jc w:val="center"/>
        <w:rPr>
          <w:b/>
          <w:u w:val="single"/>
        </w:rPr>
      </w:pPr>
      <w:r>
        <w:rPr>
          <w:b/>
          <w:u w:val="single"/>
        </w:rPr>
        <w:t>New Business</w:t>
      </w:r>
    </w:p>
    <w:p w:rsidR="00B41F2E" w:rsidRDefault="00B41F2E" w:rsidP="00547FF4">
      <w:pPr>
        <w:jc w:val="left"/>
        <w:rPr>
          <w:b/>
          <w:u w:val="single"/>
        </w:rPr>
      </w:pPr>
      <w:r>
        <w:rPr>
          <w:b/>
          <w:u w:val="single"/>
        </w:rPr>
        <w:t>MAFPD Conference</w:t>
      </w:r>
    </w:p>
    <w:p w:rsidR="00B41F2E" w:rsidRDefault="00B41F2E" w:rsidP="00EA019E">
      <w:pPr>
        <w:pStyle w:val="ListParagraph"/>
        <w:numPr>
          <w:ilvl w:val="0"/>
          <w:numId w:val="17"/>
        </w:numPr>
        <w:jc w:val="left"/>
      </w:pPr>
      <w:r>
        <w:t>Coming Up</w:t>
      </w:r>
    </w:p>
    <w:p w:rsidR="00B41F2E" w:rsidRDefault="00B41F2E" w:rsidP="00EA019E">
      <w:pPr>
        <w:pStyle w:val="ListParagraph"/>
        <w:numPr>
          <w:ilvl w:val="0"/>
          <w:numId w:val="17"/>
        </w:numPr>
        <w:jc w:val="left"/>
      </w:pPr>
      <w:r>
        <w:t>If you want to attend fill out information</w:t>
      </w:r>
    </w:p>
    <w:p w:rsidR="00B41F2E" w:rsidRPr="00C632E9" w:rsidRDefault="00B41F2E" w:rsidP="00C632E9">
      <w:pPr>
        <w:jc w:val="left"/>
        <w:rPr>
          <w:b/>
          <w:u w:val="single"/>
        </w:rPr>
      </w:pPr>
    </w:p>
    <w:p w:rsidR="00B41F2E" w:rsidRDefault="00B41F2E" w:rsidP="009618E3">
      <w:pPr>
        <w:jc w:val="left"/>
        <w:rPr>
          <w:b/>
          <w:u w:val="single"/>
        </w:rPr>
      </w:pPr>
      <w:r>
        <w:rPr>
          <w:b/>
          <w:u w:val="single"/>
        </w:rPr>
        <w:t xml:space="preserve">Fire Chief Report </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110B58" w:rsidRDefault="00B41F2E" w:rsidP="00547FF4">
      <w:pPr>
        <w:jc w:val="left"/>
      </w:pPr>
      <w:r>
        <w:t xml:space="preserve"> </w:t>
      </w: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484DC0" w:rsidRDefault="00B41F2E" w:rsidP="00EA019E">
      <w:pPr>
        <w:numPr>
          <w:ilvl w:val="0"/>
          <w:numId w:val="7"/>
        </w:numPr>
        <w:jc w:val="left"/>
        <w:rPr>
          <w:b/>
          <w:u w:val="single"/>
        </w:rPr>
      </w:pPr>
      <w:r>
        <w:t>Minutes Attached</w:t>
      </w:r>
    </w:p>
    <w:p w:rsidR="00B41F2E" w:rsidRPr="00081465" w:rsidRDefault="00B41F2E" w:rsidP="00EA019E">
      <w:pPr>
        <w:numPr>
          <w:ilvl w:val="0"/>
          <w:numId w:val="7"/>
        </w:numPr>
        <w:jc w:val="left"/>
        <w:rPr>
          <w:b/>
          <w:u w:val="single"/>
        </w:rPr>
      </w:pPr>
      <w:r>
        <w:t xml:space="preserve">Burn Camp BBQ </w:t>
      </w:r>
    </w:p>
    <w:p w:rsidR="00B41F2E" w:rsidRPr="00081465" w:rsidRDefault="00B41F2E" w:rsidP="00EA019E">
      <w:pPr>
        <w:numPr>
          <w:ilvl w:val="0"/>
          <w:numId w:val="7"/>
        </w:numPr>
        <w:jc w:val="left"/>
        <w:rPr>
          <w:b/>
          <w:u w:val="single"/>
        </w:rPr>
      </w:pPr>
      <w:r>
        <w:t>5K Health and Wellness Challenge</w:t>
      </w:r>
    </w:p>
    <w:p w:rsidR="00B41F2E" w:rsidRPr="00081465" w:rsidRDefault="00B41F2E" w:rsidP="00EA019E">
      <w:pPr>
        <w:numPr>
          <w:ilvl w:val="0"/>
          <w:numId w:val="7"/>
        </w:numPr>
        <w:jc w:val="left"/>
        <w:rPr>
          <w:b/>
          <w:u w:val="single"/>
        </w:rPr>
      </w:pPr>
      <w:r>
        <w:t xml:space="preserve">Possible 5K Fundraiser </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1625 (4:25 p.m.)  Motion was made by Director Mike Schriener and was seconded by Director Larry Zuhone.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–absent</w:t>
      </w:r>
    </w:p>
    <w:p w:rsidR="00B41F2E" w:rsidRDefault="00B41F2E" w:rsidP="009618E3">
      <w:pPr>
        <w:jc w:val="left"/>
      </w:pPr>
      <w:r>
        <w:t>Dan West – absent</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lastRenderedPageBreak/>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6" name="Picture 6"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9"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June 14,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14, 2012 at 1600 hours (4:00 pm).  At the above time and place there were the following present:</w:t>
      </w:r>
    </w:p>
    <w:p w:rsidR="00B41F2E" w:rsidRDefault="00B41F2E" w:rsidP="00547FF4">
      <w:pPr>
        <w:jc w:val="left"/>
      </w:pPr>
    </w:p>
    <w:p w:rsidR="00B41F2E" w:rsidRDefault="00B41F2E" w:rsidP="00547FF4">
      <w:pPr>
        <w:jc w:val="left"/>
      </w:pPr>
      <w:r>
        <w:t>Rudy Jovanovic – Secretary &amp; Director</w:t>
      </w:r>
      <w:r>
        <w:tab/>
      </w:r>
      <w:r>
        <w:tab/>
        <w:t>Larry Zuhone – Director</w:t>
      </w:r>
      <w:r>
        <w:tab/>
      </w:r>
      <w:r>
        <w:tab/>
      </w:r>
      <w:r>
        <w:tab/>
      </w:r>
    </w:p>
    <w:p w:rsidR="00B41F2E" w:rsidRDefault="00B41F2E" w:rsidP="00634511">
      <w:pPr>
        <w:jc w:val="left"/>
      </w:pPr>
      <w:r>
        <w:t>Mike Schriener – Director</w:t>
      </w:r>
      <w:r>
        <w:tab/>
      </w:r>
      <w:r>
        <w:tab/>
      </w:r>
      <w:r>
        <w:tab/>
      </w:r>
      <w:r>
        <w:tab/>
        <w:t xml:space="preserve">Dan West – Treasurer &amp; Director </w:t>
      </w:r>
    </w:p>
    <w:p w:rsidR="00B41F2E" w:rsidRDefault="00B41F2E" w:rsidP="00547FF4">
      <w:pPr>
        <w:jc w:val="left"/>
      </w:pPr>
      <w:r>
        <w:t>Fire Chief Ron MacKnight</w:t>
      </w:r>
      <w:r>
        <w:tab/>
      </w:r>
      <w:r>
        <w:tab/>
      </w:r>
      <w:r>
        <w:tab/>
        <w:t>Assistant Chief Todd VanZuyen</w:t>
      </w:r>
      <w:r>
        <w:tab/>
      </w:r>
      <w:r>
        <w:tab/>
      </w:r>
      <w:r>
        <w:tab/>
      </w:r>
    </w:p>
    <w:p w:rsidR="00B41F2E" w:rsidRDefault="00B41F2E" w:rsidP="00547FF4">
      <w:pPr>
        <w:jc w:val="left"/>
      </w:pPr>
      <w:r>
        <w:t>Office Manager Melissa Sullivan</w:t>
      </w:r>
      <w:r>
        <w:tab/>
      </w:r>
      <w:r>
        <w:tab/>
      </w:r>
      <w:r>
        <w:tab/>
        <w:t>Captain Mike Holtmeier</w:t>
      </w:r>
      <w:r>
        <w:tab/>
      </w:r>
      <w:r>
        <w:tab/>
      </w:r>
      <w:r>
        <w:tab/>
      </w:r>
      <w:r>
        <w:tab/>
      </w:r>
    </w:p>
    <w:p w:rsidR="00B41F2E" w:rsidRDefault="00B41F2E" w:rsidP="00547FF4">
      <w:pPr>
        <w:jc w:val="left"/>
      </w:pPr>
      <w:r>
        <w:t>FF Jesse McCoy</w:t>
      </w:r>
      <w:r>
        <w:tab/>
      </w:r>
      <w:r>
        <w:tab/>
      </w:r>
      <w:r>
        <w:tab/>
      </w:r>
      <w:r>
        <w:tab/>
      </w:r>
      <w:r>
        <w:tab/>
        <w:t>Sylvia West</w:t>
      </w:r>
    </w:p>
    <w:p w:rsidR="00B41F2E" w:rsidRDefault="00B41F2E" w:rsidP="00547FF4">
      <w:pPr>
        <w:jc w:val="left"/>
      </w:pP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Director Rudy Jovanovic called the meeting to order at 1603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June 14, 2012 Agenda</w:t>
      </w:r>
    </w:p>
    <w:p w:rsidR="00B41F2E" w:rsidRDefault="00B41F2E" w:rsidP="00547FF4">
      <w:pPr>
        <w:jc w:val="left"/>
      </w:pPr>
      <w:r>
        <w:t>Director Rudy Jovanovic asked for any amendments to the Tentative Agenda for June 14, 2012.</w:t>
      </w:r>
    </w:p>
    <w:p w:rsidR="00B41F2E" w:rsidRDefault="00B41F2E" w:rsidP="00634511">
      <w:pPr>
        <w:jc w:val="left"/>
      </w:pPr>
      <w:r>
        <w:t xml:space="preserve"> </w:t>
      </w:r>
    </w:p>
    <w:p w:rsidR="00B41F2E" w:rsidRDefault="00B41F2E" w:rsidP="00547FF4">
      <w:pPr>
        <w:jc w:val="left"/>
      </w:pPr>
      <w:r>
        <w:t>Director Larry Zuhone made a motion to approve the agenda. This motion was seconded by Director Mike Schriener. The Amended Agenda for June 14,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absent</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Pr="00634511" w:rsidRDefault="00B41F2E" w:rsidP="00547FF4">
      <w:pPr>
        <w:jc w:val="left"/>
        <w:rPr>
          <w:b/>
          <w:u w:val="single"/>
        </w:rPr>
      </w:pPr>
      <w:r>
        <w:rPr>
          <w:b/>
          <w:u w:val="single"/>
        </w:rPr>
        <w:t>Approval of the Open Minutes of May 10, 2012 Board Meeting and May 31, 2012 Workshop Minutes</w:t>
      </w:r>
    </w:p>
    <w:p w:rsidR="00B41F2E" w:rsidRDefault="00B41F2E" w:rsidP="00547FF4">
      <w:pPr>
        <w:jc w:val="left"/>
      </w:pPr>
      <w:r>
        <w:t>Director Larry Zuhone made a correction to the May 31, 2012 Workshop Minutes</w:t>
      </w:r>
    </w:p>
    <w:p w:rsidR="00B41F2E" w:rsidRDefault="00B41F2E" w:rsidP="00547FF4">
      <w:pPr>
        <w:jc w:val="left"/>
      </w:pPr>
    </w:p>
    <w:p w:rsidR="00B41F2E" w:rsidRDefault="00B41F2E" w:rsidP="00547FF4">
      <w:pPr>
        <w:jc w:val="left"/>
      </w:pPr>
      <w:r>
        <w:t>Director Mike Schriener moved for approval of the May 10, 2012 Board Meeting and the May 31, 2012 Amended Workshop Minutes. This was seconded by Director Dan West.</w:t>
      </w:r>
    </w:p>
    <w:p w:rsidR="00B41F2E" w:rsidRDefault="00B41F2E" w:rsidP="00547FF4">
      <w:pPr>
        <w:jc w:val="left"/>
      </w:pPr>
    </w:p>
    <w:p w:rsidR="00B41F2E" w:rsidRDefault="00B41F2E" w:rsidP="00547FF4">
      <w:pPr>
        <w:jc w:val="left"/>
      </w:pPr>
      <w:r>
        <w:t>“RESOLVED that the Minutes of the May 10, 2012 Board Meeting and May 31,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aye</w:t>
      </w:r>
    </w:p>
    <w:p w:rsidR="00B41F2E" w:rsidRPr="00A90EC0" w:rsidRDefault="00B41F2E" w:rsidP="00547FF4">
      <w:pPr>
        <w:jc w:val="left"/>
      </w:pPr>
      <w:r>
        <w:t>Mike Schriener – aye</w:t>
      </w:r>
    </w:p>
    <w:p w:rsidR="00B41F2E" w:rsidRDefault="00B41F2E" w:rsidP="00547FF4">
      <w:pPr>
        <w:jc w:val="left"/>
      </w:pPr>
      <w:r>
        <w:rPr>
          <w:b/>
          <w:u w:val="single"/>
        </w:rPr>
        <w:t>Approve Bills for Payment</w:t>
      </w:r>
    </w:p>
    <w:p w:rsidR="00B41F2E" w:rsidRDefault="00B41F2E" w:rsidP="00547FF4">
      <w:pPr>
        <w:jc w:val="left"/>
      </w:pPr>
      <w:r>
        <w:lastRenderedPageBreak/>
        <w:t>Director Dan West made a motion to approve the bills for June 14, 2012 for payment. This motion was seconded by Director Larry Zuhone.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June 14, 2012</w:t>
      </w:r>
    </w:p>
    <w:p w:rsidR="00B41F2E" w:rsidRPr="00A90EC0" w:rsidRDefault="00B41F2E" w:rsidP="00A90EC0">
      <w:pPr>
        <w:rPr>
          <w:rFonts w:cs="Arial"/>
        </w:rPr>
      </w:pPr>
      <w:r w:rsidRPr="00A90EC0">
        <w:rPr>
          <w:rFonts w:cs="Arial"/>
        </w:rPr>
        <w:t>Cash Balance as of end of May 31, 2012 is $801,591.75</w:t>
      </w:r>
    </w:p>
    <w:p w:rsidR="00B41F2E" w:rsidRPr="00A90EC0" w:rsidRDefault="00B41F2E" w:rsidP="00A90EC0">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 xml:space="preserve">Operating Account (Farmers &amp; Merchants)        </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$175,226.75</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Payroll Account (First State Community Bank)</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19,943.11</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 xml:space="preserve">CD FMB 2.25% 8/18/12             </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128,010.89</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10/10/12 1.19%</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247,000.00</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10/10/12 1.49%</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9,000.00</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9/10/12   0.65%</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41,411.00</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8/10/12   0.55%</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61,000.00</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7/10/12   0.45%</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74,000.00</w:t>
            </w:r>
          </w:p>
        </w:tc>
      </w:tr>
      <w:tr w:rsidR="00B41F2E" w:rsidRPr="00A90EC0" w:rsidTr="00BD4EB1">
        <w:tc>
          <w:tcPr>
            <w:tcW w:w="6030" w:type="dxa"/>
          </w:tcPr>
          <w:p w:rsidR="00B41F2E" w:rsidRPr="00A90EC0" w:rsidRDefault="00B41F2E" w:rsidP="00A90EC0">
            <w:pPr>
              <w:tabs>
                <w:tab w:val="decimal" w:pos="7920"/>
                <w:tab w:val="left" w:pos="8010"/>
              </w:tabs>
              <w:rPr>
                <w:rFonts w:cs="Arial"/>
              </w:rPr>
            </w:pPr>
            <w:r w:rsidRPr="00A90EC0">
              <w:rPr>
                <w:rFonts w:cs="Arial"/>
              </w:rPr>
              <w:t>CD American Bank    6/10/12   0.35%</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t>46,000.00</w:t>
            </w:r>
          </w:p>
        </w:tc>
      </w:tr>
      <w:tr w:rsidR="00B41F2E" w:rsidRPr="00A90EC0" w:rsidTr="00BD4EB1">
        <w:tc>
          <w:tcPr>
            <w:tcW w:w="6030" w:type="dxa"/>
          </w:tcPr>
          <w:p w:rsidR="00B41F2E" w:rsidRPr="00A90EC0" w:rsidRDefault="00B41F2E" w:rsidP="00A90EC0">
            <w:pPr>
              <w:tabs>
                <w:tab w:val="decimal" w:pos="7920"/>
                <w:tab w:val="left" w:pos="8010"/>
              </w:tabs>
              <w:jc w:val="right"/>
              <w:rPr>
                <w:rFonts w:cs="Arial"/>
              </w:rPr>
            </w:pPr>
            <w:r w:rsidRPr="00A90EC0">
              <w:rPr>
                <w:rFonts w:cs="Arial"/>
              </w:rPr>
              <w:t>TOTAL</w:t>
            </w:r>
          </w:p>
        </w:tc>
        <w:tc>
          <w:tcPr>
            <w:tcW w:w="2250" w:type="dxa"/>
          </w:tcPr>
          <w:p w:rsidR="00B41F2E" w:rsidRPr="00A90EC0" w:rsidRDefault="00B41F2E" w:rsidP="00A90EC0">
            <w:pPr>
              <w:tabs>
                <w:tab w:val="decimal" w:pos="7920"/>
                <w:tab w:val="left" w:pos="8010"/>
              </w:tabs>
              <w:jc w:val="right"/>
              <w:rPr>
                <w:rFonts w:cs="Arial"/>
              </w:rPr>
            </w:pPr>
            <w:r w:rsidRPr="00A90EC0">
              <w:rPr>
                <w:rFonts w:cs="Arial"/>
              </w:rPr>
              <w:fldChar w:fldCharType="begin"/>
            </w:r>
            <w:r w:rsidRPr="00A90EC0">
              <w:rPr>
                <w:rFonts w:cs="Arial"/>
              </w:rPr>
              <w:instrText xml:space="preserve"> =SUM(ABOVE) </w:instrText>
            </w:r>
            <w:r w:rsidRPr="00A90EC0">
              <w:rPr>
                <w:rFonts w:cs="Arial"/>
              </w:rPr>
              <w:fldChar w:fldCharType="separate"/>
            </w:r>
            <w:r w:rsidRPr="00A90EC0">
              <w:rPr>
                <w:rFonts w:cs="Arial"/>
                <w:noProof/>
              </w:rPr>
              <w:t>$801,591.75</w:t>
            </w:r>
            <w:r w:rsidRPr="00A90EC0">
              <w:rPr>
                <w:rFonts w:cs="Arial"/>
              </w:rPr>
              <w:fldChar w:fldCharType="end"/>
            </w:r>
          </w:p>
        </w:tc>
      </w:tr>
    </w:tbl>
    <w:p w:rsidR="00B41F2E" w:rsidRPr="00A90EC0" w:rsidRDefault="00B41F2E" w:rsidP="00A90EC0">
      <w:pPr>
        <w:tabs>
          <w:tab w:val="decimal" w:pos="7920"/>
        </w:tabs>
        <w:rPr>
          <w:rFonts w:cs="Arial"/>
        </w:rPr>
      </w:pPr>
      <w:r w:rsidRPr="00A90EC0">
        <w:rPr>
          <w:rFonts w:cs="Arial"/>
        </w:rPr>
        <w:tab/>
      </w:r>
    </w:p>
    <w:p w:rsidR="00B41F2E" w:rsidRPr="00A90EC0" w:rsidRDefault="00B41F2E" w:rsidP="00A90EC0">
      <w:pPr>
        <w:rPr>
          <w:rFonts w:cs="Arial"/>
        </w:rPr>
      </w:pPr>
      <w:r w:rsidRPr="00A90EC0">
        <w:rPr>
          <w:rFonts w:cs="Arial"/>
        </w:rPr>
        <w:t xml:space="preserve">Reports </w:t>
      </w:r>
    </w:p>
    <w:p w:rsidR="00B41F2E" w:rsidRPr="00A90EC0" w:rsidRDefault="00B41F2E" w:rsidP="00EA019E">
      <w:pPr>
        <w:numPr>
          <w:ilvl w:val="0"/>
          <w:numId w:val="5"/>
        </w:numPr>
        <w:jc w:val="left"/>
        <w:rPr>
          <w:rFonts w:cs="Arial"/>
        </w:rPr>
      </w:pPr>
      <w:r w:rsidRPr="00A90EC0">
        <w:rPr>
          <w:rFonts w:cs="Arial"/>
        </w:rPr>
        <w:t>Attached is the report for May 2012 Profit &amp; Loss as compared to May budget.</w:t>
      </w:r>
    </w:p>
    <w:p w:rsidR="00B41F2E" w:rsidRPr="00A90EC0" w:rsidRDefault="00B41F2E" w:rsidP="00A90EC0">
      <w:pPr>
        <w:ind w:left="360"/>
        <w:jc w:val="left"/>
        <w:rPr>
          <w:rFonts w:cs="Arial"/>
        </w:rPr>
      </w:pPr>
    </w:p>
    <w:p w:rsidR="00B41F2E" w:rsidRPr="00A90EC0" w:rsidRDefault="00B41F2E" w:rsidP="00EA019E">
      <w:pPr>
        <w:numPr>
          <w:ilvl w:val="0"/>
          <w:numId w:val="5"/>
        </w:numPr>
        <w:jc w:val="left"/>
        <w:rPr>
          <w:rFonts w:cs="Arial"/>
        </w:rPr>
      </w:pPr>
      <w:r w:rsidRPr="00A90EC0">
        <w:rPr>
          <w:rFonts w:cs="Arial"/>
        </w:rPr>
        <w:t xml:space="preserve">Attached is the report for May 2012 YTD Profit &amp; Loss as compared to May YTD budget. </w:t>
      </w:r>
    </w:p>
    <w:p w:rsidR="00B41F2E" w:rsidRPr="00A90EC0" w:rsidRDefault="00B41F2E" w:rsidP="00A90EC0">
      <w:pPr>
        <w:jc w:val="left"/>
        <w:rPr>
          <w:rFonts w:cs="Arial"/>
        </w:rPr>
      </w:pPr>
    </w:p>
    <w:p w:rsidR="00B41F2E" w:rsidRPr="00A90EC0" w:rsidRDefault="00B41F2E" w:rsidP="00EA019E">
      <w:pPr>
        <w:numPr>
          <w:ilvl w:val="0"/>
          <w:numId w:val="5"/>
        </w:numPr>
        <w:jc w:val="left"/>
        <w:rPr>
          <w:rFonts w:cs="Arial"/>
        </w:rPr>
      </w:pPr>
      <w:r w:rsidRPr="00A90EC0">
        <w:rPr>
          <w:rFonts w:cs="Arial"/>
        </w:rPr>
        <w:t xml:space="preserve">Attached is the Balance Sheet for May 31, 2012                                                       </w:t>
      </w:r>
    </w:p>
    <w:p w:rsidR="00B41F2E" w:rsidRPr="00A90EC0" w:rsidRDefault="00B41F2E" w:rsidP="00A90EC0">
      <w:pPr>
        <w:rPr>
          <w:rFonts w:cs="Arial"/>
        </w:rPr>
      </w:pPr>
    </w:p>
    <w:p w:rsidR="00B41F2E" w:rsidRPr="00A90EC0" w:rsidRDefault="00B41F2E" w:rsidP="00A90EC0">
      <w:pPr>
        <w:rPr>
          <w:rFonts w:cs="Arial"/>
        </w:rPr>
      </w:pPr>
      <w:r w:rsidRPr="00A90EC0">
        <w:rPr>
          <w:rFonts w:cs="Arial"/>
        </w:rPr>
        <w:t>Comments on Financial Reports</w:t>
      </w:r>
    </w:p>
    <w:p w:rsidR="00B41F2E" w:rsidRPr="00A90EC0" w:rsidRDefault="00B41F2E" w:rsidP="00A90EC0">
      <w:pPr>
        <w:rPr>
          <w:rFonts w:cs="Arial"/>
        </w:rPr>
      </w:pPr>
    </w:p>
    <w:p w:rsidR="00B41F2E" w:rsidRPr="00A90EC0" w:rsidRDefault="00B41F2E" w:rsidP="00EA019E">
      <w:pPr>
        <w:numPr>
          <w:ilvl w:val="0"/>
          <w:numId w:val="4"/>
        </w:numPr>
        <w:jc w:val="left"/>
        <w:rPr>
          <w:rFonts w:cs="Arial"/>
        </w:rPr>
      </w:pPr>
      <w:r w:rsidRPr="00A90EC0">
        <w:rPr>
          <w:rFonts w:cs="Arial"/>
        </w:rPr>
        <w:t>Income in May was $19,724 due mainly to county taxes being paid.</w:t>
      </w:r>
    </w:p>
    <w:p w:rsidR="00B41F2E" w:rsidRPr="00A90EC0" w:rsidRDefault="00B41F2E" w:rsidP="00A90EC0">
      <w:pPr>
        <w:ind w:left="360"/>
        <w:jc w:val="left"/>
        <w:rPr>
          <w:rFonts w:cs="Arial"/>
        </w:rPr>
      </w:pPr>
    </w:p>
    <w:p w:rsidR="00B41F2E" w:rsidRPr="00A90EC0" w:rsidRDefault="00B41F2E" w:rsidP="00EA019E">
      <w:pPr>
        <w:numPr>
          <w:ilvl w:val="0"/>
          <w:numId w:val="4"/>
        </w:numPr>
        <w:jc w:val="left"/>
        <w:rPr>
          <w:rFonts w:cs="Arial"/>
        </w:rPr>
      </w:pPr>
      <w:r w:rsidRPr="00A90EC0">
        <w:rPr>
          <w:rFonts w:cs="Arial"/>
        </w:rPr>
        <w:t xml:space="preserve">In May the expenditures were $34,470 (Actual expenses $31,604 plus a credit of $3,414 Work Comp) vs. a budget of $49,311. We were $14,841 below budget. </w:t>
      </w:r>
    </w:p>
    <w:p w:rsidR="00B41F2E" w:rsidRPr="00A90EC0" w:rsidRDefault="00B41F2E" w:rsidP="00A90EC0">
      <w:pPr>
        <w:jc w:val="left"/>
        <w:rPr>
          <w:rFonts w:cs="Arial"/>
        </w:rPr>
      </w:pPr>
    </w:p>
    <w:p w:rsidR="00B41F2E" w:rsidRPr="00A90EC0" w:rsidRDefault="00B41F2E" w:rsidP="00EA019E">
      <w:pPr>
        <w:numPr>
          <w:ilvl w:val="1"/>
          <w:numId w:val="4"/>
        </w:numPr>
        <w:jc w:val="left"/>
        <w:rPr>
          <w:rFonts w:cs="Arial"/>
        </w:rPr>
      </w:pPr>
      <w:r w:rsidRPr="00A90EC0">
        <w:rPr>
          <w:rFonts w:cs="Arial"/>
        </w:rPr>
        <w:t>Administrative expenses were $389 above budget.</w:t>
      </w:r>
    </w:p>
    <w:p w:rsidR="00B41F2E" w:rsidRPr="00A90EC0" w:rsidRDefault="00B41F2E" w:rsidP="00A90EC0">
      <w:pPr>
        <w:ind w:left="1080"/>
        <w:jc w:val="left"/>
        <w:rPr>
          <w:rFonts w:cs="Arial"/>
        </w:rPr>
      </w:pPr>
    </w:p>
    <w:p w:rsidR="00B41F2E" w:rsidRPr="00A90EC0" w:rsidRDefault="00B41F2E" w:rsidP="00EA019E">
      <w:pPr>
        <w:numPr>
          <w:ilvl w:val="1"/>
          <w:numId w:val="4"/>
        </w:numPr>
        <w:jc w:val="left"/>
        <w:rPr>
          <w:rFonts w:cs="Arial"/>
        </w:rPr>
      </w:pPr>
      <w:r w:rsidRPr="00A90EC0">
        <w:rPr>
          <w:rFonts w:cs="Arial"/>
        </w:rPr>
        <w:t>Capital expenses were $2,843 below budget.  Inclusion of station reserves reduces the amount by $1,666 or making the total under budget $1,171</w:t>
      </w:r>
    </w:p>
    <w:p w:rsidR="00B41F2E" w:rsidRPr="00A90EC0" w:rsidRDefault="00B41F2E" w:rsidP="00A90EC0">
      <w:pPr>
        <w:ind w:left="1080"/>
        <w:jc w:val="left"/>
        <w:rPr>
          <w:rFonts w:cs="Arial"/>
        </w:rPr>
      </w:pPr>
    </w:p>
    <w:p w:rsidR="00B41F2E" w:rsidRPr="00A90EC0" w:rsidRDefault="00B41F2E" w:rsidP="00EA019E">
      <w:pPr>
        <w:numPr>
          <w:ilvl w:val="1"/>
          <w:numId w:val="4"/>
        </w:numPr>
        <w:jc w:val="left"/>
        <w:rPr>
          <w:rFonts w:cs="Arial"/>
        </w:rPr>
      </w:pPr>
      <w:r>
        <w:rPr>
          <w:rFonts w:cs="Arial"/>
        </w:rPr>
        <w:t xml:space="preserve">Maintenance expenses were </w:t>
      </w:r>
      <w:r w:rsidRPr="00A90EC0">
        <w:rPr>
          <w:rFonts w:cs="Arial"/>
        </w:rPr>
        <w:t>$3,343 under budget due to no fuel bill (estimated $3,618).  Truck Maintenance was $1,381 below budget.  Good Job Todd.</w:t>
      </w:r>
    </w:p>
    <w:p w:rsidR="00B41F2E" w:rsidRPr="00A90EC0" w:rsidRDefault="00B41F2E" w:rsidP="00A90EC0">
      <w:pPr>
        <w:jc w:val="left"/>
        <w:rPr>
          <w:rFonts w:cs="Arial"/>
        </w:rPr>
      </w:pPr>
    </w:p>
    <w:p w:rsidR="00B41F2E" w:rsidRPr="00A90EC0" w:rsidRDefault="00B41F2E" w:rsidP="00EA019E">
      <w:pPr>
        <w:numPr>
          <w:ilvl w:val="1"/>
          <w:numId w:val="4"/>
        </w:numPr>
        <w:jc w:val="left"/>
        <w:rPr>
          <w:rFonts w:cs="Arial"/>
        </w:rPr>
      </w:pPr>
      <w:r w:rsidRPr="00A90EC0">
        <w:rPr>
          <w:rFonts w:cs="Arial"/>
        </w:rPr>
        <w:t>Utility expenses were $4,512 under budget due to new propane contract that saves us money.  Good Job Melissa</w:t>
      </w:r>
    </w:p>
    <w:p w:rsidR="00B41F2E" w:rsidRPr="00A90EC0" w:rsidRDefault="00B41F2E" w:rsidP="00A90EC0">
      <w:pPr>
        <w:jc w:val="left"/>
        <w:rPr>
          <w:rFonts w:cs="Arial"/>
        </w:rPr>
      </w:pPr>
    </w:p>
    <w:p w:rsidR="00B41F2E" w:rsidRPr="00A90EC0" w:rsidRDefault="00B41F2E" w:rsidP="00EA019E">
      <w:pPr>
        <w:numPr>
          <w:ilvl w:val="1"/>
          <w:numId w:val="4"/>
        </w:numPr>
        <w:jc w:val="left"/>
        <w:rPr>
          <w:rFonts w:cs="Arial"/>
        </w:rPr>
      </w:pPr>
      <w:r w:rsidRPr="00A90EC0">
        <w:rPr>
          <w:rFonts w:cs="Arial"/>
        </w:rPr>
        <w:t>Training expenses were $2,237 below budget due to fire school being charged last month</w:t>
      </w:r>
    </w:p>
    <w:p w:rsidR="00B41F2E" w:rsidRPr="00A90EC0" w:rsidRDefault="00B41F2E" w:rsidP="00EA019E">
      <w:pPr>
        <w:numPr>
          <w:ilvl w:val="1"/>
          <w:numId w:val="4"/>
        </w:numPr>
        <w:jc w:val="left"/>
        <w:rPr>
          <w:rFonts w:cs="Arial"/>
        </w:rPr>
      </w:pPr>
      <w:r w:rsidRPr="00A90EC0">
        <w:rPr>
          <w:rFonts w:cs="Arial"/>
        </w:rPr>
        <w:t>Personnel expenses were $1,284 below budget.  This reflects the vacant position</w:t>
      </w:r>
    </w:p>
    <w:p w:rsidR="00B41F2E" w:rsidRPr="00A90EC0" w:rsidRDefault="00B41F2E" w:rsidP="00A90EC0">
      <w:pPr>
        <w:jc w:val="left"/>
        <w:rPr>
          <w:rFonts w:cs="Arial"/>
        </w:rPr>
      </w:pPr>
    </w:p>
    <w:p w:rsidR="00B41F2E" w:rsidRPr="00A90EC0" w:rsidRDefault="00B41F2E" w:rsidP="00EA019E">
      <w:pPr>
        <w:numPr>
          <w:ilvl w:val="0"/>
          <w:numId w:val="4"/>
        </w:numPr>
        <w:jc w:val="left"/>
        <w:rPr>
          <w:rFonts w:cs="Arial"/>
        </w:rPr>
      </w:pPr>
      <w:r w:rsidRPr="00A90EC0">
        <w:rPr>
          <w:rFonts w:cs="Arial"/>
        </w:rPr>
        <w:t xml:space="preserve">Expenditures May YTD for year 2012 were $318,140, which is $17,657 below YTD budget.  If station reserves are included expenses are $9,327 below budget. The expenses balanced out as follows: </w:t>
      </w:r>
    </w:p>
    <w:p w:rsidR="00B41F2E" w:rsidRPr="00A90EC0" w:rsidRDefault="00B41F2E" w:rsidP="00EA019E">
      <w:pPr>
        <w:numPr>
          <w:ilvl w:val="1"/>
          <w:numId w:val="4"/>
        </w:numPr>
        <w:jc w:val="left"/>
        <w:rPr>
          <w:rFonts w:cs="Arial"/>
        </w:rPr>
      </w:pPr>
      <w:r w:rsidRPr="00A90EC0">
        <w:rPr>
          <w:rFonts w:cs="Arial"/>
        </w:rPr>
        <w:t>Above YTD budgets Capital Expenses ($5,998).  This does not include $8,330 for station reserves.</w:t>
      </w:r>
    </w:p>
    <w:p w:rsidR="00B41F2E" w:rsidRPr="00A90EC0" w:rsidRDefault="00B41F2E" w:rsidP="00EA019E">
      <w:pPr>
        <w:numPr>
          <w:ilvl w:val="1"/>
          <w:numId w:val="4"/>
        </w:numPr>
        <w:jc w:val="left"/>
        <w:rPr>
          <w:rFonts w:cs="Arial"/>
        </w:rPr>
      </w:pPr>
      <w:r w:rsidRPr="00A90EC0">
        <w:rPr>
          <w:rFonts w:cs="Arial"/>
        </w:rPr>
        <w:t>Below YTD budget Utilities ($4,360) due to new propane contract.</w:t>
      </w:r>
    </w:p>
    <w:p w:rsidR="00B41F2E" w:rsidRPr="00A90EC0" w:rsidRDefault="00B41F2E" w:rsidP="00EA019E">
      <w:pPr>
        <w:numPr>
          <w:ilvl w:val="1"/>
          <w:numId w:val="4"/>
        </w:numPr>
        <w:jc w:val="left"/>
        <w:rPr>
          <w:rFonts w:cs="Arial"/>
        </w:rPr>
      </w:pPr>
      <w:r w:rsidRPr="00A90EC0">
        <w:rPr>
          <w:rFonts w:cs="Arial"/>
        </w:rPr>
        <w:t>Near budget all other categories.</w:t>
      </w:r>
    </w:p>
    <w:p w:rsidR="00B41F2E" w:rsidRPr="00A90EC0" w:rsidRDefault="00B41F2E" w:rsidP="00A90EC0">
      <w:pPr>
        <w:ind w:left="1080"/>
        <w:jc w:val="left"/>
        <w:rPr>
          <w:rFonts w:cs="Arial"/>
        </w:rPr>
      </w:pPr>
    </w:p>
    <w:p w:rsidR="00B41F2E" w:rsidRPr="00A90EC0" w:rsidRDefault="00B41F2E" w:rsidP="00EA019E">
      <w:pPr>
        <w:numPr>
          <w:ilvl w:val="0"/>
          <w:numId w:val="4"/>
        </w:numPr>
        <w:jc w:val="left"/>
        <w:rPr>
          <w:rFonts w:cs="Arial"/>
        </w:rPr>
      </w:pPr>
      <w:r w:rsidRPr="00A90EC0">
        <w:rPr>
          <w:rFonts w:cs="Arial"/>
          <w:b/>
          <w:bCs/>
        </w:rPr>
        <w:lastRenderedPageBreak/>
        <w:t>The</w:t>
      </w:r>
      <w:r w:rsidRPr="00A90EC0">
        <w:rPr>
          <w:rFonts w:cs="Arial"/>
        </w:rPr>
        <w:t xml:space="preserve"> </w:t>
      </w:r>
      <w:r w:rsidRPr="00A90EC0">
        <w:rPr>
          <w:rFonts w:cs="Arial"/>
          <w:b/>
          <w:bCs/>
        </w:rPr>
        <w:t>major cost control implementation must be continued.  However May YTD is a major improvement over April YTD.</w:t>
      </w:r>
    </w:p>
    <w:p w:rsidR="00B41F2E" w:rsidRPr="00A90EC0" w:rsidRDefault="00B41F2E" w:rsidP="00A90EC0">
      <w:pPr>
        <w:ind w:left="360"/>
        <w:jc w:val="left"/>
        <w:rPr>
          <w:rFonts w:cs="Arial"/>
        </w:rPr>
      </w:pPr>
    </w:p>
    <w:p w:rsidR="00B41F2E" w:rsidRPr="00A90EC0" w:rsidRDefault="00B41F2E" w:rsidP="00EA019E">
      <w:pPr>
        <w:numPr>
          <w:ilvl w:val="0"/>
          <w:numId w:val="4"/>
        </w:numPr>
        <w:jc w:val="left"/>
        <w:rPr>
          <w:rFonts w:cs="Arial"/>
        </w:rPr>
      </w:pPr>
      <w:r w:rsidRPr="00A90EC0">
        <w:rPr>
          <w:rFonts w:cs="Arial"/>
        </w:rPr>
        <w:t>Income for 2012 May YTD was $751,824 vs. a budget of $757,033, which is $5,542 below budget.  This should be made up by the payment of late taxes and various fees by the end of the year. Income for 2011 was $793,961.</w:t>
      </w:r>
    </w:p>
    <w:p w:rsidR="00B41F2E" w:rsidRPr="00A90EC0" w:rsidRDefault="00B41F2E" w:rsidP="00A90EC0">
      <w:pPr>
        <w:jc w:val="left"/>
        <w:rPr>
          <w:rFonts w:cs="Arial"/>
        </w:rPr>
      </w:pPr>
    </w:p>
    <w:p w:rsidR="00B41F2E" w:rsidRPr="00A90EC0" w:rsidRDefault="00B41F2E" w:rsidP="00EA019E">
      <w:pPr>
        <w:numPr>
          <w:ilvl w:val="0"/>
          <w:numId w:val="4"/>
        </w:numPr>
        <w:jc w:val="left"/>
        <w:rPr>
          <w:rFonts w:cs="Arial"/>
        </w:rPr>
      </w:pPr>
      <w:r w:rsidRPr="00A90EC0">
        <w:rPr>
          <w:rFonts w:cs="Arial"/>
        </w:rPr>
        <w:t>Salary as a percent of budget for 2011 was 52.06% and is 53.68% for 2012.</w:t>
      </w:r>
    </w:p>
    <w:p w:rsidR="00B41F2E" w:rsidRPr="00A90EC0" w:rsidRDefault="00B41F2E" w:rsidP="00A90EC0">
      <w:pPr>
        <w:jc w:val="left"/>
        <w:rPr>
          <w:rFonts w:cs="Arial"/>
        </w:rPr>
      </w:pPr>
    </w:p>
    <w:p w:rsidR="00B41F2E" w:rsidRPr="00A90EC0" w:rsidRDefault="00B41F2E" w:rsidP="00EA019E">
      <w:pPr>
        <w:numPr>
          <w:ilvl w:val="0"/>
          <w:numId w:val="4"/>
        </w:numPr>
        <w:jc w:val="left"/>
        <w:rPr>
          <w:rFonts w:cs="Arial"/>
        </w:rPr>
      </w:pPr>
      <w:r w:rsidRPr="00A90EC0">
        <w:rPr>
          <w:rFonts w:cs="Arial"/>
        </w:rPr>
        <w:t xml:space="preserve">Estimated balance in the reserve account EOM May is $375,439.  This is 49% of budget. </w:t>
      </w:r>
    </w:p>
    <w:p w:rsidR="00B41F2E" w:rsidRPr="00A90EC0" w:rsidRDefault="00B41F2E" w:rsidP="00A90EC0">
      <w:pPr>
        <w:jc w:val="left"/>
        <w:rPr>
          <w:rFonts w:cs="Arial"/>
        </w:rPr>
      </w:pPr>
    </w:p>
    <w:p w:rsidR="00B41F2E" w:rsidRPr="00A90EC0" w:rsidRDefault="00B41F2E" w:rsidP="00A90EC0">
      <w:pPr>
        <w:ind w:left="360"/>
        <w:jc w:val="left"/>
        <w:rPr>
          <w:rFonts w:cs="Arial"/>
        </w:rPr>
      </w:pPr>
      <w:r w:rsidRPr="00A90EC0">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A90EC0" w:rsidTr="00BD4EB1">
        <w:tc>
          <w:tcPr>
            <w:tcW w:w="4233" w:type="dxa"/>
          </w:tcPr>
          <w:p w:rsidR="00B41F2E" w:rsidRPr="00A90EC0" w:rsidRDefault="00B41F2E" w:rsidP="00A90EC0">
            <w:pPr>
              <w:jc w:val="left"/>
              <w:rPr>
                <w:rFonts w:cs="Arial"/>
              </w:rPr>
            </w:pPr>
          </w:p>
        </w:tc>
        <w:tc>
          <w:tcPr>
            <w:tcW w:w="1394" w:type="dxa"/>
          </w:tcPr>
          <w:p w:rsidR="00B41F2E" w:rsidRPr="00A90EC0" w:rsidRDefault="00B41F2E" w:rsidP="00A90EC0">
            <w:pPr>
              <w:keepNext/>
              <w:jc w:val="center"/>
              <w:outlineLvl w:val="8"/>
              <w:rPr>
                <w:rFonts w:cs="Arial"/>
              </w:rPr>
            </w:pPr>
            <w:r w:rsidRPr="00A90EC0">
              <w:rPr>
                <w:rFonts w:cs="Arial"/>
              </w:rPr>
              <w:t>May</w:t>
            </w:r>
          </w:p>
        </w:tc>
      </w:tr>
      <w:tr w:rsidR="00B41F2E" w:rsidRPr="00A90EC0" w:rsidTr="00BD4EB1">
        <w:tc>
          <w:tcPr>
            <w:tcW w:w="4233" w:type="dxa"/>
          </w:tcPr>
          <w:p w:rsidR="00B41F2E" w:rsidRPr="00A90EC0" w:rsidRDefault="00B41F2E" w:rsidP="00A90EC0">
            <w:pPr>
              <w:jc w:val="left"/>
              <w:rPr>
                <w:rFonts w:cs="Arial"/>
              </w:rPr>
            </w:pPr>
            <w:r w:rsidRPr="00A90EC0">
              <w:rPr>
                <w:rFonts w:cs="Arial"/>
              </w:rPr>
              <w:t>General Operating Account</w:t>
            </w:r>
          </w:p>
        </w:tc>
        <w:tc>
          <w:tcPr>
            <w:tcW w:w="1394" w:type="dxa"/>
          </w:tcPr>
          <w:p w:rsidR="00B41F2E" w:rsidRPr="00A90EC0" w:rsidRDefault="00B41F2E" w:rsidP="00A90EC0">
            <w:pPr>
              <w:tabs>
                <w:tab w:val="decimal" w:pos="7920"/>
                <w:tab w:val="left" w:pos="8010"/>
              </w:tabs>
              <w:jc w:val="right"/>
              <w:rPr>
                <w:rFonts w:cs="Arial"/>
              </w:rPr>
            </w:pPr>
            <w:r w:rsidRPr="00A90EC0">
              <w:rPr>
                <w:rFonts w:cs="Arial"/>
              </w:rPr>
              <w:t>$175,226</w:t>
            </w:r>
          </w:p>
        </w:tc>
      </w:tr>
      <w:tr w:rsidR="00B41F2E" w:rsidRPr="00A90EC0" w:rsidTr="00BD4EB1">
        <w:tc>
          <w:tcPr>
            <w:tcW w:w="4233" w:type="dxa"/>
          </w:tcPr>
          <w:p w:rsidR="00B41F2E" w:rsidRPr="00A90EC0" w:rsidRDefault="00B41F2E" w:rsidP="00A90EC0">
            <w:pPr>
              <w:jc w:val="left"/>
              <w:rPr>
                <w:rFonts w:cs="Arial"/>
              </w:rPr>
            </w:pPr>
            <w:r w:rsidRPr="00A90EC0">
              <w:rPr>
                <w:rFonts w:cs="Arial"/>
              </w:rPr>
              <w:t>Payroll Account</w:t>
            </w:r>
          </w:p>
        </w:tc>
        <w:tc>
          <w:tcPr>
            <w:tcW w:w="1394" w:type="dxa"/>
          </w:tcPr>
          <w:p w:rsidR="00B41F2E" w:rsidRPr="00A90EC0" w:rsidRDefault="00B41F2E" w:rsidP="00A90EC0">
            <w:pPr>
              <w:tabs>
                <w:tab w:val="decimal" w:pos="7920"/>
                <w:tab w:val="left" w:pos="8010"/>
              </w:tabs>
              <w:jc w:val="right"/>
              <w:rPr>
                <w:rFonts w:cs="Arial"/>
              </w:rPr>
            </w:pPr>
            <w:r w:rsidRPr="00A90EC0">
              <w:rPr>
                <w:rFonts w:cs="Arial"/>
              </w:rPr>
              <w:t>19,943</w:t>
            </w:r>
          </w:p>
        </w:tc>
      </w:tr>
      <w:tr w:rsidR="00B41F2E" w:rsidRPr="00A90EC0" w:rsidTr="00BD4EB1">
        <w:tc>
          <w:tcPr>
            <w:tcW w:w="4233" w:type="dxa"/>
          </w:tcPr>
          <w:p w:rsidR="00B41F2E" w:rsidRPr="00A90EC0" w:rsidRDefault="00B41F2E" w:rsidP="00A90EC0">
            <w:pPr>
              <w:jc w:val="left"/>
              <w:rPr>
                <w:rFonts w:cs="Arial"/>
              </w:rPr>
            </w:pPr>
            <w:r w:rsidRPr="00A90EC0">
              <w:rPr>
                <w:rFonts w:cs="Arial"/>
              </w:rPr>
              <w:t>CD’s</w:t>
            </w:r>
          </w:p>
        </w:tc>
        <w:tc>
          <w:tcPr>
            <w:tcW w:w="1394" w:type="dxa"/>
          </w:tcPr>
          <w:p w:rsidR="00B41F2E" w:rsidRPr="00A90EC0" w:rsidRDefault="00B41F2E" w:rsidP="00A90EC0">
            <w:pPr>
              <w:jc w:val="right"/>
              <w:rPr>
                <w:rFonts w:cs="Arial"/>
              </w:rPr>
            </w:pPr>
            <w:r w:rsidRPr="00A90EC0">
              <w:rPr>
                <w:rFonts w:cs="Arial"/>
              </w:rPr>
              <w:t>606,421</w:t>
            </w:r>
          </w:p>
        </w:tc>
      </w:tr>
      <w:tr w:rsidR="00B41F2E" w:rsidRPr="00A90EC0" w:rsidTr="00BD4EB1">
        <w:tc>
          <w:tcPr>
            <w:tcW w:w="4233" w:type="dxa"/>
          </w:tcPr>
          <w:p w:rsidR="00B41F2E" w:rsidRPr="00A90EC0" w:rsidRDefault="00B41F2E" w:rsidP="00A90EC0">
            <w:pPr>
              <w:jc w:val="left"/>
              <w:rPr>
                <w:rFonts w:cs="Arial"/>
              </w:rPr>
            </w:pPr>
            <w:r w:rsidRPr="00A90EC0">
              <w:rPr>
                <w:rFonts w:cs="Arial"/>
              </w:rPr>
              <w:t>Est. Future Income from County &amp; Misc. Payments to budget</w:t>
            </w:r>
          </w:p>
        </w:tc>
        <w:tc>
          <w:tcPr>
            <w:tcW w:w="1394" w:type="dxa"/>
          </w:tcPr>
          <w:p w:rsidR="00B41F2E" w:rsidRPr="00A90EC0" w:rsidRDefault="00B41F2E" w:rsidP="00A90EC0">
            <w:pPr>
              <w:jc w:val="right"/>
              <w:rPr>
                <w:rFonts w:cs="Arial"/>
              </w:rPr>
            </w:pPr>
            <w:r w:rsidRPr="00A90EC0">
              <w:rPr>
                <w:rFonts w:cs="Arial"/>
              </w:rPr>
              <w:t>5,542</w:t>
            </w:r>
          </w:p>
        </w:tc>
      </w:tr>
      <w:tr w:rsidR="00B41F2E" w:rsidRPr="00A90EC0" w:rsidTr="00BD4EB1">
        <w:tc>
          <w:tcPr>
            <w:tcW w:w="4233" w:type="dxa"/>
          </w:tcPr>
          <w:p w:rsidR="00B41F2E" w:rsidRPr="00A90EC0" w:rsidRDefault="00B41F2E" w:rsidP="00A90EC0">
            <w:pPr>
              <w:jc w:val="left"/>
              <w:rPr>
                <w:rFonts w:cs="Arial"/>
              </w:rPr>
            </w:pPr>
            <w:r w:rsidRPr="00A90EC0">
              <w:rPr>
                <w:rFonts w:cs="Arial"/>
              </w:rPr>
              <w:t>Budget Expenses for balance of year</w:t>
            </w:r>
          </w:p>
          <w:p w:rsidR="00B41F2E" w:rsidRPr="00A90EC0" w:rsidRDefault="00B41F2E" w:rsidP="00A90EC0">
            <w:pPr>
              <w:jc w:val="left"/>
              <w:rPr>
                <w:rFonts w:cs="Arial"/>
              </w:rPr>
            </w:pPr>
            <w:r w:rsidRPr="00A90EC0">
              <w:rPr>
                <w:rFonts w:cs="Arial"/>
              </w:rPr>
              <w:t xml:space="preserve"> (-)</w:t>
            </w:r>
          </w:p>
        </w:tc>
        <w:tc>
          <w:tcPr>
            <w:tcW w:w="1394" w:type="dxa"/>
          </w:tcPr>
          <w:p w:rsidR="00B41F2E" w:rsidRPr="00A90EC0" w:rsidRDefault="00B41F2E" w:rsidP="00A90EC0">
            <w:pPr>
              <w:jc w:val="right"/>
              <w:rPr>
                <w:rFonts w:cs="Arial"/>
              </w:rPr>
            </w:pPr>
            <w:r w:rsidRPr="00A90EC0">
              <w:rPr>
                <w:rFonts w:cs="Arial"/>
              </w:rPr>
              <w:t>-422,366</w:t>
            </w:r>
          </w:p>
          <w:p w:rsidR="00B41F2E" w:rsidRPr="00A90EC0" w:rsidRDefault="00B41F2E" w:rsidP="00A90EC0">
            <w:pPr>
              <w:jc w:val="right"/>
              <w:rPr>
                <w:rFonts w:cs="Arial"/>
              </w:rPr>
            </w:pPr>
          </w:p>
        </w:tc>
      </w:tr>
      <w:tr w:rsidR="00B41F2E" w:rsidRPr="00A90EC0" w:rsidTr="00BD4EB1">
        <w:tc>
          <w:tcPr>
            <w:tcW w:w="4233" w:type="dxa"/>
          </w:tcPr>
          <w:p w:rsidR="00B41F2E" w:rsidRPr="00A90EC0" w:rsidRDefault="00B41F2E" w:rsidP="00A90EC0">
            <w:pPr>
              <w:jc w:val="left"/>
              <w:rPr>
                <w:rFonts w:cs="Arial"/>
              </w:rPr>
            </w:pPr>
            <w:r w:rsidRPr="00A90EC0">
              <w:rPr>
                <w:rFonts w:cs="Arial"/>
              </w:rPr>
              <w:t>May YTD Over Budget (+) Over Budget (-) Budget money still available</w:t>
            </w:r>
          </w:p>
        </w:tc>
        <w:tc>
          <w:tcPr>
            <w:tcW w:w="1394" w:type="dxa"/>
          </w:tcPr>
          <w:p w:rsidR="00B41F2E" w:rsidRPr="00A90EC0" w:rsidRDefault="00B41F2E" w:rsidP="00A90EC0">
            <w:pPr>
              <w:jc w:val="right"/>
              <w:rPr>
                <w:rFonts w:cs="Arial"/>
              </w:rPr>
            </w:pPr>
            <w:r w:rsidRPr="00A90EC0">
              <w:rPr>
                <w:rFonts w:cs="Arial"/>
              </w:rPr>
              <w:t>-9,327</w:t>
            </w:r>
          </w:p>
          <w:p w:rsidR="00B41F2E" w:rsidRPr="00A90EC0" w:rsidRDefault="00B41F2E" w:rsidP="00A90EC0">
            <w:pPr>
              <w:jc w:val="right"/>
              <w:rPr>
                <w:rFonts w:cs="Arial"/>
              </w:rPr>
            </w:pPr>
          </w:p>
        </w:tc>
      </w:tr>
      <w:tr w:rsidR="00B41F2E" w:rsidRPr="00A90EC0" w:rsidTr="00BD4EB1">
        <w:tc>
          <w:tcPr>
            <w:tcW w:w="4233" w:type="dxa"/>
          </w:tcPr>
          <w:p w:rsidR="00B41F2E" w:rsidRPr="00A90EC0" w:rsidRDefault="00B41F2E" w:rsidP="00A90EC0">
            <w:pPr>
              <w:jc w:val="left"/>
              <w:rPr>
                <w:rFonts w:cs="Arial"/>
              </w:rPr>
            </w:pPr>
            <w:r w:rsidRPr="00A90EC0">
              <w:rPr>
                <w:rFonts w:cs="Arial"/>
              </w:rPr>
              <w:t>Total Reserves</w:t>
            </w:r>
          </w:p>
        </w:tc>
        <w:tc>
          <w:tcPr>
            <w:tcW w:w="1394" w:type="dxa"/>
          </w:tcPr>
          <w:p w:rsidR="00B41F2E" w:rsidRPr="00A90EC0" w:rsidRDefault="00B41F2E" w:rsidP="00A90EC0">
            <w:pPr>
              <w:jc w:val="right"/>
              <w:rPr>
                <w:rFonts w:cs="Arial"/>
              </w:rPr>
            </w:pPr>
            <w:r w:rsidRPr="00A90EC0">
              <w:rPr>
                <w:rFonts w:cs="Arial"/>
              </w:rPr>
              <w:fldChar w:fldCharType="begin"/>
            </w:r>
            <w:r w:rsidRPr="00A90EC0">
              <w:rPr>
                <w:rFonts w:cs="Arial"/>
              </w:rPr>
              <w:instrText xml:space="preserve"> =SUM(ABOVE) </w:instrText>
            </w:r>
            <w:r w:rsidRPr="00A90EC0">
              <w:rPr>
                <w:rFonts w:cs="Arial"/>
              </w:rPr>
              <w:fldChar w:fldCharType="separate"/>
            </w:r>
            <w:r w:rsidRPr="00A90EC0">
              <w:rPr>
                <w:rFonts w:cs="Arial"/>
                <w:noProof/>
              </w:rPr>
              <w:t>$375,439.</w:t>
            </w:r>
            <w:r w:rsidRPr="00A90EC0">
              <w:rPr>
                <w:rFonts w:cs="Arial"/>
              </w:rPr>
              <w:fldChar w:fldCharType="end"/>
            </w:r>
          </w:p>
        </w:tc>
      </w:tr>
      <w:tr w:rsidR="00B41F2E" w:rsidRPr="00A90EC0" w:rsidTr="00BD4EB1">
        <w:tc>
          <w:tcPr>
            <w:tcW w:w="4233" w:type="dxa"/>
          </w:tcPr>
          <w:p w:rsidR="00B41F2E" w:rsidRPr="00A90EC0" w:rsidRDefault="00B41F2E" w:rsidP="00A90EC0">
            <w:pPr>
              <w:jc w:val="left"/>
              <w:rPr>
                <w:rFonts w:cs="Arial"/>
              </w:rPr>
            </w:pPr>
            <w:r w:rsidRPr="00A90EC0">
              <w:rPr>
                <w:rFonts w:cs="Arial"/>
              </w:rPr>
              <w:t>Total Reserves EOY 2011</w:t>
            </w:r>
          </w:p>
        </w:tc>
        <w:tc>
          <w:tcPr>
            <w:tcW w:w="1394" w:type="dxa"/>
          </w:tcPr>
          <w:p w:rsidR="00B41F2E" w:rsidRPr="00A90EC0" w:rsidRDefault="00B41F2E" w:rsidP="00A90EC0">
            <w:pPr>
              <w:jc w:val="right"/>
              <w:rPr>
                <w:rFonts w:cs="Arial"/>
              </w:rPr>
            </w:pPr>
            <w:r w:rsidRPr="00A90EC0">
              <w:rPr>
                <w:rFonts w:cs="Arial"/>
              </w:rPr>
              <w:t>377,909</w:t>
            </w:r>
          </w:p>
        </w:tc>
      </w:tr>
    </w:tbl>
    <w:p w:rsidR="00B41F2E" w:rsidRPr="00A90EC0" w:rsidRDefault="00B41F2E" w:rsidP="00A90EC0">
      <w:pPr>
        <w:ind w:left="360"/>
        <w:jc w:val="left"/>
        <w:rPr>
          <w:rFonts w:cs="Arial"/>
        </w:rPr>
      </w:pPr>
    </w:p>
    <w:p w:rsidR="00B41F2E" w:rsidRPr="00A90EC0" w:rsidRDefault="00B41F2E" w:rsidP="00EA019E">
      <w:pPr>
        <w:numPr>
          <w:ilvl w:val="0"/>
          <w:numId w:val="4"/>
        </w:numPr>
        <w:jc w:val="left"/>
        <w:rPr>
          <w:rFonts w:cs="Arial"/>
        </w:rPr>
      </w:pPr>
      <w:r w:rsidRPr="00A90EC0">
        <w:rPr>
          <w:rFonts w:cs="Arial"/>
        </w:rPr>
        <w:t>Concerns/Comments:</w:t>
      </w:r>
    </w:p>
    <w:p w:rsidR="00B41F2E" w:rsidRPr="00A90EC0" w:rsidRDefault="00B41F2E" w:rsidP="00A90EC0">
      <w:pPr>
        <w:ind w:left="360"/>
        <w:jc w:val="left"/>
        <w:rPr>
          <w:rFonts w:cs="Arial"/>
        </w:rPr>
      </w:pPr>
    </w:p>
    <w:p w:rsidR="00B41F2E" w:rsidRPr="00A90EC0" w:rsidRDefault="00B41F2E" w:rsidP="00EA019E">
      <w:pPr>
        <w:numPr>
          <w:ilvl w:val="1"/>
          <w:numId w:val="4"/>
        </w:numPr>
        <w:jc w:val="left"/>
        <w:rPr>
          <w:rFonts w:cs="Arial"/>
          <w:b/>
          <w:bCs/>
        </w:rPr>
      </w:pPr>
      <w:r w:rsidRPr="00A90EC0">
        <w:rPr>
          <w:rFonts w:cs="Arial"/>
        </w:rPr>
        <w:t xml:space="preserve">Since we have very little control over the amount of our income we receive </w:t>
      </w:r>
      <w:r w:rsidRPr="00A90EC0">
        <w:rPr>
          <w:rFonts w:cs="Arial"/>
          <w:b/>
          <w:bCs/>
        </w:rPr>
        <w:t>we need to be ever diligent on our total spending of which we have 100% control</w:t>
      </w:r>
      <w:r w:rsidRPr="00A90EC0">
        <w:rPr>
          <w:rFonts w:cs="Arial"/>
        </w:rPr>
        <w:t xml:space="preserve">.  Cost controls in May were back on target.  </w:t>
      </w:r>
      <w:r w:rsidRPr="00A90EC0">
        <w:rPr>
          <w:rFonts w:cs="Arial"/>
          <w:b/>
          <w:bCs/>
        </w:rPr>
        <w:t>Good job Ron and the team!</w:t>
      </w:r>
    </w:p>
    <w:p w:rsidR="00B41F2E" w:rsidRPr="00A90EC0" w:rsidRDefault="00B41F2E" w:rsidP="00A90EC0">
      <w:pPr>
        <w:ind w:left="1080"/>
        <w:jc w:val="left"/>
        <w:rPr>
          <w:rFonts w:cs="Arial"/>
          <w:b/>
          <w:bCs/>
        </w:rPr>
      </w:pPr>
    </w:p>
    <w:p w:rsidR="00B41F2E" w:rsidRPr="00A90EC0" w:rsidRDefault="00B41F2E" w:rsidP="00EA019E">
      <w:pPr>
        <w:numPr>
          <w:ilvl w:val="1"/>
          <w:numId w:val="4"/>
        </w:numPr>
        <w:jc w:val="left"/>
        <w:rPr>
          <w:rFonts w:cs="Arial"/>
        </w:rPr>
      </w:pPr>
      <w:r w:rsidRPr="00A90EC0">
        <w:rPr>
          <w:rFonts w:cs="Arial"/>
        </w:rPr>
        <w:t>We must continue our strong cost control measures since 2013 is the year of a re-assessment and the county assessed values very will may go down.  I heard on the news that the national average home prices went down 4% in December and 30% for the year.</w:t>
      </w:r>
    </w:p>
    <w:p w:rsidR="00B41F2E" w:rsidRDefault="00B41F2E" w:rsidP="00547FF4">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June 14,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Larry Zuhone and seconded by Director Mike Schriener,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–absent</w:t>
      </w:r>
    </w:p>
    <w:p w:rsidR="00B41F2E" w:rsidRDefault="00B41F2E" w:rsidP="00547FF4">
      <w:pPr>
        <w:jc w:val="left"/>
      </w:pPr>
      <w:r>
        <w:t>Dan West – aye</w:t>
      </w:r>
    </w:p>
    <w:p w:rsidR="00B41F2E" w:rsidRDefault="00B41F2E" w:rsidP="00547FF4">
      <w:pPr>
        <w:jc w:val="left"/>
      </w:pPr>
      <w:r>
        <w:t>Mike Schriener – aye</w:t>
      </w:r>
    </w:p>
    <w:p w:rsidR="00B41F2E" w:rsidRPr="00A607D9" w:rsidRDefault="00B41F2E" w:rsidP="00547FF4">
      <w:pPr>
        <w:jc w:val="left"/>
      </w:pPr>
    </w:p>
    <w:p w:rsidR="00B41F2E" w:rsidRDefault="00B41F2E" w:rsidP="00547FF4">
      <w:pPr>
        <w:jc w:val="left"/>
        <w:rPr>
          <w:b/>
          <w:u w:val="single"/>
        </w:rPr>
      </w:pP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FF Mike Holtmeier challenged the board to do the cardio workout that the members are performing during the day.</w:t>
      </w:r>
    </w:p>
    <w:p w:rsidR="00B41F2E" w:rsidRPr="009438B1" w:rsidRDefault="00B41F2E" w:rsidP="0085291C">
      <w:pPr>
        <w:jc w:val="center"/>
        <w:rPr>
          <w:b/>
          <w:u w:val="single"/>
        </w:rPr>
      </w:pPr>
      <w:r>
        <w:rPr>
          <w:b/>
          <w:u w:val="single"/>
        </w:rPr>
        <w:t>Old Business</w:t>
      </w:r>
    </w:p>
    <w:p w:rsidR="00B41F2E" w:rsidRDefault="00B41F2E" w:rsidP="00547FF4">
      <w:pPr>
        <w:jc w:val="left"/>
      </w:pPr>
    </w:p>
    <w:p w:rsidR="00B41F2E" w:rsidRPr="002E550F" w:rsidRDefault="00B41F2E" w:rsidP="002E550F">
      <w:pPr>
        <w:jc w:val="left"/>
        <w:rPr>
          <w:b/>
          <w:u w:val="single"/>
        </w:rPr>
      </w:pPr>
      <w:r>
        <w:rPr>
          <w:b/>
          <w:u w:val="single"/>
        </w:rPr>
        <w:lastRenderedPageBreak/>
        <w:t>Policy Committee</w:t>
      </w:r>
    </w:p>
    <w:p w:rsidR="00B41F2E" w:rsidRDefault="00B41F2E" w:rsidP="00EA019E">
      <w:pPr>
        <w:pStyle w:val="ListParagraph"/>
        <w:numPr>
          <w:ilvl w:val="0"/>
          <w:numId w:val="6"/>
        </w:numPr>
        <w:jc w:val="left"/>
      </w:pPr>
      <w:r>
        <w:t>Has not meet &amp; there is no meeting scheduled</w:t>
      </w:r>
    </w:p>
    <w:p w:rsidR="00B41F2E" w:rsidRPr="002E550F" w:rsidRDefault="00B41F2E" w:rsidP="00A607D9">
      <w:pPr>
        <w:pStyle w:val="ListParagraph"/>
        <w:jc w:val="left"/>
      </w:pPr>
    </w:p>
    <w:p w:rsidR="00B41F2E" w:rsidRDefault="00B41F2E" w:rsidP="00547FF4">
      <w:pPr>
        <w:jc w:val="left"/>
        <w:rPr>
          <w:b/>
          <w:u w:val="single"/>
        </w:rPr>
      </w:pPr>
      <w:r>
        <w:rPr>
          <w:b/>
          <w:u w:val="single"/>
        </w:rPr>
        <w:t>Retention and Recruitment Committee</w:t>
      </w:r>
    </w:p>
    <w:p w:rsidR="00B41F2E" w:rsidRDefault="00B41F2E" w:rsidP="00EA019E">
      <w:pPr>
        <w:numPr>
          <w:ilvl w:val="0"/>
          <w:numId w:val="8"/>
        </w:numPr>
        <w:jc w:val="left"/>
      </w:pPr>
      <w:r>
        <w:t>Meeting July 5, 2012</w:t>
      </w:r>
    </w:p>
    <w:p w:rsidR="00B41F2E" w:rsidRDefault="00B41F2E" w:rsidP="00A607D9">
      <w:pPr>
        <w:ind w:left="720"/>
        <w:jc w:val="left"/>
      </w:pPr>
    </w:p>
    <w:p w:rsidR="00B41F2E" w:rsidRDefault="00B41F2E" w:rsidP="00A607D9">
      <w:pPr>
        <w:jc w:val="left"/>
        <w:rPr>
          <w:b/>
          <w:u w:val="single"/>
        </w:rPr>
      </w:pPr>
      <w:r>
        <w:rPr>
          <w:b/>
          <w:u w:val="single"/>
        </w:rPr>
        <w:t>2009 Codes</w:t>
      </w:r>
    </w:p>
    <w:p w:rsidR="00B41F2E" w:rsidRDefault="00B41F2E" w:rsidP="00EA019E">
      <w:pPr>
        <w:pStyle w:val="ListParagraph"/>
        <w:numPr>
          <w:ilvl w:val="0"/>
          <w:numId w:val="13"/>
        </w:numPr>
        <w:jc w:val="left"/>
      </w:pPr>
      <w:r>
        <w:t>Director Larry Zuhone suggested having a meeting with the City, Board, Ron &amp; Todd</w:t>
      </w:r>
    </w:p>
    <w:p w:rsidR="00B41F2E" w:rsidRDefault="00B41F2E" w:rsidP="00EA019E">
      <w:pPr>
        <w:pStyle w:val="ListParagraph"/>
        <w:numPr>
          <w:ilvl w:val="0"/>
          <w:numId w:val="13"/>
        </w:numPr>
        <w:jc w:val="left"/>
      </w:pPr>
      <w:r>
        <w:t>Complaints regarding new Codes</w:t>
      </w:r>
    </w:p>
    <w:p w:rsidR="00B41F2E" w:rsidRDefault="00B41F2E" w:rsidP="00547FF4">
      <w:pPr>
        <w:jc w:val="left"/>
      </w:pPr>
    </w:p>
    <w:p w:rsidR="00B41F2E" w:rsidRDefault="00B41F2E" w:rsidP="0077278B">
      <w:pPr>
        <w:jc w:val="left"/>
        <w:rPr>
          <w:b/>
          <w:u w:val="single"/>
        </w:rPr>
      </w:pPr>
      <w:r>
        <w:rPr>
          <w:b/>
          <w:u w:val="single"/>
        </w:rPr>
        <w:t>Update on Refinancing 9714</w:t>
      </w:r>
    </w:p>
    <w:p w:rsidR="00B41F2E" w:rsidRDefault="00B41F2E" w:rsidP="0077278B">
      <w:pPr>
        <w:jc w:val="left"/>
      </w:pPr>
      <w:r>
        <w:t>A motion was made by Director Larry Zuhone to approve the bid spec sheet and send it out to the local paper. This motion was seconded by Director Mike Schriener. Roll call was as follows:</w:t>
      </w:r>
    </w:p>
    <w:p w:rsidR="00B41F2E" w:rsidRDefault="00B41F2E" w:rsidP="0077278B">
      <w:pPr>
        <w:jc w:val="left"/>
      </w:pPr>
    </w:p>
    <w:p w:rsidR="00B41F2E" w:rsidRDefault="00B41F2E" w:rsidP="0077278B">
      <w:pPr>
        <w:jc w:val="left"/>
      </w:pPr>
      <w:r>
        <w:t>Rudy Jovanovic –aye</w:t>
      </w:r>
    </w:p>
    <w:p w:rsidR="00B41F2E" w:rsidRDefault="00B41F2E" w:rsidP="0077278B">
      <w:pPr>
        <w:jc w:val="left"/>
      </w:pPr>
      <w:r>
        <w:t>Larry Zuhone – aye</w:t>
      </w:r>
    </w:p>
    <w:p w:rsidR="00B41F2E" w:rsidRDefault="00B41F2E" w:rsidP="0077278B">
      <w:pPr>
        <w:jc w:val="left"/>
      </w:pPr>
      <w:r>
        <w:t>Keith Thompson –absent</w:t>
      </w:r>
    </w:p>
    <w:p w:rsidR="00B41F2E" w:rsidRDefault="00B41F2E" w:rsidP="0077278B">
      <w:pPr>
        <w:jc w:val="left"/>
      </w:pPr>
      <w:r>
        <w:t>Dan West – aye</w:t>
      </w:r>
    </w:p>
    <w:p w:rsidR="00B41F2E" w:rsidRDefault="00B41F2E" w:rsidP="0077278B">
      <w:pPr>
        <w:jc w:val="left"/>
      </w:pPr>
      <w:r>
        <w:t>Mike Schriener – aye</w:t>
      </w:r>
    </w:p>
    <w:p w:rsidR="00B41F2E" w:rsidRDefault="00B41F2E" w:rsidP="0077278B">
      <w:pPr>
        <w:jc w:val="left"/>
      </w:pPr>
    </w:p>
    <w:p w:rsidR="00B41F2E" w:rsidRDefault="00B41F2E" w:rsidP="0077278B">
      <w:pPr>
        <w:jc w:val="left"/>
        <w:rPr>
          <w:b/>
          <w:u w:val="single"/>
        </w:rPr>
      </w:pPr>
      <w:r>
        <w:rPr>
          <w:b/>
          <w:u w:val="single"/>
        </w:rPr>
        <w:t>Board Goal</w:t>
      </w:r>
    </w:p>
    <w:p w:rsidR="00B41F2E" w:rsidRDefault="00B41F2E" w:rsidP="00EA019E">
      <w:pPr>
        <w:pStyle w:val="ListParagraph"/>
        <w:numPr>
          <w:ilvl w:val="0"/>
          <w:numId w:val="21"/>
        </w:numPr>
        <w:jc w:val="left"/>
      </w:pPr>
      <w:r>
        <w:t>Discussion&amp; No Action Taken</w:t>
      </w:r>
    </w:p>
    <w:p w:rsidR="00B41F2E" w:rsidRDefault="00B41F2E" w:rsidP="0077278B">
      <w:pPr>
        <w:jc w:val="left"/>
      </w:pPr>
    </w:p>
    <w:p w:rsidR="00B41F2E" w:rsidRDefault="00B41F2E" w:rsidP="0077278B">
      <w:pPr>
        <w:jc w:val="left"/>
        <w:rPr>
          <w:b/>
          <w:u w:val="single"/>
        </w:rPr>
      </w:pPr>
      <w:r>
        <w:rPr>
          <w:b/>
          <w:u w:val="single"/>
        </w:rPr>
        <w:t>MAFPD Conference</w:t>
      </w:r>
    </w:p>
    <w:p w:rsidR="00B41F2E" w:rsidRDefault="00B41F2E" w:rsidP="00EA019E">
      <w:pPr>
        <w:pStyle w:val="ListParagraph"/>
        <w:numPr>
          <w:ilvl w:val="0"/>
          <w:numId w:val="21"/>
        </w:numPr>
        <w:jc w:val="left"/>
      </w:pPr>
      <w:r>
        <w:t>Need to prepare and budget for this next year</w:t>
      </w:r>
    </w:p>
    <w:p w:rsidR="00B41F2E" w:rsidRPr="0077278B" w:rsidRDefault="00B41F2E" w:rsidP="00EA019E">
      <w:pPr>
        <w:pStyle w:val="ListParagraph"/>
        <w:numPr>
          <w:ilvl w:val="0"/>
          <w:numId w:val="21"/>
        </w:numPr>
        <w:jc w:val="left"/>
      </w:pPr>
      <w:r>
        <w:t>Follow procedure as the membership does for training</w:t>
      </w:r>
    </w:p>
    <w:p w:rsidR="00B41F2E" w:rsidRPr="0077278B" w:rsidRDefault="00B41F2E" w:rsidP="0077278B">
      <w:pPr>
        <w:jc w:val="left"/>
      </w:pPr>
    </w:p>
    <w:p w:rsidR="00B41F2E" w:rsidRDefault="00B41F2E" w:rsidP="00547FF4">
      <w:pPr>
        <w:jc w:val="left"/>
      </w:pPr>
    </w:p>
    <w:p w:rsidR="00B41F2E" w:rsidRPr="00A0741A" w:rsidRDefault="00B41F2E" w:rsidP="00FA3C71">
      <w:pPr>
        <w:jc w:val="left"/>
      </w:pPr>
    </w:p>
    <w:p w:rsidR="00B41F2E" w:rsidRDefault="00B41F2E" w:rsidP="00547FF4">
      <w:pPr>
        <w:jc w:val="center"/>
        <w:rPr>
          <w:b/>
          <w:u w:val="single"/>
        </w:rPr>
      </w:pPr>
      <w:r>
        <w:rPr>
          <w:b/>
          <w:u w:val="single"/>
        </w:rPr>
        <w:t>New Business</w:t>
      </w:r>
    </w:p>
    <w:p w:rsidR="00B41F2E" w:rsidRDefault="00B41F2E" w:rsidP="00547FF4">
      <w:pPr>
        <w:jc w:val="left"/>
        <w:rPr>
          <w:b/>
          <w:u w:val="single"/>
        </w:rPr>
      </w:pPr>
      <w:r>
        <w:rPr>
          <w:b/>
          <w:u w:val="single"/>
        </w:rPr>
        <w:t>Percent of Reserves the District needs to Maintain</w:t>
      </w:r>
    </w:p>
    <w:p w:rsidR="00B41F2E" w:rsidRDefault="00B41F2E" w:rsidP="00EA019E">
      <w:pPr>
        <w:pStyle w:val="ListParagraph"/>
        <w:numPr>
          <w:ilvl w:val="0"/>
          <w:numId w:val="17"/>
        </w:numPr>
        <w:jc w:val="left"/>
      </w:pPr>
      <w:r>
        <w:t>Discussed that percent is written in Fund Balance Policy</w:t>
      </w:r>
    </w:p>
    <w:p w:rsidR="00B41F2E" w:rsidRPr="00C632E9" w:rsidRDefault="00B41F2E" w:rsidP="00C632E9">
      <w:pPr>
        <w:jc w:val="left"/>
        <w:rPr>
          <w:b/>
          <w:u w:val="single"/>
        </w:rPr>
      </w:pPr>
    </w:p>
    <w:p w:rsidR="00B41F2E" w:rsidRDefault="00B41F2E" w:rsidP="009618E3">
      <w:pPr>
        <w:jc w:val="left"/>
        <w:rPr>
          <w:b/>
          <w:u w:val="single"/>
        </w:rPr>
      </w:pPr>
      <w:r>
        <w:rPr>
          <w:b/>
          <w:u w:val="single"/>
        </w:rPr>
        <w:t>Audit</w:t>
      </w:r>
    </w:p>
    <w:p w:rsidR="00B41F2E" w:rsidRDefault="00B41F2E" w:rsidP="00EA019E">
      <w:pPr>
        <w:numPr>
          <w:ilvl w:val="0"/>
          <w:numId w:val="10"/>
        </w:numPr>
        <w:jc w:val="left"/>
      </w:pPr>
      <w:r>
        <w:t>Went Well</w:t>
      </w:r>
    </w:p>
    <w:p w:rsidR="00B41F2E" w:rsidRDefault="00B41F2E" w:rsidP="00EA019E">
      <w:pPr>
        <w:numPr>
          <w:ilvl w:val="0"/>
          <w:numId w:val="10"/>
        </w:numPr>
        <w:jc w:val="left"/>
      </w:pPr>
      <w:r>
        <w:t>Discussion &amp; No Action Taken</w:t>
      </w:r>
    </w:p>
    <w:p w:rsidR="00B41F2E" w:rsidRDefault="00B41F2E" w:rsidP="00547FF4">
      <w:pPr>
        <w:jc w:val="left"/>
      </w:pPr>
      <w:r>
        <w:t xml:space="preserve"> </w:t>
      </w:r>
    </w:p>
    <w:p w:rsidR="00B41F2E" w:rsidRDefault="00B41F2E" w:rsidP="00547FF4">
      <w:pPr>
        <w:jc w:val="left"/>
        <w:rPr>
          <w:b/>
          <w:u w:val="single"/>
        </w:rPr>
      </w:pPr>
      <w:r>
        <w:rPr>
          <w:b/>
          <w:u w:val="single"/>
        </w:rPr>
        <w:t>Resolution to approve and adopt Fund Balance Policy</w:t>
      </w:r>
    </w:p>
    <w:p w:rsidR="00B41F2E" w:rsidRDefault="00B41F2E" w:rsidP="00547FF4">
      <w:pPr>
        <w:jc w:val="left"/>
      </w:pPr>
      <w:r>
        <w:t>A motion was made by Director Larry Zuhone to approve and adopt the Fund Balance Policy. This motion was seconded Director Dan West. Roll call was as follows:</w:t>
      </w:r>
    </w:p>
    <w:p w:rsidR="00B41F2E" w:rsidRDefault="00B41F2E" w:rsidP="00547FF4">
      <w:pPr>
        <w:jc w:val="left"/>
      </w:pPr>
    </w:p>
    <w:p w:rsidR="00B41F2E" w:rsidRDefault="00B41F2E" w:rsidP="0077278B">
      <w:pPr>
        <w:jc w:val="left"/>
      </w:pPr>
      <w:r>
        <w:t>Rudy Jovanovic –aye</w:t>
      </w:r>
    </w:p>
    <w:p w:rsidR="00B41F2E" w:rsidRDefault="00B41F2E" w:rsidP="0077278B">
      <w:pPr>
        <w:jc w:val="left"/>
      </w:pPr>
      <w:r>
        <w:t>Larry Zuhone – aye</w:t>
      </w:r>
    </w:p>
    <w:p w:rsidR="00B41F2E" w:rsidRDefault="00B41F2E" w:rsidP="0077278B">
      <w:pPr>
        <w:jc w:val="left"/>
      </w:pPr>
      <w:r>
        <w:t>Keith Thompson –absent</w:t>
      </w:r>
    </w:p>
    <w:p w:rsidR="00B41F2E" w:rsidRDefault="00B41F2E" w:rsidP="0077278B">
      <w:pPr>
        <w:jc w:val="left"/>
      </w:pPr>
      <w:r>
        <w:t>Dan West – aye</w:t>
      </w:r>
    </w:p>
    <w:p w:rsidR="00B41F2E" w:rsidRDefault="00B41F2E" w:rsidP="0077278B">
      <w:pPr>
        <w:jc w:val="left"/>
      </w:pPr>
      <w:r>
        <w:t>Mike Schriener – aye</w:t>
      </w:r>
    </w:p>
    <w:p w:rsidR="00B41F2E" w:rsidRDefault="00B41F2E" w:rsidP="0077278B">
      <w:pPr>
        <w:jc w:val="left"/>
      </w:pPr>
    </w:p>
    <w:p w:rsidR="00B41F2E" w:rsidRDefault="00B41F2E" w:rsidP="0077278B">
      <w:pPr>
        <w:jc w:val="left"/>
        <w:rPr>
          <w:b/>
          <w:u w:val="single"/>
        </w:rPr>
      </w:pPr>
      <w:r>
        <w:rPr>
          <w:b/>
          <w:u w:val="single"/>
        </w:rPr>
        <w:t>Replacement of Fire Hose</w:t>
      </w:r>
    </w:p>
    <w:p w:rsidR="00B41F2E" w:rsidRDefault="00B41F2E" w:rsidP="00EA019E">
      <w:pPr>
        <w:pStyle w:val="ListParagraph"/>
        <w:numPr>
          <w:ilvl w:val="0"/>
          <w:numId w:val="22"/>
        </w:numPr>
        <w:jc w:val="left"/>
      </w:pPr>
      <w:r>
        <w:t>Fire Chief Ron MacKnight is in charge, make the numbers work</w:t>
      </w:r>
    </w:p>
    <w:p w:rsidR="00B41F2E" w:rsidRDefault="00B41F2E" w:rsidP="003E3A5F">
      <w:pPr>
        <w:jc w:val="left"/>
      </w:pP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081465" w:rsidRDefault="00B41F2E" w:rsidP="00EA019E">
      <w:pPr>
        <w:numPr>
          <w:ilvl w:val="0"/>
          <w:numId w:val="7"/>
        </w:numPr>
        <w:jc w:val="left"/>
        <w:rPr>
          <w:b/>
          <w:u w:val="single"/>
        </w:rPr>
      </w:pPr>
      <w:r>
        <w:t>No meeting / No Minutes</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1657 (4:57 p.m.)  Motion was made by Director Dan West and was seconded by Director Mike Schriener.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–absent</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7" name="Picture 7"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July 12,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12, 2012 at 1600 hours (4:00 pm).  At the above time and place there were the following present:</w:t>
      </w:r>
    </w:p>
    <w:p w:rsidR="00B41F2E" w:rsidRDefault="00B41F2E" w:rsidP="00547FF4">
      <w:pPr>
        <w:jc w:val="left"/>
      </w:pPr>
    </w:p>
    <w:p w:rsidR="00B41F2E" w:rsidRDefault="00B41F2E" w:rsidP="00547FF4">
      <w:pPr>
        <w:jc w:val="left"/>
      </w:pPr>
      <w:r>
        <w:t xml:space="preserve">Keith Thompson - Chairman &amp; Director </w:t>
      </w:r>
      <w:r>
        <w:tab/>
      </w:r>
      <w:r>
        <w:tab/>
        <w:t>Rudy Jovanovic – Secretary &amp; Director</w:t>
      </w:r>
      <w:r>
        <w:tab/>
      </w:r>
      <w:r>
        <w:tab/>
      </w:r>
    </w:p>
    <w:p w:rsidR="00B41F2E" w:rsidRDefault="00B41F2E" w:rsidP="00634511">
      <w:pPr>
        <w:jc w:val="left"/>
      </w:pPr>
      <w:r>
        <w:t>Larry Zuhone – Director</w:t>
      </w:r>
      <w:r>
        <w:tab/>
      </w:r>
      <w:r>
        <w:tab/>
      </w:r>
      <w:r>
        <w:tab/>
      </w:r>
      <w:r>
        <w:tab/>
        <w:t>Mike Schriener – Director</w:t>
      </w:r>
      <w:r>
        <w:tab/>
      </w:r>
      <w:r>
        <w:tab/>
      </w:r>
      <w:r>
        <w:tab/>
      </w:r>
      <w:r>
        <w:tab/>
      </w:r>
    </w:p>
    <w:p w:rsidR="00B41F2E" w:rsidRDefault="00B41F2E" w:rsidP="00547FF4">
      <w:pPr>
        <w:jc w:val="left"/>
      </w:pPr>
      <w:r>
        <w:t xml:space="preserve">Dan West – Treasurer &amp; Director </w:t>
      </w:r>
      <w:r>
        <w:tab/>
      </w:r>
      <w:r>
        <w:tab/>
      </w:r>
      <w:r>
        <w:tab/>
        <w:t>Assistant Chief Todd VanZuyen</w:t>
      </w:r>
      <w:r>
        <w:tab/>
      </w:r>
      <w:r>
        <w:tab/>
      </w:r>
      <w:r>
        <w:tab/>
      </w:r>
    </w:p>
    <w:p w:rsidR="00B41F2E" w:rsidRDefault="00B41F2E" w:rsidP="00547FF4">
      <w:pPr>
        <w:jc w:val="left"/>
      </w:pPr>
      <w:r>
        <w:t>Office Manager Melissa Sullivan</w:t>
      </w:r>
      <w:r>
        <w:tab/>
      </w:r>
      <w:r>
        <w:tab/>
      </w:r>
      <w:r>
        <w:tab/>
        <w:t>Captain Mike Holtmeier</w:t>
      </w:r>
      <w:r>
        <w:tab/>
      </w:r>
      <w:r>
        <w:tab/>
      </w:r>
      <w:r>
        <w:tab/>
      </w:r>
      <w:r>
        <w:tab/>
      </w:r>
    </w:p>
    <w:p w:rsidR="00B41F2E" w:rsidRDefault="00B41F2E" w:rsidP="00547FF4">
      <w:pPr>
        <w:jc w:val="left"/>
      </w:pPr>
      <w:r>
        <w:t>FF Scot Gibson</w:t>
      </w:r>
      <w:r>
        <w:tab/>
      </w:r>
      <w:r>
        <w:tab/>
      </w:r>
      <w:r>
        <w:tab/>
      </w:r>
      <w:r>
        <w:tab/>
      </w:r>
      <w:r>
        <w:tab/>
        <w:t>FF Chad Hemmelgarn</w:t>
      </w:r>
      <w:r>
        <w:tab/>
      </w:r>
      <w:r>
        <w:tab/>
      </w:r>
      <w:r>
        <w:tab/>
      </w:r>
      <w:r>
        <w:tab/>
      </w:r>
    </w:p>
    <w:p w:rsidR="00B41F2E" w:rsidRDefault="00B41F2E" w:rsidP="00547FF4">
      <w:pPr>
        <w:jc w:val="left"/>
      </w:pPr>
      <w:r>
        <w:t>FF Rev. Davis</w:t>
      </w:r>
      <w:r>
        <w:tab/>
      </w:r>
      <w:r>
        <w:tab/>
      </w:r>
      <w:r>
        <w:tab/>
      </w:r>
      <w:r>
        <w:tab/>
      </w:r>
      <w:r>
        <w:tab/>
      </w:r>
      <w:r>
        <w:tab/>
      </w:r>
      <w:r>
        <w:tab/>
      </w:r>
      <w:r>
        <w:tab/>
      </w:r>
      <w:r>
        <w:tab/>
      </w:r>
      <w:r>
        <w:tab/>
      </w:r>
      <w:r>
        <w:tab/>
      </w:r>
      <w:r>
        <w:tab/>
      </w:r>
      <w:r>
        <w:tab/>
      </w:r>
      <w:r>
        <w:tab/>
      </w:r>
      <w:r>
        <w:tab/>
      </w:r>
      <w:r>
        <w:tab/>
      </w:r>
      <w:r>
        <w:tab/>
      </w:r>
    </w:p>
    <w:p w:rsidR="00B41F2E" w:rsidRDefault="00B41F2E" w:rsidP="00547FF4">
      <w:pPr>
        <w:jc w:val="left"/>
        <w:rPr>
          <w:b/>
          <w:u w:val="single"/>
        </w:rPr>
      </w:pPr>
      <w:r>
        <w:rPr>
          <w:b/>
          <w:u w:val="single"/>
        </w:rPr>
        <w:t>Call to Order</w:t>
      </w:r>
    </w:p>
    <w:p w:rsidR="00B41F2E" w:rsidRDefault="00B41F2E" w:rsidP="00547FF4">
      <w:pPr>
        <w:jc w:val="left"/>
      </w:pPr>
      <w:r>
        <w:t>A quorum being present, Chairman Keith Thompson called the meeting to order at 1602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July 12, 2012 Agenda</w:t>
      </w:r>
    </w:p>
    <w:p w:rsidR="00B41F2E" w:rsidRDefault="00B41F2E" w:rsidP="00547FF4">
      <w:pPr>
        <w:jc w:val="left"/>
      </w:pPr>
      <w:r>
        <w:t>Chairman Keith Thompson asked for any amendments to the Tentative Agenda for July 12, 2012.</w:t>
      </w:r>
    </w:p>
    <w:p w:rsidR="00B41F2E" w:rsidRDefault="00B41F2E" w:rsidP="00634511">
      <w:pPr>
        <w:jc w:val="left"/>
      </w:pPr>
      <w:r>
        <w:t xml:space="preserve"> </w:t>
      </w:r>
    </w:p>
    <w:p w:rsidR="00B41F2E" w:rsidRDefault="00B41F2E" w:rsidP="00547FF4">
      <w:pPr>
        <w:jc w:val="left"/>
      </w:pPr>
      <w:r>
        <w:t>Director Mike Schriener made a motion to approve the agenda. This motion was seconded by Director Rudy Jovanovic. The Amended Agenda for July 12,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Pr="008905E6" w:rsidRDefault="00B41F2E" w:rsidP="00547FF4">
      <w:pPr>
        <w:jc w:val="left"/>
        <w:rPr>
          <w:b/>
          <w:u w:val="single"/>
        </w:rPr>
      </w:pPr>
      <w:r>
        <w:rPr>
          <w:b/>
          <w:u w:val="single"/>
        </w:rPr>
        <w:t>Approval of the Open Minutes of June 14, 2012 Board Meeting and June 26, 2012 Workshop Minutes</w:t>
      </w:r>
    </w:p>
    <w:p w:rsidR="00B41F2E" w:rsidRDefault="00B41F2E" w:rsidP="00547FF4">
      <w:pPr>
        <w:jc w:val="left"/>
      </w:pPr>
      <w:r>
        <w:t>Director Larry Zuhone moved for approval of the June 14, 2012 Board Meeting and the June 26, 2012 Workshop Minutes. This was seconded by Director Mike Schriener.</w:t>
      </w:r>
    </w:p>
    <w:p w:rsidR="00B41F2E" w:rsidRDefault="00B41F2E" w:rsidP="00547FF4">
      <w:pPr>
        <w:jc w:val="left"/>
      </w:pPr>
    </w:p>
    <w:p w:rsidR="00B41F2E" w:rsidRDefault="00B41F2E" w:rsidP="00547FF4">
      <w:pPr>
        <w:jc w:val="left"/>
      </w:pPr>
      <w:r>
        <w:t>“RESOLVED that the Minutes of the June 14, 2012 Board Meeting and June 26,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r>
        <w:rPr>
          <w:b/>
          <w:u w:val="single"/>
        </w:rPr>
        <w:lastRenderedPageBreak/>
        <w:t>Approve Bills for Payment</w:t>
      </w:r>
    </w:p>
    <w:p w:rsidR="00B41F2E" w:rsidRDefault="00B41F2E" w:rsidP="00547FF4">
      <w:pPr>
        <w:jc w:val="left"/>
      </w:pPr>
      <w:r>
        <w:t>Director Rudy Jovanovic made a motion to approve the bills for July 12, 2012 for payment. This motion was seconded by Director Mike Schriener.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547FF4">
      <w:pPr>
        <w:jc w:val="left"/>
        <w:rPr>
          <w:b/>
          <w:u w:val="single"/>
        </w:rPr>
      </w:pPr>
      <w:r>
        <w:rPr>
          <w:b/>
          <w:u w:val="single"/>
        </w:rPr>
        <w:t>Approve &amp; Adopt Treasurer’s Report from July 12, 2012</w:t>
      </w:r>
    </w:p>
    <w:p w:rsidR="00B41F2E" w:rsidRPr="008905E6" w:rsidRDefault="00B41F2E" w:rsidP="008905E6">
      <w:pPr>
        <w:rPr>
          <w:rFonts w:cs="Arial"/>
        </w:rPr>
      </w:pPr>
      <w:r w:rsidRPr="008905E6">
        <w:rPr>
          <w:rFonts w:cs="Arial"/>
        </w:rPr>
        <w:t>Cash Balance as of end of June 31, 2012 is $801,591.75</w:t>
      </w:r>
    </w:p>
    <w:p w:rsidR="00B41F2E" w:rsidRPr="008905E6" w:rsidRDefault="00B41F2E" w:rsidP="008905E6">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 xml:space="preserve">Operating Account (Farmers &amp; Merchants)        </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$185,742.95</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Payroll Account (First State Community Bank)</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20,277.67</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 xml:space="preserve">CD FMB 2.25% 8/18/12             </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128,010.89</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CD American Bank   10/10/12 1.19%</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247,000.00</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CD American Bank   10/10/12 1.49%</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9,000.00</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CD American Bank   9/10/12   0.65%</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41,411.00</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CD American Bank    8/10/12   0.55%</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61,000.00</w:t>
            </w:r>
          </w:p>
        </w:tc>
      </w:tr>
      <w:tr w:rsidR="00B41F2E" w:rsidRPr="008905E6" w:rsidTr="008C0CE2">
        <w:tc>
          <w:tcPr>
            <w:tcW w:w="6030" w:type="dxa"/>
          </w:tcPr>
          <w:p w:rsidR="00B41F2E" w:rsidRPr="008905E6" w:rsidRDefault="00B41F2E" w:rsidP="008C0CE2">
            <w:pPr>
              <w:tabs>
                <w:tab w:val="decimal" w:pos="7920"/>
                <w:tab w:val="left" w:pos="8010"/>
              </w:tabs>
              <w:rPr>
                <w:rFonts w:cs="Arial"/>
              </w:rPr>
            </w:pPr>
            <w:r w:rsidRPr="008905E6">
              <w:rPr>
                <w:rFonts w:cs="Arial"/>
              </w:rPr>
              <w:t>CD American Bank    7/10/12   0.45%</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t>74,000.00</w:t>
            </w:r>
          </w:p>
        </w:tc>
      </w:tr>
      <w:tr w:rsidR="00B41F2E" w:rsidRPr="008905E6" w:rsidTr="008C0CE2">
        <w:tc>
          <w:tcPr>
            <w:tcW w:w="6030" w:type="dxa"/>
          </w:tcPr>
          <w:p w:rsidR="00B41F2E" w:rsidRPr="008905E6" w:rsidRDefault="00B41F2E" w:rsidP="008C0CE2">
            <w:pPr>
              <w:tabs>
                <w:tab w:val="decimal" w:pos="7920"/>
                <w:tab w:val="left" w:pos="8010"/>
              </w:tabs>
              <w:jc w:val="right"/>
              <w:rPr>
                <w:rFonts w:cs="Arial"/>
              </w:rPr>
            </w:pPr>
            <w:r w:rsidRPr="008905E6">
              <w:rPr>
                <w:rFonts w:cs="Arial"/>
              </w:rPr>
              <w:t>TOTAL</w:t>
            </w:r>
          </w:p>
        </w:tc>
        <w:tc>
          <w:tcPr>
            <w:tcW w:w="2250" w:type="dxa"/>
          </w:tcPr>
          <w:p w:rsidR="00B41F2E" w:rsidRPr="008905E6" w:rsidRDefault="00B41F2E" w:rsidP="008C0CE2">
            <w:pPr>
              <w:tabs>
                <w:tab w:val="decimal" w:pos="7920"/>
                <w:tab w:val="left" w:pos="8010"/>
              </w:tabs>
              <w:jc w:val="right"/>
              <w:rPr>
                <w:rFonts w:cs="Arial"/>
              </w:rPr>
            </w:pPr>
            <w:r w:rsidRPr="008905E6">
              <w:rPr>
                <w:rFonts w:cs="Arial"/>
              </w:rPr>
              <w:fldChar w:fldCharType="begin"/>
            </w:r>
            <w:r w:rsidRPr="008905E6">
              <w:rPr>
                <w:rFonts w:cs="Arial"/>
              </w:rPr>
              <w:instrText xml:space="preserve"> =SUM(ABOVE) </w:instrText>
            </w:r>
            <w:r w:rsidRPr="008905E6">
              <w:rPr>
                <w:rFonts w:cs="Arial"/>
              </w:rPr>
              <w:fldChar w:fldCharType="separate"/>
            </w:r>
            <w:r w:rsidRPr="008905E6">
              <w:rPr>
                <w:rFonts w:cs="Arial"/>
                <w:noProof/>
              </w:rPr>
              <w:t>$766,442.51</w:t>
            </w:r>
            <w:r w:rsidRPr="008905E6">
              <w:rPr>
                <w:rFonts w:cs="Arial"/>
              </w:rPr>
              <w:fldChar w:fldCharType="end"/>
            </w:r>
          </w:p>
        </w:tc>
      </w:tr>
    </w:tbl>
    <w:p w:rsidR="00B41F2E" w:rsidRPr="008905E6" w:rsidRDefault="00B41F2E" w:rsidP="008905E6">
      <w:pPr>
        <w:pStyle w:val="BodyText2"/>
        <w:spacing w:after="0" w:line="240" w:lineRule="auto"/>
        <w:contextualSpacing/>
        <w:rPr>
          <w:rFonts w:cs="Arial"/>
        </w:rPr>
      </w:pPr>
      <w:r w:rsidRPr="008905E6">
        <w:rPr>
          <w:rFonts w:cs="Arial"/>
        </w:rPr>
        <w:tab/>
      </w:r>
    </w:p>
    <w:p w:rsidR="00B41F2E" w:rsidRPr="008905E6" w:rsidRDefault="00B41F2E" w:rsidP="008905E6">
      <w:pPr>
        <w:contextualSpacing/>
        <w:rPr>
          <w:rFonts w:cs="Arial"/>
        </w:rPr>
      </w:pPr>
      <w:r w:rsidRPr="008905E6">
        <w:rPr>
          <w:rFonts w:cs="Arial"/>
        </w:rPr>
        <w:t xml:space="preserve">Reports </w:t>
      </w:r>
    </w:p>
    <w:p w:rsidR="00B41F2E" w:rsidRPr="008905E6" w:rsidRDefault="00B41F2E" w:rsidP="00EA019E">
      <w:pPr>
        <w:numPr>
          <w:ilvl w:val="0"/>
          <w:numId w:val="5"/>
        </w:numPr>
        <w:contextualSpacing/>
        <w:jc w:val="left"/>
        <w:rPr>
          <w:rFonts w:cs="Arial"/>
        </w:rPr>
      </w:pPr>
      <w:r w:rsidRPr="008905E6">
        <w:rPr>
          <w:rFonts w:cs="Arial"/>
        </w:rPr>
        <w:t>Attached is the report for June 2012 Profit &amp; Loss as compared to June budget.</w:t>
      </w:r>
    </w:p>
    <w:p w:rsidR="00B41F2E" w:rsidRPr="008905E6" w:rsidRDefault="00B41F2E" w:rsidP="008905E6">
      <w:pPr>
        <w:ind w:left="360"/>
        <w:contextualSpacing/>
        <w:jc w:val="left"/>
        <w:rPr>
          <w:rFonts w:cs="Arial"/>
        </w:rPr>
      </w:pPr>
    </w:p>
    <w:p w:rsidR="00B41F2E" w:rsidRPr="008905E6" w:rsidRDefault="00B41F2E" w:rsidP="00EA019E">
      <w:pPr>
        <w:numPr>
          <w:ilvl w:val="0"/>
          <w:numId w:val="5"/>
        </w:numPr>
        <w:contextualSpacing/>
        <w:jc w:val="left"/>
        <w:rPr>
          <w:rFonts w:cs="Arial"/>
        </w:rPr>
      </w:pPr>
      <w:r w:rsidRPr="008905E6">
        <w:rPr>
          <w:rFonts w:cs="Arial"/>
        </w:rPr>
        <w:t xml:space="preserve">Attached is the report for June 2012 YTD Profit &amp; Loss as compared to June YTD budget. </w:t>
      </w:r>
    </w:p>
    <w:p w:rsidR="00B41F2E" w:rsidRPr="008905E6" w:rsidRDefault="00B41F2E" w:rsidP="008905E6">
      <w:pPr>
        <w:contextualSpacing/>
        <w:jc w:val="left"/>
        <w:rPr>
          <w:rFonts w:cs="Arial"/>
        </w:rPr>
      </w:pPr>
    </w:p>
    <w:p w:rsidR="00B41F2E" w:rsidRPr="008905E6" w:rsidRDefault="00B41F2E" w:rsidP="00EA019E">
      <w:pPr>
        <w:numPr>
          <w:ilvl w:val="0"/>
          <w:numId w:val="5"/>
        </w:numPr>
        <w:contextualSpacing/>
        <w:jc w:val="left"/>
        <w:rPr>
          <w:rFonts w:cs="Arial"/>
        </w:rPr>
      </w:pPr>
      <w:r w:rsidRPr="008905E6">
        <w:rPr>
          <w:rFonts w:cs="Arial"/>
        </w:rPr>
        <w:t xml:space="preserve">Attached is the Balance Sheet for June 30, 2012                                                       </w:t>
      </w:r>
    </w:p>
    <w:p w:rsidR="00B41F2E" w:rsidRPr="008905E6" w:rsidRDefault="00B41F2E" w:rsidP="008905E6">
      <w:pPr>
        <w:contextualSpacing/>
        <w:rPr>
          <w:rFonts w:cs="Arial"/>
        </w:rPr>
      </w:pPr>
    </w:p>
    <w:p w:rsidR="00B41F2E" w:rsidRPr="008905E6" w:rsidRDefault="00B41F2E" w:rsidP="008905E6">
      <w:pPr>
        <w:contextualSpacing/>
        <w:rPr>
          <w:rFonts w:cs="Arial"/>
        </w:rPr>
      </w:pPr>
      <w:r w:rsidRPr="008905E6">
        <w:rPr>
          <w:rFonts w:cs="Arial"/>
        </w:rPr>
        <w:t>Comments on Financial Reports</w:t>
      </w:r>
    </w:p>
    <w:p w:rsidR="00B41F2E" w:rsidRPr="008905E6" w:rsidRDefault="00B41F2E" w:rsidP="008905E6">
      <w:pPr>
        <w:contextualSpacing/>
        <w:rPr>
          <w:rFonts w:cs="Arial"/>
        </w:rPr>
      </w:pPr>
    </w:p>
    <w:p w:rsidR="00B41F2E" w:rsidRPr="008905E6" w:rsidRDefault="00B41F2E" w:rsidP="00EA019E">
      <w:pPr>
        <w:numPr>
          <w:ilvl w:val="0"/>
          <w:numId w:val="4"/>
        </w:numPr>
        <w:contextualSpacing/>
        <w:jc w:val="left"/>
        <w:rPr>
          <w:rFonts w:cs="Arial"/>
        </w:rPr>
      </w:pPr>
      <w:r w:rsidRPr="008905E6">
        <w:rPr>
          <w:rFonts w:cs="Arial"/>
        </w:rPr>
        <w:t>Income in June was $4,812 due mainly to permit fees ($3,722).</w:t>
      </w:r>
    </w:p>
    <w:p w:rsidR="00B41F2E" w:rsidRPr="008905E6" w:rsidRDefault="00B41F2E" w:rsidP="008905E6">
      <w:pPr>
        <w:ind w:left="360"/>
        <w:contextualSpacing/>
        <w:jc w:val="left"/>
        <w:rPr>
          <w:rFonts w:cs="Arial"/>
        </w:rPr>
      </w:pPr>
    </w:p>
    <w:p w:rsidR="00B41F2E" w:rsidRPr="008905E6" w:rsidRDefault="00B41F2E" w:rsidP="00EA019E">
      <w:pPr>
        <w:numPr>
          <w:ilvl w:val="0"/>
          <w:numId w:val="4"/>
        </w:numPr>
        <w:contextualSpacing/>
        <w:jc w:val="left"/>
        <w:rPr>
          <w:rFonts w:cs="Arial"/>
        </w:rPr>
      </w:pPr>
      <w:r w:rsidRPr="008905E6">
        <w:rPr>
          <w:rFonts w:cs="Arial"/>
        </w:rPr>
        <w:t>Expenditures In June were $40,575 which was $1,987 below budget</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Administrative expenses were $1,081 above budget. This was due to unbudgeted attorney fees.</w:t>
      </w:r>
    </w:p>
    <w:p w:rsidR="00B41F2E" w:rsidRPr="008905E6" w:rsidRDefault="00B41F2E" w:rsidP="008905E6">
      <w:pPr>
        <w:ind w:left="1080"/>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Capital expenses were $862 below budget.  Inclusion of station reserves of $1,666 makes this category $804 above budget.</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 xml:space="preserve">Maintenance expenses were  $581 under budget due to lower fuel bills.  Truck Maintenance was $1,183 above budget.  </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 xml:space="preserve">Utility expenses were $4,512 under budget due to new propane contract that saves us money.  </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 xml:space="preserve">Training expenses were $1,227 above budget </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Personnel expenses were $361 below budget.  This reflects the vacant position</w:t>
      </w:r>
    </w:p>
    <w:p w:rsidR="00B41F2E" w:rsidRPr="008905E6" w:rsidRDefault="00B41F2E" w:rsidP="008905E6">
      <w:pPr>
        <w:jc w:val="left"/>
        <w:rPr>
          <w:rFonts w:cs="Arial"/>
        </w:rPr>
      </w:pPr>
    </w:p>
    <w:p w:rsidR="00B41F2E" w:rsidRPr="008905E6" w:rsidRDefault="00B41F2E" w:rsidP="00EA019E">
      <w:pPr>
        <w:numPr>
          <w:ilvl w:val="0"/>
          <w:numId w:val="4"/>
        </w:numPr>
        <w:jc w:val="left"/>
        <w:rPr>
          <w:rFonts w:cs="Arial"/>
        </w:rPr>
      </w:pPr>
      <w:r w:rsidRPr="008905E6">
        <w:rPr>
          <w:rFonts w:cs="Arial"/>
        </w:rPr>
        <w:t xml:space="preserve">Expenditure June YTD for year 2012 were $358,714, which is $19,644 below YTD budget.  If station reserves are included ($9,996) expenses are $9,648 below budget. The expenses balanced out as follows: </w:t>
      </w:r>
    </w:p>
    <w:p w:rsidR="00B41F2E" w:rsidRPr="008905E6" w:rsidRDefault="00B41F2E" w:rsidP="00EA019E">
      <w:pPr>
        <w:numPr>
          <w:ilvl w:val="1"/>
          <w:numId w:val="4"/>
        </w:numPr>
        <w:jc w:val="left"/>
        <w:rPr>
          <w:rFonts w:cs="Arial"/>
        </w:rPr>
      </w:pPr>
      <w:r w:rsidRPr="008905E6">
        <w:rPr>
          <w:rFonts w:cs="Arial"/>
        </w:rPr>
        <w:t>Above YTD budgets Capital Expenses ($5,135 This does not include $9,996 for station reserves) and Training and education ($1,574)</w:t>
      </w:r>
    </w:p>
    <w:p w:rsidR="00B41F2E" w:rsidRPr="008905E6" w:rsidRDefault="00B41F2E" w:rsidP="00EA019E">
      <w:pPr>
        <w:numPr>
          <w:ilvl w:val="1"/>
          <w:numId w:val="4"/>
        </w:numPr>
        <w:jc w:val="left"/>
        <w:rPr>
          <w:rFonts w:cs="Arial"/>
        </w:rPr>
      </w:pPr>
      <w:r w:rsidRPr="008905E6">
        <w:rPr>
          <w:rFonts w:cs="Arial"/>
        </w:rPr>
        <w:t>Below YTD budget Utilities ($5,374) due to new propane contract and Other ($1.553)</w:t>
      </w:r>
    </w:p>
    <w:p w:rsidR="00B41F2E" w:rsidRPr="008905E6" w:rsidRDefault="00B41F2E" w:rsidP="00EA019E">
      <w:pPr>
        <w:numPr>
          <w:ilvl w:val="1"/>
          <w:numId w:val="4"/>
        </w:numPr>
        <w:jc w:val="left"/>
        <w:rPr>
          <w:rFonts w:cs="Arial"/>
        </w:rPr>
      </w:pPr>
      <w:r w:rsidRPr="008905E6">
        <w:rPr>
          <w:rFonts w:cs="Arial"/>
        </w:rPr>
        <w:t>Near budget all other categories.</w:t>
      </w:r>
    </w:p>
    <w:p w:rsidR="00B41F2E" w:rsidRPr="008905E6" w:rsidRDefault="00B41F2E" w:rsidP="008905E6">
      <w:pPr>
        <w:ind w:left="1080"/>
        <w:jc w:val="left"/>
        <w:rPr>
          <w:rFonts w:cs="Arial"/>
        </w:rPr>
      </w:pPr>
    </w:p>
    <w:p w:rsidR="00B41F2E" w:rsidRPr="008905E6" w:rsidRDefault="00B41F2E" w:rsidP="00EA019E">
      <w:pPr>
        <w:numPr>
          <w:ilvl w:val="0"/>
          <w:numId w:val="4"/>
        </w:numPr>
        <w:jc w:val="left"/>
        <w:rPr>
          <w:rFonts w:cs="Arial"/>
        </w:rPr>
      </w:pPr>
      <w:r w:rsidRPr="008905E6">
        <w:rPr>
          <w:rFonts w:cs="Arial"/>
          <w:b/>
          <w:bCs/>
        </w:rPr>
        <w:lastRenderedPageBreak/>
        <w:t>The</w:t>
      </w:r>
      <w:r w:rsidRPr="008905E6">
        <w:rPr>
          <w:rFonts w:cs="Arial"/>
        </w:rPr>
        <w:t xml:space="preserve"> </w:t>
      </w:r>
      <w:r w:rsidRPr="008905E6">
        <w:rPr>
          <w:rFonts w:cs="Arial"/>
          <w:b/>
          <w:bCs/>
        </w:rPr>
        <w:t>major cost control implementation must be continued.  However June YTD expenditures continues to be a major improvement over April YTD.</w:t>
      </w:r>
    </w:p>
    <w:p w:rsidR="00B41F2E" w:rsidRPr="008905E6" w:rsidRDefault="00B41F2E" w:rsidP="008905E6">
      <w:pPr>
        <w:ind w:left="360"/>
        <w:jc w:val="left"/>
        <w:rPr>
          <w:rFonts w:cs="Arial"/>
        </w:rPr>
      </w:pPr>
    </w:p>
    <w:p w:rsidR="00B41F2E" w:rsidRPr="008905E6" w:rsidRDefault="00B41F2E" w:rsidP="00EA019E">
      <w:pPr>
        <w:numPr>
          <w:ilvl w:val="0"/>
          <w:numId w:val="4"/>
        </w:numPr>
        <w:jc w:val="left"/>
        <w:rPr>
          <w:rFonts w:cs="Arial"/>
        </w:rPr>
      </w:pPr>
      <w:r w:rsidRPr="008905E6">
        <w:rPr>
          <w:rFonts w:cs="Arial"/>
        </w:rPr>
        <w:t>Income for 2012 June YTD was $756,636 vs. a budget of $757,700, which is $4,479 below budget.  This should be made up by the payment of late taxes and various fees by the end of the year. Income for 2011 was $793,961.</w:t>
      </w:r>
    </w:p>
    <w:p w:rsidR="00B41F2E" w:rsidRPr="008905E6" w:rsidRDefault="00B41F2E" w:rsidP="008905E6">
      <w:pPr>
        <w:jc w:val="left"/>
        <w:rPr>
          <w:rFonts w:cs="Arial"/>
        </w:rPr>
      </w:pPr>
    </w:p>
    <w:p w:rsidR="00B41F2E" w:rsidRPr="008905E6" w:rsidRDefault="00B41F2E" w:rsidP="00EA019E">
      <w:pPr>
        <w:numPr>
          <w:ilvl w:val="0"/>
          <w:numId w:val="4"/>
        </w:numPr>
        <w:jc w:val="left"/>
        <w:rPr>
          <w:rFonts w:cs="Arial"/>
        </w:rPr>
      </w:pPr>
      <w:r w:rsidRPr="008905E6">
        <w:rPr>
          <w:rFonts w:cs="Arial"/>
        </w:rPr>
        <w:t>Salary as a percent of budget for 2011 was 52.06% and is 53.68% for 2012.</w:t>
      </w:r>
    </w:p>
    <w:p w:rsidR="00B41F2E" w:rsidRPr="008905E6" w:rsidRDefault="00B41F2E" w:rsidP="008905E6">
      <w:pPr>
        <w:jc w:val="left"/>
        <w:rPr>
          <w:rFonts w:cs="Arial"/>
        </w:rPr>
      </w:pPr>
    </w:p>
    <w:p w:rsidR="00B41F2E" w:rsidRPr="008905E6" w:rsidRDefault="00B41F2E" w:rsidP="00EA019E">
      <w:pPr>
        <w:numPr>
          <w:ilvl w:val="0"/>
          <w:numId w:val="4"/>
        </w:numPr>
        <w:jc w:val="left"/>
        <w:rPr>
          <w:rFonts w:cs="Arial"/>
        </w:rPr>
      </w:pPr>
      <w:r w:rsidRPr="008905E6">
        <w:rPr>
          <w:rFonts w:cs="Arial"/>
        </w:rPr>
        <w:t xml:space="preserve">Estimated balance in the reserve account EOM June is $370,474.  This is 49% of budget. </w:t>
      </w:r>
    </w:p>
    <w:p w:rsidR="00B41F2E" w:rsidRPr="008905E6" w:rsidRDefault="00B41F2E" w:rsidP="008905E6">
      <w:pPr>
        <w:jc w:val="left"/>
        <w:rPr>
          <w:rFonts w:cs="Arial"/>
        </w:rPr>
      </w:pPr>
    </w:p>
    <w:p w:rsidR="00B41F2E" w:rsidRPr="008905E6" w:rsidRDefault="00B41F2E" w:rsidP="008905E6">
      <w:pPr>
        <w:ind w:left="360"/>
        <w:jc w:val="left"/>
        <w:rPr>
          <w:rFonts w:cs="Arial"/>
        </w:rPr>
      </w:pPr>
      <w:r w:rsidRPr="008905E6">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8905E6" w:rsidTr="008C0CE2">
        <w:tc>
          <w:tcPr>
            <w:tcW w:w="4233" w:type="dxa"/>
          </w:tcPr>
          <w:p w:rsidR="00B41F2E" w:rsidRPr="008905E6" w:rsidRDefault="00B41F2E" w:rsidP="008905E6">
            <w:pPr>
              <w:jc w:val="left"/>
              <w:rPr>
                <w:rFonts w:cs="Arial"/>
              </w:rPr>
            </w:pPr>
          </w:p>
        </w:tc>
        <w:tc>
          <w:tcPr>
            <w:tcW w:w="1394" w:type="dxa"/>
          </w:tcPr>
          <w:p w:rsidR="00B41F2E" w:rsidRPr="008905E6" w:rsidRDefault="00B41F2E" w:rsidP="008905E6">
            <w:pPr>
              <w:pStyle w:val="Heading9"/>
              <w:rPr>
                <w:rFonts w:ascii="Arial" w:hAnsi="Arial" w:cs="Arial"/>
              </w:rPr>
            </w:pPr>
            <w:r w:rsidRPr="008905E6">
              <w:rPr>
                <w:rFonts w:ascii="Arial" w:hAnsi="Arial" w:cs="Arial"/>
              </w:rPr>
              <w:t>June</w:t>
            </w:r>
          </w:p>
        </w:tc>
      </w:tr>
      <w:tr w:rsidR="00B41F2E" w:rsidRPr="008905E6" w:rsidTr="008C0CE2">
        <w:tc>
          <w:tcPr>
            <w:tcW w:w="4233" w:type="dxa"/>
          </w:tcPr>
          <w:p w:rsidR="00B41F2E" w:rsidRPr="008905E6" w:rsidRDefault="00B41F2E" w:rsidP="008905E6">
            <w:pPr>
              <w:jc w:val="left"/>
              <w:rPr>
                <w:rFonts w:cs="Arial"/>
              </w:rPr>
            </w:pPr>
            <w:r w:rsidRPr="008905E6">
              <w:rPr>
                <w:rFonts w:cs="Arial"/>
              </w:rPr>
              <w:t>General Operating Account</w:t>
            </w:r>
          </w:p>
        </w:tc>
        <w:tc>
          <w:tcPr>
            <w:tcW w:w="1394" w:type="dxa"/>
          </w:tcPr>
          <w:p w:rsidR="00B41F2E" w:rsidRPr="008905E6" w:rsidRDefault="00B41F2E" w:rsidP="008905E6">
            <w:pPr>
              <w:tabs>
                <w:tab w:val="decimal" w:pos="7920"/>
                <w:tab w:val="left" w:pos="8010"/>
              </w:tabs>
              <w:jc w:val="right"/>
              <w:rPr>
                <w:rFonts w:cs="Arial"/>
              </w:rPr>
            </w:pPr>
            <w:r w:rsidRPr="008905E6">
              <w:rPr>
                <w:rFonts w:cs="Arial"/>
              </w:rPr>
              <w:t>$185,743</w:t>
            </w:r>
          </w:p>
        </w:tc>
      </w:tr>
      <w:tr w:rsidR="00B41F2E" w:rsidRPr="008905E6" w:rsidTr="008C0CE2">
        <w:tc>
          <w:tcPr>
            <w:tcW w:w="4233" w:type="dxa"/>
          </w:tcPr>
          <w:p w:rsidR="00B41F2E" w:rsidRPr="008905E6" w:rsidRDefault="00B41F2E" w:rsidP="008905E6">
            <w:pPr>
              <w:jc w:val="left"/>
              <w:rPr>
                <w:rFonts w:cs="Arial"/>
              </w:rPr>
            </w:pPr>
            <w:r w:rsidRPr="008905E6">
              <w:rPr>
                <w:rFonts w:cs="Arial"/>
              </w:rPr>
              <w:t>Payroll Account</w:t>
            </w:r>
          </w:p>
        </w:tc>
        <w:tc>
          <w:tcPr>
            <w:tcW w:w="1394" w:type="dxa"/>
          </w:tcPr>
          <w:p w:rsidR="00B41F2E" w:rsidRPr="008905E6" w:rsidRDefault="00B41F2E" w:rsidP="008905E6">
            <w:pPr>
              <w:tabs>
                <w:tab w:val="decimal" w:pos="7920"/>
                <w:tab w:val="left" w:pos="8010"/>
              </w:tabs>
              <w:jc w:val="right"/>
              <w:rPr>
                <w:rFonts w:cs="Arial"/>
              </w:rPr>
            </w:pPr>
            <w:r w:rsidRPr="008905E6">
              <w:rPr>
                <w:rFonts w:cs="Arial"/>
              </w:rPr>
              <w:t>20,278</w:t>
            </w:r>
          </w:p>
        </w:tc>
      </w:tr>
      <w:tr w:rsidR="00B41F2E" w:rsidRPr="008905E6" w:rsidTr="008C0CE2">
        <w:tc>
          <w:tcPr>
            <w:tcW w:w="4233" w:type="dxa"/>
          </w:tcPr>
          <w:p w:rsidR="00B41F2E" w:rsidRPr="008905E6" w:rsidRDefault="00B41F2E" w:rsidP="008905E6">
            <w:pPr>
              <w:jc w:val="left"/>
              <w:rPr>
                <w:rFonts w:cs="Arial"/>
              </w:rPr>
            </w:pPr>
            <w:r w:rsidRPr="008905E6">
              <w:rPr>
                <w:rFonts w:cs="Arial"/>
              </w:rPr>
              <w:t>CD’s</w:t>
            </w:r>
          </w:p>
        </w:tc>
        <w:tc>
          <w:tcPr>
            <w:tcW w:w="1394" w:type="dxa"/>
          </w:tcPr>
          <w:p w:rsidR="00B41F2E" w:rsidRPr="008905E6" w:rsidRDefault="00B41F2E" w:rsidP="008905E6">
            <w:pPr>
              <w:jc w:val="right"/>
              <w:rPr>
                <w:rFonts w:cs="Arial"/>
              </w:rPr>
            </w:pPr>
            <w:r w:rsidRPr="008905E6">
              <w:rPr>
                <w:rFonts w:cs="Arial"/>
              </w:rPr>
              <w:t>560,422</w:t>
            </w:r>
          </w:p>
        </w:tc>
      </w:tr>
      <w:tr w:rsidR="00B41F2E" w:rsidRPr="008905E6" w:rsidTr="008C0CE2">
        <w:tc>
          <w:tcPr>
            <w:tcW w:w="4233" w:type="dxa"/>
          </w:tcPr>
          <w:p w:rsidR="00B41F2E" w:rsidRPr="008905E6" w:rsidRDefault="00B41F2E" w:rsidP="008905E6">
            <w:pPr>
              <w:jc w:val="left"/>
              <w:rPr>
                <w:rFonts w:cs="Arial"/>
              </w:rPr>
            </w:pPr>
            <w:r w:rsidRPr="008905E6">
              <w:rPr>
                <w:rFonts w:cs="Arial"/>
              </w:rPr>
              <w:t>Est. Future Income from County &amp; Misc. Payments to budget</w:t>
            </w:r>
          </w:p>
        </w:tc>
        <w:tc>
          <w:tcPr>
            <w:tcW w:w="1394" w:type="dxa"/>
          </w:tcPr>
          <w:p w:rsidR="00B41F2E" w:rsidRPr="008905E6" w:rsidRDefault="00B41F2E" w:rsidP="008905E6">
            <w:pPr>
              <w:jc w:val="right"/>
              <w:rPr>
                <w:rFonts w:cs="Arial"/>
              </w:rPr>
            </w:pPr>
            <w:r w:rsidRPr="008905E6">
              <w:rPr>
                <w:rFonts w:cs="Arial"/>
              </w:rPr>
              <w:t>4,479</w:t>
            </w:r>
          </w:p>
        </w:tc>
      </w:tr>
      <w:tr w:rsidR="00B41F2E" w:rsidRPr="008905E6" w:rsidTr="008C0CE2">
        <w:tc>
          <w:tcPr>
            <w:tcW w:w="4233" w:type="dxa"/>
          </w:tcPr>
          <w:p w:rsidR="00B41F2E" w:rsidRPr="008905E6" w:rsidRDefault="00B41F2E" w:rsidP="008905E6">
            <w:pPr>
              <w:jc w:val="left"/>
              <w:rPr>
                <w:rFonts w:cs="Arial"/>
              </w:rPr>
            </w:pPr>
            <w:r w:rsidRPr="008905E6">
              <w:rPr>
                <w:rFonts w:cs="Arial"/>
              </w:rPr>
              <w:t>Budget Expenses for balance of year</w:t>
            </w:r>
          </w:p>
          <w:p w:rsidR="00B41F2E" w:rsidRPr="008905E6" w:rsidRDefault="00B41F2E" w:rsidP="008905E6">
            <w:pPr>
              <w:jc w:val="left"/>
              <w:rPr>
                <w:rFonts w:cs="Arial"/>
              </w:rPr>
            </w:pPr>
            <w:r w:rsidRPr="008905E6">
              <w:rPr>
                <w:rFonts w:cs="Arial"/>
              </w:rPr>
              <w:t xml:space="preserve"> (-)</w:t>
            </w:r>
          </w:p>
        </w:tc>
        <w:tc>
          <w:tcPr>
            <w:tcW w:w="1394" w:type="dxa"/>
          </w:tcPr>
          <w:p w:rsidR="00B41F2E" w:rsidRPr="008905E6" w:rsidRDefault="00B41F2E" w:rsidP="008905E6">
            <w:pPr>
              <w:jc w:val="right"/>
              <w:rPr>
                <w:rFonts w:cs="Arial"/>
              </w:rPr>
            </w:pPr>
            <w:r w:rsidRPr="008905E6">
              <w:rPr>
                <w:rFonts w:cs="Arial"/>
              </w:rPr>
              <w:t>-380,804</w:t>
            </w:r>
          </w:p>
          <w:p w:rsidR="00B41F2E" w:rsidRPr="008905E6" w:rsidRDefault="00B41F2E" w:rsidP="008905E6">
            <w:pPr>
              <w:jc w:val="right"/>
              <w:rPr>
                <w:rFonts w:cs="Arial"/>
              </w:rPr>
            </w:pPr>
          </w:p>
        </w:tc>
      </w:tr>
      <w:tr w:rsidR="00B41F2E" w:rsidRPr="008905E6" w:rsidTr="008C0CE2">
        <w:tc>
          <w:tcPr>
            <w:tcW w:w="4233" w:type="dxa"/>
          </w:tcPr>
          <w:p w:rsidR="00B41F2E" w:rsidRPr="008905E6" w:rsidRDefault="00B41F2E" w:rsidP="008905E6">
            <w:pPr>
              <w:jc w:val="left"/>
              <w:rPr>
                <w:rFonts w:cs="Arial"/>
              </w:rPr>
            </w:pPr>
            <w:r w:rsidRPr="008905E6">
              <w:rPr>
                <w:rFonts w:cs="Arial"/>
              </w:rPr>
              <w:t>June YTD Over Budget (+) Over Budget (-) Budget money still available</w:t>
            </w:r>
          </w:p>
        </w:tc>
        <w:tc>
          <w:tcPr>
            <w:tcW w:w="1394" w:type="dxa"/>
          </w:tcPr>
          <w:p w:rsidR="00B41F2E" w:rsidRPr="008905E6" w:rsidRDefault="00B41F2E" w:rsidP="008905E6">
            <w:pPr>
              <w:jc w:val="right"/>
              <w:rPr>
                <w:rFonts w:cs="Arial"/>
              </w:rPr>
            </w:pPr>
            <w:r w:rsidRPr="008905E6">
              <w:rPr>
                <w:rFonts w:cs="Arial"/>
              </w:rPr>
              <w:t>-19,644</w:t>
            </w:r>
          </w:p>
          <w:p w:rsidR="00B41F2E" w:rsidRPr="008905E6" w:rsidRDefault="00B41F2E" w:rsidP="008905E6">
            <w:pPr>
              <w:jc w:val="right"/>
              <w:rPr>
                <w:rFonts w:cs="Arial"/>
              </w:rPr>
            </w:pPr>
          </w:p>
        </w:tc>
      </w:tr>
      <w:tr w:rsidR="00B41F2E" w:rsidRPr="008905E6" w:rsidTr="008C0CE2">
        <w:tc>
          <w:tcPr>
            <w:tcW w:w="4233" w:type="dxa"/>
          </w:tcPr>
          <w:p w:rsidR="00B41F2E" w:rsidRPr="008905E6" w:rsidRDefault="00B41F2E" w:rsidP="008905E6">
            <w:pPr>
              <w:jc w:val="left"/>
              <w:rPr>
                <w:rFonts w:cs="Arial"/>
              </w:rPr>
            </w:pPr>
            <w:r w:rsidRPr="008905E6">
              <w:rPr>
                <w:rFonts w:cs="Arial"/>
              </w:rPr>
              <w:t>Total Reserves</w:t>
            </w:r>
          </w:p>
        </w:tc>
        <w:tc>
          <w:tcPr>
            <w:tcW w:w="1394" w:type="dxa"/>
          </w:tcPr>
          <w:p w:rsidR="00B41F2E" w:rsidRPr="008905E6" w:rsidRDefault="00B41F2E" w:rsidP="008905E6">
            <w:pPr>
              <w:jc w:val="right"/>
              <w:rPr>
                <w:rFonts w:cs="Arial"/>
              </w:rPr>
            </w:pPr>
            <w:r w:rsidRPr="008905E6">
              <w:rPr>
                <w:rFonts w:cs="Arial"/>
              </w:rPr>
              <w:t>$370,474</w:t>
            </w:r>
          </w:p>
        </w:tc>
      </w:tr>
      <w:tr w:rsidR="00B41F2E" w:rsidRPr="008905E6" w:rsidTr="008C0CE2">
        <w:tc>
          <w:tcPr>
            <w:tcW w:w="4233" w:type="dxa"/>
          </w:tcPr>
          <w:p w:rsidR="00B41F2E" w:rsidRPr="008905E6" w:rsidRDefault="00B41F2E" w:rsidP="008905E6">
            <w:pPr>
              <w:jc w:val="left"/>
              <w:rPr>
                <w:rFonts w:cs="Arial"/>
              </w:rPr>
            </w:pPr>
            <w:r w:rsidRPr="008905E6">
              <w:rPr>
                <w:rFonts w:cs="Arial"/>
              </w:rPr>
              <w:t>Total Reserves EOY 2011</w:t>
            </w:r>
          </w:p>
        </w:tc>
        <w:tc>
          <w:tcPr>
            <w:tcW w:w="1394" w:type="dxa"/>
          </w:tcPr>
          <w:p w:rsidR="00B41F2E" w:rsidRPr="008905E6" w:rsidRDefault="00B41F2E" w:rsidP="008905E6">
            <w:pPr>
              <w:jc w:val="right"/>
              <w:rPr>
                <w:rFonts w:cs="Arial"/>
              </w:rPr>
            </w:pPr>
            <w:r w:rsidRPr="008905E6">
              <w:rPr>
                <w:rFonts w:cs="Arial"/>
              </w:rPr>
              <w:t>377,909</w:t>
            </w:r>
          </w:p>
        </w:tc>
      </w:tr>
    </w:tbl>
    <w:p w:rsidR="00B41F2E" w:rsidRPr="008905E6" w:rsidRDefault="00B41F2E" w:rsidP="008905E6">
      <w:pPr>
        <w:ind w:left="360"/>
        <w:jc w:val="left"/>
        <w:rPr>
          <w:rFonts w:cs="Arial"/>
        </w:rPr>
      </w:pPr>
    </w:p>
    <w:p w:rsidR="00B41F2E" w:rsidRPr="008905E6" w:rsidRDefault="00B41F2E" w:rsidP="00EA019E">
      <w:pPr>
        <w:numPr>
          <w:ilvl w:val="0"/>
          <w:numId w:val="4"/>
        </w:numPr>
        <w:jc w:val="left"/>
        <w:rPr>
          <w:rFonts w:cs="Arial"/>
        </w:rPr>
      </w:pPr>
      <w:r w:rsidRPr="008905E6">
        <w:rPr>
          <w:rFonts w:cs="Arial"/>
        </w:rPr>
        <w:t>Concerns/Comments:</w:t>
      </w:r>
    </w:p>
    <w:p w:rsidR="00B41F2E" w:rsidRPr="008905E6" w:rsidRDefault="00B41F2E" w:rsidP="008905E6">
      <w:pPr>
        <w:ind w:left="360"/>
        <w:jc w:val="left"/>
        <w:rPr>
          <w:rFonts w:cs="Arial"/>
        </w:rPr>
      </w:pPr>
    </w:p>
    <w:p w:rsidR="00B41F2E" w:rsidRPr="008905E6" w:rsidRDefault="00B41F2E" w:rsidP="00EA019E">
      <w:pPr>
        <w:numPr>
          <w:ilvl w:val="1"/>
          <w:numId w:val="4"/>
        </w:numPr>
        <w:jc w:val="left"/>
        <w:rPr>
          <w:rFonts w:cs="Arial"/>
          <w:b/>
          <w:bCs/>
        </w:rPr>
      </w:pPr>
      <w:r w:rsidRPr="008905E6">
        <w:rPr>
          <w:rFonts w:cs="Arial"/>
        </w:rPr>
        <w:t xml:space="preserve">Since we have very little control over the amount of our income we receive </w:t>
      </w:r>
      <w:r w:rsidRPr="008905E6">
        <w:rPr>
          <w:rFonts w:cs="Arial"/>
          <w:b/>
          <w:bCs/>
        </w:rPr>
        <w:t>we need to be ever diligent on our total spending of which we have 100% control</w:t>
      </w:r>
      <w:r w:rsidRPr="008905E6">
        <w:rPr>
          <w:rFonts w:cs="Arial"/>
        </w:rPr>
        <w:t xml:space="preserve">.  Cost controls in June were back on target.  </w:t>
      </w:r>
      <w:r w:rsidRPr="008905E6">
        <w:rPr>
          <w:rFonts w:cs="Arial"/>
          <w:b/>
          <w:bCs/>
        </w:rPr>
        <w:t>Good job Ron and the team!</w:t>
      </w:r>
    </w:p>
    <w:p w:rsidR="00B41F2E" w:rsidRPr="008905E6" w:rsidRDefault="00B41F2E" w:rsidP="008905E6">
      <w:pPr>
        <w:ind w:left="1080"/>
        <w:jc w:val="left"/>
        <w:rPr>
          <w:rFonts w:cs="Arial"/>
          <w:b/>
          <w:bCs/>
        </w:rPr>
      </w:pPr>
    </w:p>
    <w:p w:rsidR="00B41F2E" w:rsidRPr="008905E6" w:rsidRDefault="00B41F2E" w:rsidP="00EA019E">
      <w:pPr>
        <w:numPr>
          <w:ilvl w:val="1"/>
          <w:numId w:val="4"/>
        </w:numPr>
        <w:jc w:val="left"/>
        <w:rPr>
          <w:rFonts w:cs="Arial"/>
        </w:rPr>
      </w:pPr>
      <w:r w:rsidRPr="008905E6">
        <w:rPr>
          <w:rFonts w:cs="Arial"/>
        </w:rPr>
        <w:t>We must continue our strong cost control measures since 2013 is the year of a re-assessment and the county assessed values very will June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July 12,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Rudy Jovanovic and seconded by Director Larry Zuhone, the Resolution was adopted and approved.  Roll call vote was as follows:</w:t>
      </w:r>
    </w:p>
    <w:p w:rsidR="00B41F2E" w:rsidRDefault="00B41F2E" w:rsidP="00547FF4">
      <w:pPr>
        <w:jc w:val="left"/>
        <w:rPr>
          <w:b/>
          <w:u w:val="single"/>
        </w:rPr>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Default="00B41F2E" w:rsidP="00547FF4">
      <w:pPr>
        <w:jc w:val="left"/>
      </w:pPr>
      <w:r>
        <w:t>Mike Schriener – aye</w:t>
      </w:r>
    </w:p>
    <w:p w:rsidR="00B41F2E" w:rsidRPr="00A607D9" w:rsidRDefault="00B41F2E" w:rsidP="00547FF4">
      <w:pPr>
        <w:jc w:val="left"/>
      </w:pPr>
    </w:p>
    <w:p w:rsidR="00B41F2E" w:rsidRDefault="00B41F2E" w:rsidP="00547FF4">
      <w:pPr>
        <w:jc w:val="left"/>
        <w:rPr>
          <w:b/>
          <w:u w:val="single"/>
        </w:rPr>
      </w:pP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 xml:space="preserve">Assistant Chief Todd VanZuyen brought up ING. </w:t>
      </w:r>
    </w:p>
    <w:p w:rsidR="00B41F2E" w:rsidRDefault="00B41F2E" w:rsidP="00EA019E">
      <w:pPr>
        <w:numPr>
          <w:ilvl w:val="0"/>
          <w:numId w:val="6"/>
        </w:numPr>
        <w:jc w:val="left"/>
      </w:pPr>
      <w:r>
        <w:t xml:space="preserve">Call to bring out a new representative </w:t>
      </w: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607D9">
      <w:pPr>
        <w:jc w:val="left"/>
        <w:rPr>
          <w:b/>
          <w:u w:val="single"/>
        </w:rPr>
      </w:pPr>
      <w:r>
        <w:rPr>
          <w:b/>
          <w:u w:val="single"/>
        </w:rPr>
        <w:lastRenderedPageBreak/>
        <w:t>2009 Codes</w:t>
      </w:r>
    </w:p>
    <w:p w:rsidR="00B41F2E" w:rsidRDefault="00B41F2E" w:rsidP="00EA019E">
      <w:pPr>
        <w:pStyle w:val="ListParagraph"/>
        <w:numPr>
          <w:ilvl w:val="0"/>
          <w:numId w:val="13"/>
        </w:numPr>
        <w:jc w:val="left"/>
      </w:pPr>
      <w:r>
        <w:t>Frank is rewriting due to residential inspections not being performed anymore</w:t>
      </w:r>
    </w:p>
    <w:p w:rsidR="00B41F2E" w:rsidRDefault="00B41F2E" w:rsidP="00EA019E">
      <w:pPr>
        <w:pStyle w:val="ListParagraph"/>
        <w:numPr>
          <w:ilvl w:val="0"/>
          <w:numId w:val="13"/>
        </w:numPr>
        <w:jc w:val="left"/>
      </w:pPr>
      <w:r>
        <w:t>Possible approval new Board Meeting</w:t>
      </w:r>
    </w:p>
    <w:p w:rsidR="00B41F2E" w:rsidRDefault="00B41F2E" w:rsidP="00547FF4">
      <w:pPr>
        <w:jc w:val="left"/>
      </w:pPr>
    </w:p>
    <w:p w:rsidR="00B41F2E" w:rsidRDefault="00B41F2E" w:rsidP="0077278B">
      <w:pPr>
        <w:jc w:val="left"/>
        <w:rPr>
          <w:b/>
          <w:u w:val="single"/>
        </w:rPr>
      </w:pPr>
      <w:r>
        <w:rPr>
          <w:b/>
          <w:u w:val="single"/>
        </w:rPr>
        <w:t>Update on Refinancing 9714 – Opening Bids</w:t>
      </w:r>
    </w:p>
    <w:p w:rsidR="00B41F2E" w:rsidRDefault="00B41F2E" w:rsidP="0077278B">
      <w:pPr>
        <w:jc w:val="left"/>
      </w:pPr>
      <w:r>
        <w:t>Republic First National – 6 years @ 3.33%</w:t>
      </w:r>
    </w:p>
    <w:p w:rsidR="00B41F2E" w:rsidRDefault="00B41F2E" w:rsidP="0077278B">
      <w:pPr>
        <w:jc w:val="left"/>
      </w:pPr>
      <w:r>
        <w:t>First Government Lease Co. – 7 years @ 5 ¼%</w:t>
      </w:r>
    </w:p>
    <w:p w:rsidR="00B41F2E" w:rsidRDefault="00B41F2E" w:rsidP="0077278B">
      <w:pPr>
        <w:jc w:val="left"/>
      </w:pPr>
      <w:r>
        <w:t>First State Community Bank – 7 years @ 3.05% (transfer general operating account) or 7 years 3.35%</w:t>
      </w:r>
    </w:p>
    <w:p w:rsidR="00B41F2E" w:rsidRDefault="00B41F2E" w:rsidP="0077278B">
      <w:pPr>
        <w:jc w:val="left"/>
      </w:pPr>
      <w:r>
        <w:t>Farmers and Merchants Bank – 6 years @ 4.00%</w:t>
      </w:r>
    </w:p>
    <w:p w:rsidR="00B41F2E" w:rsidRDefault="00B41F2E" w:rsidP="0077278B">
      <w:pPr>
        <w:jc w:val="left"/>
      </w:pPr>
    </w:p>
    <w:p w:rsidR="00B41F2E" w:rsidRDefault="00B41F2E" w:rsidP="0077278B">
      <w:pPr>
        <w:jc w:val="left"/>
      </w:pPr>
      <w:r>
        <w:t>A motion was made by Director Rudy Jovanovic to hold a Special Meeting on July 17, 2012 at 1600 to approve the bids for 9714. This motion was seconded by Director Mike Schriener. Roll call was as follows:</w:t>
      </w:r>
    </w:p>
    <w:p w:rsidR="00B41F2E" w:rsidRDefault="00B41F2E" w:rsidP="0077278B">
      <w:pPr>
        <w:jc w:val="left"/>
      </w:pPr>
    </w:p>
    <w:p w:rsidR="00B41F2E" w:rsidRDefault="00B41F2E" w:rsidP="0077278B">
      <w:pPr>
        <w:jc w:val="left"/>
      </w:pPr>
      <w:r>
        <w:t>Rudy Jovanovic –aye</w:t>
      </w:r>
    </w:p>
    <w:p w:rsidR="00B41F2E" w:rsidRDefault="00B41F2E" w:rsidP="0077278B">
      <w:pPr>
        <w:jc w:val="left"/>
      </w:pPr>
      <w:r>
        <w:t>Larry Zuhone – aye</w:t>
      </w:r>
    </w:p>
    <w:p w:rsidR="00B41F2E" w:rsidRDefault="00B41F2E" w:rsidP="0077278B">
      <w:pPr>
        <w:jc w:val="left"/>
      </w:pPr>
      <w:r>
        <w:t>Keith Thompson – aye</w:t>
      </w:r>
    </w:p>
    <w:p w:rsidR="00B41F2E" w:rsidRDefault="00B41F2E" w:rsidP="0077278B">
      <w:pPr>
        <w:jc w:val="left"/>
      </w:pPr>
      <w:r>
        <w:t>Dan West – aye</w:t>
      </w:r>
    </w:p>
    <w:p w:rsidR="00B41F2E" w:rsidRDefault="00B41F2E" w:rsidP="0077278B">
      <w:pPr>
        <w:jc w:val="left"/>
      </w:pPr>
      <w:r>
        <w:t>Mike Schriener – aye</w:t>
      </w:r>
    </w:p>
    <w:p w:rsidR="00B41F2E" w:rsidRDefault="00B41F2E" w:rsidP="0077278B">
      <w:pPr>
        <w:jc w:val="left"/>
      </w:pPr>
    </w:p>
    <w:p w:rsidR="00B41F2E" w:rsidRDefault="00B41F2E" w:rsidP="0077278B">
      <w:pPr>
        <w:jc w:val="left"/>
        <w:rPr>
          <w:b/>
          <w:u w:val="single"/>
        </w:rPr>
      </w:pPr>
      <w:r>
        <w:rPr>
          <w:b/>
          <w:u w:val="single"/>
        </w:rPr>
        <w:t>Board Goal</w:t>
      </w:r>
    </w:p>
    <w:p w:rsidR="00B41F2E" w:rsidRDefault="00B41F2E" w:rsidP="00EA019E">
      <w:pPr>
        <w:pStyle w:val="ListParagraph"/>
        <w:numPr>
          <w:ilvl w:val="0"/>
          <w:numId w:val="21"/>
        </w:numPr>
        <w:jc w:val="left"/>
      </w:pPr>
      <w:r>
        <w:t>Discussion&amp; No Action Taken</w:t>
      </w:r>
    </w:p>
    <w:p w:rsidR="00B41F2E" w:rsidRDefault="00B41F2E" w:rsidP="00EA019E">
      <w:pPr>
        <w:pStyle w:val="ListParagraph"/>
        <w:numPr>
          <w:ilvl w:val="0"/>
          <w:numId w:val="21"/>
        </w:numPr>
        <w:jc w:val="left"/>
      </w:pPr>
      <w:r>
        <w:t>Call to get meeting dates of local meetings discussed as part of the goals for the board</w:t>
      </w:r>
    </w:p>
    <w:p w:rsidR="00B41F2E" w:rsidRDefault="00B41F2E" w:rsidP="00547FF4">
      <w:pPr>
        <w:jc w:val="left"/>
      </w:pPr>
    </w:p>
    <w:p w:rsidR="00B41F2E" w:rsidRDefault="00B41F2E" w:rsidP="00547FF4">
      <w:pPr>
        <w:jc w:val="center"/>
        <w:rPr>
          <w:b/>
          <w:u w:val="single"/>
        </w:rPr>
      </w:pPr>
      <w:r>
        <w:rPr>
          <w:b/>
          <w:u w:val="single"/>
        </w:rPr>
        <w:t>New Business</w:t>
      </w:r>
    </w:p>
    <w:p w:rsidR="00B41F2E" w:rsidRDefault="00B41F2E" w:rsidP="00547FF4">
      <w:pPr>
        <w:jc w:val="center"/>
        <w:rPr>
          <w:b/>
          <w:u w:val="single"/>
        </w:rPr>
      </w:pPr>
    </w:p>
    <w:p w:rsidR="00B41F2E" w:rsidRDefault="00B41F2E" w:rsidP="00547FF4">
      <w:pPr>
        <w:jc w:val="left"/>
        <w:rPr>
          <w:b/>
          <w:u w:val="single"/>
        </w:rPr>
      </w:pPr>
      <w:r>
        <w:rPr>
          <w:b/>
          <w:u w:val="single"/>
        </w:rPr>
        <w:t>Change By-Law Review Date</w:t>
      </w:r>
    </w:p>
    <w:p w:rsidR="00B41F2E" w:rsidRDefault="00B41F2E" w:rsidP="00EA019E">
      <w:pPr>
        <w:pStyle w:val="ListParagraph"/>
        <w:numPr>
          <w:ilvl w:val="0"/>
          <w:numId w:val="17"/>
        </w:numPr>
        <w:jc w:val="left"/>
      </w:pPr>
      <w:r>
        <w:t>Discuss at August Board Meeting</w:t>
      </w:r>
    </w:p>
    <w:p w:rsidR="00B41F2E" w:rsidRDefault="00B41F2E" w:rsidP="00EA019E">
      <w:pPr>
        <w:pStyle w:val="ListParagraph"/>
        <w:numPr>
          <w:ilvl w:val="0"/>
          <w:numId w:val="17"/>
        </w:numPr>
        <w:jc w:val="left"/>
      </w:pPr>
      <w:r>
        <w:t>Send By-Laws to Frank for review</w:t>
      </w:r>
    </w:p>
    <w:p w:rsidR="00B41F2E" w:rsidRPr="00C632E9" w:rsidRDefault="00B41F2E" w:rsidP="00C632E9">
      <w:pPr>
        <w:jc w:val="left"/>
        <w:rPr>
          <w:b/>
          <w:u w:val="single"/>
        </w:rPr>
      </w:pPr>
    </w:p>
    <w:p w:rsidR="00B41F2E" w:rsidRDefault="00B41F2E" w:rsidP="009618E3">
      <w:pPr>
        <w:jc w:val="left"/>
        <w:rPr>
          <w:b/>
          <w:u w:val="single"/>
        </w:rPr>
      </w:pPr>
      <w:r>
        <w:rPr>
          <w:b/>
          <w:u w:val="single"/>
        </w:rPr>
        <w:t>Performance Evaluations</w:t>
      </w:r>
    </w:p>
    <w:p w:rsidR="00B41F2E" w:rsidRDefault="00B41F2E" w:rsidP="00EA019E">
      <w:pPr>
        <w:numPr>
          <w:ilvl w:val="0"/>
          <w:numId w:val="10"/>
        </w:numPr>
        <w:jc w:val="left"/>
      </w:pPr>
      <w:r>
        <w:t>Company Generated</w:t>
      </w:r>
    </w:p>
    <w:p w:rsidR="00B41F2E" w:rsidRDefault="00B41F2E" w:rsidP="00EA019E">
      <w:pPr>
        <w:numPr>
          <w:ilvl w:val="0"/>
          <w:numId w:val="10"/>
        </w:numPr>
        <w:jc w:val="left"/>
      </w:pPr>
      <w:r>
        <w:t>Presentation August Workshop (August 7, 2012)</w:t>
      </w:r>
    </w:p>
    <w:p w:rsidR="00B41F2E" w:rsidRDefault="00B41F2E" w:rsidP="00547FF4">
      <w:pPr>
        <w:jc w:val="left"/>
      </w:pPr>
      <w:r>
        <w:t xml:space="preserve"> </w:t>
      </w:r>
    </w:p>
    <w:p w:rsidR="00B41F2E" w:rsidRDefault="00B41F2E" w:rsidP="00547FF4">
      <w:pPr>
        <w:jc w:val="left"/>
        <w:rPr>
          <w:b/>
          <w:u w:val="single"/>
        </w:rPr>
      </w:pPr>
      <w:r>
        <w:rPr>
          <w:b/>
          <w:u w:val="single"/>
        </w:rPr>
        <w:t>Public Hearing – City of Wright City</w:t>
      </w:r>
    </w:p>
    <w:p w:rsidR="00B41F2E" w:rsidRDefault="00B41F2E" w:rsidP="00EA019E">
      <w:pPr>
        <w:pStyle w:val="ListParagraph"/>
        <w:numPr>
          <w:ilvl w:val="0"/>
          <w:numId w:val="21"/>
        </w:numPr>
        <w:jc w:val="left"/>
      </w:pPr>
      <w:r>
        <w:t>Discussion&amp; No Action Taken</w:t>
      </w:r>
    </w:p>
    <w:p w:rsidR="00B41F2E" w:rsidRDefault="00B41F2E" w:rsidP="00EA019E">
      <w:pPr>
        <w:pStyle w:val="ListParagraph"/>
        <w:numPr>
          <w:ilvl w:val="0"/>
          <w:numId w:val="21"/>
        </w:numPr>
        <w:jc w:val="left"/>
      </w:pPr>
      <w:r>
        <w:t>Property located near Bell Road property</w:t>
      </w:r>
    </w:p>
    <w:p w:rsidR="00B41F2E" w:rsidRDefault="00B41F2E" w:rsidP="0077278B">
      <w:pPr>
        <w:jc w:val="left"/>
      </w:pPr>
    </w:p>
    <w:p w:rsidR="00B41F2E" w:rsidRDefault="00B41F2E" w:rsidP="0077278B">
      <w:pPr>
        <w:jc w:val="left"/>
        <w:rPr>
          <w:b/>
          <w:u w:val="single"/>
        </w:rPr>
      </w:pPr>
      <w:r>
        <w:rPr>
          <w:b/>
          <w:u w:val="single"/>
        </w:rPr>
        <w:t>Retention Policy</w:t>
      </w:r>
    </w:p>
    <w:p w:rsidR="00B41F2E" w:rsidRDefault="00B41F2E" w:rsidP="00EA019E">
      <w:pPr>
        <w:pStyle w:val="ListParagraph"/>
        <w:numPr>
          <w:ilvl w:val="0"/>
          <w:numId w:val="22"/>
        </w:numPr>
        <w:jc w:val="left"/>
      </w:pPr>
      <w:r>
        <w:t>Board Review</w:t>
      </w:r>
    </w:p>
    <w:p w:rsidR="00B41F2E" w:rsidRDefault="00B41F2E" w:rsidP="00EA019E">
      <w:pPr>
        <w:pStyle w:val="ListParagraph"/>
        <w:numPr>
          <w:ilvl w:val="0"/>
          <w:numId w:val="22"/>
        </w:numPr>
        <w:jc w:val="left"/>
      </w:pPr>
      <w:r>
        <w:t>Keep doing more research</w:t>
      </w:r>
    </w:p>
    <w:p w:rsidR="00B41F2E" w:rsidRDefault="00B41F2E" w:rsidP="00292DFF">
      <w:pPr>
        <w:jc w:val="left"/>
      </w:pPr>
    </w:p>
    <w:p w:rsidR="00B41F2E" w:rsidRDefault="00B41F2E" w:rsidP="00292DFF">
      <w:pPr>
        <w:jc w:val="left"/>
        <w:rPr>
          <w:b/>
          <w:u w:val="single"/>
        </w:rPr>
      </w:pPr>
      <w:r>
        <w:rPr>
          <w:b/>
          <w:u w:val="single"/>
        </w:rPr>
        <w:t>Yearly Calendar</w:t>
      </w:r>
    </w:p>
    <w:p w:rsidR="00B41F2E" w:rsidRDefault="00B41F2E" w:rsidP="00EA019E">
      <w:pPr>
        <w:pStyle w:val="ListParagraph"/>
        <w:numPr>
          <w:ilvl w:val="0"/>
          <w:numId w:val="23"/>
        </w:numPr>
        <w:jc w:val="left"/>
      </w:pPr>
      <w:r>
        <w:t>Post Monthly meetings and send to Board</w:t>
      </w:r>
    </w:p>
    <w:p w:rsidR="00B41F2E" w:rsidRDefault="00B41F2E" w:rsidP="0055490B">
      <w:pPr>
        <w:jc w:val="left"/>
      </w:pPr>
    </w:p>
    <w:p w:rsidR="00B41F2E" w:rsidRDefault="00B41F2E" w:rsidP="0055490B">
      <w:pPr>
        <w:jc w:val="left"/>
        <w:rPr>
          <w:b/>
          <w:u w:val="single"/>
        </w:rPr>
      </w:pPr>
      <w:r>
        <w:rPr>
          <w:b/>
          <w:u w:val="single"/>
        </w:rPr>
        <w:t>Revised Policies</w:t>
      </w:r>
    </w:p>
    <w:p w:rsidR="00B41F2E" w:rsidRPr="0055490B" w:rsidRDefault="00B41F2E" w:rsidP="00EA019E">
      <w:pPr>
        <w:pStyle w:val="ListParagraph"/>
        <w:numPr>
          <w:ilvl w:val="0"/>
          <w:numId w:val="23"/>
        </w:numPr>
        <w:jc w:val="left"/>
      </w:pPr>
      <w:r>
        <w:t>Review for approval at August Board Meeting</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Default="00B41F2E" w:rsidP="00EA019E">
      <w:pPr>
        <w:numPr>
          <w:ilvl w:val="0"/>
          <w:numId w:val="10"/>
        </w:numPr>
        <w:jc w:val="left"/>
      </w:pPr>
      <w:r>
        <w:t>A/C Unit House Three</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081465" w:rsidRDefault="00B41F2E" w:rsidP="00EA019E">
      <w:pPr>
        <w:numPr>
          <w:ilvl w:val="0"/>
          <w:numId w:val="7"/>
        </w:numPr>
        <w:jc w:val="left"/>
        <w:rPr>
          <w:b/>
          <w:u w:val="single"/>
        </w:rPr>
      </w:pPr>
      <w:r>
        <w:t>No meeting / No Minutes</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1650 (4:50 p.m.)  Motion was made by Director Rudy Jovanovic and was seconded by Director Larry Zuhone.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aye</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8" name="Picture 8"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August 9,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9, 2012 at 1600 hours (4:00 pm).  At the above time and place there were the following present:</w:t>
      </w:r>
    </w:p>
    <w:p w:rsidR="00B41F2E" w:rsidRDefault="00B41F2E" w:rsidP="00547FF4">
      <w:pPr>
        <w:jc w:val="left"/>
      </w:pPr>
    </w:p>
    <w:p w:rsidR="00B41F2E" w:rsidRDefault="00B41F2E" w:rsidP="00547FF4">
      <w:pPr>
        <w:jc w:val="left"/>
      </w:pPr>
      <w:r>
        <w:t xml:space="preserve">Keith Thompson - Chairman &amp; Director </w:t>
      </w:r>
      <w:r>
        <w:tab/>
      </w:r>
      <w:r>
        <w:tab/>
        <w:t>Rudy Jovanovic – Secretary &amp; Director</w:t>
      </w:r>
      <w:r>
        <w:tab/>
      </w:r>
      <w:r>
        <w:tab/>
      </w:r>
    </w:p>
    <w:p w:rsidR="00B41F2E" w:rsidRDefault="00B41F2E" w:rsidP="00634511">
      <w:pPr>
        <w:jc w:val="left"/>
      </w:pPr>
      <w:r>
        <w:t>Larry Zuhone – Director</w:t>
      </w:r>
      <w:r>
        <w:tab/>
      </w:r>
      <w:r>
        <w:tab/>
      </w:r>
      <w:r>
        <w:tab/>
      </w:r>
      <w:r>
        <w:tab/>
        <w:t>Mike Schriener – Director</w:t>
      </w:r>
      <w:r>
        <w:tab/>
      </w:r>
      <w:r>
        <w:tab/>
      </w:r>
      <w:r>
        <w:tab/>
      </w:r>
      <w:r>
        <w:tab/>
      </w:r>
    </w:p>
    <w:p w:rsidR="00B41F2E" w:rsidRDefault="00B41F2E" w:rsidP="00547FF4">
      <w:pPr>
        <w:jc w:val="left"/>
      </w:pPr>
      <w:r>
        <w:t xml:space="preserve">Dan West – Treasurer &amp; Director </w:t>
      </w:r>
      <w:r>
        <w:tab/>
      </w:r>
      <w:r>
        <w:tab/>
      </w:r>
      <w:r>
        <w:tab/>
        <w:t>Fire Chief Ron MacKnight</w:t>
      </w:r>
    </w:p>
    <w:p w:rsidR="00B41F2E" w:rsidRDefault="00B41F2E" w:rsidP="00547FF4">
      <w:pPr>
        <w:jc w:val="left"/>
      </w:pPr>
      <w:r>
        <w:t>Assistant Chief Todd VanZuyen</w:t>
      </w:r>
      <w:r>
        <w:tab/>
      </w:r>
      <w:r>
        <w:tab/>
      </w:r>
      <w:r>
        <w:tab/>
        <w:t>Office Manager Melissa Sullivan</w:t>
      </w:r>
      <w:r>
        <w:tab/>
      </w:r>
      <w:r>
        <w:tab/>
      </w:r>
      <w:r>
        <w:tab/>
      </w:r>
    </w:p>
    <w:p w:rsidR="00B41F2E" w:rsidRDefault="00B41F2E" w:rsidP="00547FF4">
      <w:pPr>
        <w:jc w:val="left"/>
      </w:pPr>
      <w:r>
        <w:t>Captain Mike Holtmeier</w:t>
      </w:r>
      <w:r>
        <w:tab/>
      </w:r>
      <w:r>
        <w:tab/>
      </w:r>
      <w:r>
        <w:tab/>
      </w:r>
      <w:r>
        <w:tab/>
        <w:t>Captain John Lacaillade</w:t>
      </w:r>
    </w:p>
    <w:p w:rsidR="00B41F2E" w:rsidRDefault="00B41F2E" w:rsidP="00547FF4">
      <w:pPr>
        <w:jc w:val="left"/>
        <w:rPr>
          <w:b/>
          <w:u w:val="single"/>
        </w:rPr>
      </w:pPr>
    </w:p>
    <w:p w:rsidR="00B41F2E" w:rsidRDefault="00B41F2E" w:rsidP="00547FF4">
      <w:pPr>
        <w:jc w:val="left"/>
        <w:rPr>
          <w:b/>
          <w:u w:val="single"/>
        </w:rPr>
      </w:pPr>
      <w:r>
        <w:rPr>
          <w:b/>
          <w:u w:val="single"/>
        </w:rPr>
        <w:t>Call to Order</w:t>
      </w:r>
    </w:p>
    <w:p w:rsidR="00B41F2E" w:rsidRDefault="00B41F2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August 9, 2012 Agenda</w:t>
      </w:r>
    </w:p>
    <w:p w:rsidR="00B41F2E" w:rsidRDefault="00B41F2E" w:rsidP="00547FF4">
      <w:pPr>
        <w:jc w:val="left"/>
      </w:pPr>
      <w:r>
        <w:t>Chairman Keith Thompson asked for any amendments to the Tentative Agenda for August 9, 2012.</w:t>
      </w:r>
    </w:p>
    <w:p w:rsidR="00B41F2E" w:rsidRDefault="00B41F2E" w:rsidP="00634511">
      <w:pPr>
        <w:jc w:val="left"/>
      </w:pPr>
      <w:r>
        <w:t xml:space="preserve"> </w:t>
      </w:r>
    </w:p>
    <w:p w:rsidR="00B41F2E" w:rsidRDefault="00B41F2E" w:rsidP="00547FF4">
      <w:pPr>
        <w:jc w:val="left"/>
      </w:pPr>
      <w:r>
        <w:t>Director Rudy Jovanovic made a motion to approve the agenda. This motion was seconded by Director Larry Zuhone. The Amended Agenda for August 9,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Pr="008905E6" w:rsidRDefault="00B41F2E" w:rsidP="00547FF4">
      <w:pPr>
        <w:jc w:val="left"/>
        <w:rPr>
          <w:b/>
          <w:u w:val="single"/>
        </w:rPr>
      </w:pPr>
      <w:r>
        <w:rPr>
          <w:b/>
          <w:u w:val="single"/>
        </w:rPr>
        <w:t>Approval of the Open Minutes of July 12, 2012 Board Meeting, July 17, 2012 and July 28, 2012 Special Meeting and August 7, 2012 Workshop Minutes</w:t>
      </w:r>
    </w:p>
    <w:p w:rsidR="00B41F2E" w:rsidRPr="00276410" w:rsidRDefault="00B41F2E" w:rsidP="00547FF4">
      <w:pPr>
        <w:jc w:val="left"/>
        <w:rPr>
          <w:b/>
          <w:u w:val="single"/>
        </w:rPr>
      </w:pPr>
      <w:r>
        <w:t xml:space="preserve">Director Rudy Jovanovic moved for approval of the </w:t>
      </w:r>
      <w:r w:rsidRPr="00276410">
        <w:t>July 12, 2012 Board Meeting, July 17, 2012 and July 28, 2012 Special Meeting and August 7, 2012 Workshop Minutes</w:t>
      </w:r>
      <w:r>
        <w:t>. This was seconded by Director Dan West.</w:t>
      </w:r>
    </w:p>
    <w:p w:rsidR="00B41F2E" w:rsidRDefault="00B41F2E" w:rsidP="00547FF4">
      <w:pPr>
        <w:jc w:val="left"/>
      </w:pPr>
    </w:p>
    <w:p w:rsidR="00B41F2E" w:rsidRPr="004D6975" w:rsidRDefault="00B41F2E" w:rsidP="00547FF4">
      <w:pPr>
        <w:jc w:val="left"/>
        <w:rPr>
          <w:b/>
          <w:u w:val="single"/>
        </w:rPr>
      </w:pPr>
      <w:r>
        <w:t xml:space="preserve">“RESOLVED that the Minutes of the </w:t>
      </w:r>
      <w:r w:rsidRPr="004D6975">
        <w:t xml:space="preserve">July 12, 2012 Board Meeting, July 17, 2012 and July 28, 2012 Special Meeting and August 7, 2012 Workshop Minutes </w:t>
      </w:r>
      <w:r>
        <w:t>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lastRenderedPageBreak/>
        <w:t>Director Larry Zuhone made a motion to approve the bills for August 9, 2012 for payment. This motion was seconded by Director Mike Schriener.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CA26AC">
      <w:pPr>
        <w:jc w:val="left"/>
        <w:rPr>
          <w:b/>
          <w:u w:val="single"/>
        </w:rPr>
      </w:pPr>
      <w:r>
        <w:rPr>
          <w:b/>
          <w:u w:val="single"/>
        </w:rPr>
        <w:t>Approve &amp; Adopt Treasurer’s Report from August 9, 2012</w:t>
      </w:r>
    </w:p>
    <w:p w:rsidR="00B41F2E" w:rsidRPr="00CA26AC" w:rsidRDefault="00B41F2E" w:rsidP="00CA26AC">
      <w:pPr>
        <w:jc w:val="left"/>
        <w:rPr>
          <w:b/>
          <w:u w:val="single"/>
        </w:rPr>
      </w:pPr>
      <w:r w:rsidRPr="00CA26AC">
        <w:rPr>
          <w:rFonts w:eastAsia="Arial" w:cs="Arial"/>
          <w:position w:val="-1"/>
        </w:rPr>
        <w:t>C</w:t>
      </w:r>
      <w:r w:rsidRPr="00CA26AC">
        <w:rPr>
          <w:rFonts w:eastAsia="Arial" w:cs="Arial"/>
          <w:spacing w:val="-4"/>
          <w:position w:val="-1"/>
        </w:rPr>
        <w:t>a</w:t>
      </w:r>
      <w:r w:rsidRPr="00CA26AC">
        <w:rPr>
          <w:rFonts w:eastAsia="Arial" w:cs="Arial"/>
          <w:position w:val="-1"/>
        </w:rPr>
        <w:t>s</w:t>
      </w:r>
      <w:r w:rsidRPr="00CA26AC">
        <w:rPr>
          <w:rFonts w:eastAsia="Arial" w:cs="Arial"/>
          <w:spacing w:val="0"/>
          <w:position w:val="-1"/>
        </w:rPr>
        <w:t>h</w:t>
      </w:r>
      <w:r w:rsidRPr="00CA26AC">
        <w:rPr>
          <w:rFonts w:eastAsia="Arial" w:cs="Arial"/>
          <w:spacing w:val="-11"/>
          <w:position w:val="-1"/>
        </w:rPr>
        <w:t xml:space="preserve"> </w:t>
      </w:r>
      <w:r w:rsidRPr="00CA26AC">
        <w:rPr>
          <w:rFonts w:eastAsia="Arial" w:cs="Arial"/>
          <w:spacing w:val="-4"/>
          <w:position w:val="-1"/>
        </w:rPr>
        <w:t>Ba</w:t>
      </w:r>
      <w:r w:rsidRPr="00CA26AC">
        <w:rPr>
          <w:rFonts w:eastAsia="Arial" w:cs="Arial"/>
          <w:position w:val="-1"/>
        </w:rPr>
        <w:t>l</w:t>
      </w:r>
      <w:r w:rsidRPr="00CA26AC">
        <w:rPr>
          <w:rFonts w:eastAsia="Arial" w:cs="Arial"/>
          <w:spacing w:val="-6"/>
          <w:position w:val="-1"/>
        </w:rPr>
        <w:t>a</w:t>
      </w:r>
      <w:r w:rsidRPr="00CA26AC">
        <w:rPr>
          <w:rFonts w:eastAsia="Arial" w:cs="Arial"/>
          <w:spacing w:val="-4"/>
          <w:position w:val="-1"/>
        </w:rPr>
        <w:t>n</w:t>
      </w:r>
      <w:r w:rsidRPr="00CA26AC">
        <w:rPr>
          <w:rFonts w:eastAsia="Arial" w:cs="Arial"/>
          <w:position w:val="-1"/>
        </w:rPr>
        <w:t>c</w:t>
      </w:r>
      <w:r w:rsidRPr="00CA26AC">
        <w:rPr>
          <w:rFonts w:eastAsia="Arial" w:cs="Arial"/>
          <w:spacing w:val="0"/>
          <w:position w:val="-1"/>
        </w:rPr>
        <w:t>e</w:t>
      </w:r>
      <w:r w:rsidRPr="00CA26AC">
        <w:rPr>
          <w:rFonts w:eastAsia="Arial" w:cs="Arial"/>
          <w:spacing w:val="-11"/>
          <w:position w:val="-1"/>
        </w:rPr>
        <w:t xml:space="preserve"> </w:t>
      </w:r>
      <w:r w:rsidRPr="00CA26AC">
        <w:rPr>
          <w:rFonts w:eastAsia="Arial" w:cs="Arial"/>
          <w:spacing w:val="-4"/>
          <w:position w:val="-1"/>
        </w:rPr>
        <w:t>a</w:t>
      </w:r>
      <w:r w:rsidRPr="00CA26AC">
        <w:rPr>
          <w:rFonts w:eastAsia="Arial" w:cs="Arial"/>
          <w:spacing w:val="0"/>
          <w:position w:val="-1"/>
        </w:rPr>
        <w:t>s</w:t>
      </w:r>
      <w:r w:rsidRPr="00CA26AC">
        <w:rPr>
          <w:rFonts w:eastAsia="Arial" w:cs="Arial"/>
          <w:spacing w:val="-12"/>
          <w:position w:val="-1"/>
        </w:rPr>
        <w:t xml:space="preserve"> </w:t>
      </w:r>
      <w:r w:rsidRPr="00CA26AC">
        <w:rPr>
          <w:rFonts w:eastAsia="Arial" w:cs="Arial"/>
          <w:spacing w:val="-6"/>
          <w:position w:val="-1"/>
        </w:rPr>
        <w:t>o</w:t>
      </w:r>
      <w:r w:rsidRPr="00CA26AC">
        <w:rPr>
          <w:rFonts w:eastAsia="Arial" w:cs="Arial"/>
          <w:spacing w:val="0"/>
          <w:position w:val="-1"/>
        </w:rPr>
        <w:t>f</w:t>
      </w:r>
      <w:r w:rsidRPr="00CA26AC">
        <w:rPr>
          <w:rFonts w:eastAsia="Arial" w:cs="Arial"/>
          <w:spacing w:val="-9"/>
          <w:position w:val="-1"/>
        </w:rPr>
        <w:t xml:space="preserve"> </w:t>
      </w:r>
      <w:r w:rsidRPr="00CA26AC">
        <w:rPr>
          <w:rFonts w:eastAsia="Arial" w:cs="Arial"/>
          <w:spacing w:val="-4"/>
          <w:position w:val="-1"/>
        </w:rPr>
        <w:t>e</w:t>
      </w:r>
      <w:r w:rsidRPr="00CA26AC">
        <w:rPr>
          <w:rFonts w:eastAsia="Arial" w:cs="Arial"/>
          <w:spacing w:val="-6"/>
          <w:position w:val="-1"/>
        </w:rPr>
        <w:t>n</w:t>
      </w:r>
      <w:r w:rsidRPr="00CA26AC">
        <w:rPr>
          <w:rFonts w:eastAsia="Arial" w:cs="Arial"/>
          <w:spacing w:val="0"/>
          <w:position w:val="-1"/>
        </w:rPr>
        <w:t>d</w:t>
      </w:r>
      <w:r w:rsidRPr="00CA26AC">
        <w:rPr>
          <w:rFonts w:eastAsia="Arial" w:cs="Arial"/>
          <w:spacing w:val="-11"/>
          <w:position w:val="-1"/>
        </w:rPr>
        <w:t xml:space="preserve"> </w:t>
      </w:r>
      <w:r w:rsidRPr="00CA26AC">
        <w:rPr>
          <w:rFonts w:eastAsia="Arial" w:cs="Arial"/>
          <w:spacing w:val="-6"/>
          <w:position w:val="-1"/>
        </w:rPr>
        <w:t>o</w:t>
      </w:r>
      <w:r w:rsidRPr="00CA26AC">
        <w:rPr>
          <w:rFonts w:eastAsia="Arial" w:cs="Arial"/>
          <w:spacing w:val="0"/>
          <w:position w:val="-1"/>
        </w:rPr>
        <w:t>f</w:t>
      </w:r>
      <w:r w:rsidRPr="00CA26AC">
        <w:rPr>
          <w:rFonts w:eastAsia="Arial" w:cs="Arial"/>
          <w:spacing w:val="-6"/>
          <w:position w:val="-1"/>
        </w:rPr>
        <w:t xml:space="preserve"> </w:t>
      </w:r>
      <w:r w:rsidRPr="00CA26AC">
        <w:rPr>
          <w:rFonts w:eastAsia="Arial" w:cs="Arial"/>
          <w:spacing w:val="-7"/>
          <w:position w:val="-1"/>
        </w:rPr>
        <w:t>J</w:t>
      </w:r>
      <w:r w:rsidRPr="00CA26AC">
        <w:rPr>
          <w:rFonts w:eastAsia="Arial" w:cs="Arial"/>
          <w:spacing w:val="-4"/>
          <w:position w:val="-1"/>
        </w:rPr>
        <w:t>u</w:t>
      </w:r>
      <w:r w:rsidRPr="00CA26AC">
        <w:rPr>
          <w:rFonts w:eastAsia="Arial" w:cs="Arial"/>
          <w:position w:val="-1"/>
        </w:rPr>
        <w:t>l</w:t>
      </w:r>
      <w:r w:rsidRPr="00CA26AC">
        <w:rPr>
          <w:rFonts w:eastAsia="Arial" w:cs="Arial"/>
          <w:spacing w:val="0"/>
          <w:position w:val="-1"/>
        </w:rPr>
        <w:t>y</w:t>
      </w:r>
      <w:r w:rsidRPr="00CA26AC">
        <w:rPr>
          <w:rFonts w:eastAsia="Arial" w:cs="Arial"/>
          <w:spacing w:val="-12"/>
          <w:position w:val="-1"/>
        </w:rPr>
        <w:t xml:space="preserve"> </w:t>
      </w:r>
      <w:r w:rsidRPr="00CA26AC">
        <w:rPr>
          <w:rFonts w:eastAsia="Arial" w:cs="Arial"/>
          <w:spacing w:val="-4"/>
          <w:position w:val="-1"/>
        </w:rPr>
        <w:t>31</w:t>
      </w:r>
      <w:r w:rsidRPr="00CA26AC">
        <w:rPr>
          <w:rFonts w:eastAsia="Arial" w:cs="Arial"/>
          <w:spacing w:val="0"/>
          <w:position w:val="-1"/>
        </w:rPr>
        <w:t>,</w:t>
      </w:r>
      <w:r w:rsidRPr="00CA26AC">
        <w:rPr>
          <w:rFonts w:eastAsia="Arial" w:cs="Arial"/>
          <w:spacing w:val="-11"/>
          <w:position w:val="-1"/>
        </w:rPr>
        <w:t xml:space="preserve"> </w:t>
      </w:r>
      <w:r w:rsidRPr="00CA26AC">
        <w:rPr>
          <w:rFonts w:eastAsia="Arial" w:cs="Arial"/>
          <w:spacing w:val="-6"/>
          <w:position w:val="-1"/>
        </w:rPr>
        <w:t>2</w:t>
      </w:r>
      <w:r w:rsidRPr="00CA26AC">
        <w:rPr>
          <w:rFonts w:eastAsia="Arial" w:cs="Arial"/>
          <w:spacing w:val="-4"/>
          <w:position w:val="-1"/>
        </w:rPr>
        <w:t>0</w:t>
      </w:r>
      <w:r w:rsidRPr="00CA26AC">
        <w:rPr>
          <w:rFonts w:eastAsia="Arial" w:cs="Arial"/>
          <w:spacing w:val="-6"/>
          <w:position w:val="-1"/>
        </w:rPr>
        <w:t>1</w:t>
      </w:r>
      <w:r w:rsidRPr="00CA26AC">
        <w:rPr>
          <w:rFonts w:eastAsia="Arial" w:cs="Arial"/>
          <w:spacing w:val="0"/>
          <w:position w:val="-1"/>
        </w:rPr>
        <w:t>2</w:t>
      </w:r>
      <w:r w:rsidRPr="00CA26AC">
        <w:rPr>
          <w:rFonts w:eastAsia="Arial" w:cs="Arial"/>
          <w:spacing w:val="-8"/>
          <w:position w:val="-1"/>
        </w:rPr>
        <w:t xml:space="preserve"> </w:t>
      </w:r>
      <w:r w:rsidRPr="00CA26AC">
        <w:rPr>
          <w:rFonts w:eastAsia="Arial" w:cs="Arial"/>
          <w:position w:val="-1"/>
        </w:rPr>
        <w:t>i</w:t>
      </w:r>
      <w:r w:rsidRPr="00CA26AC">
        <w:rPr>
          <w:rFonts w:eastAsia="Arial" w:cs="Arial"/>
          <w:spacing w:val="0"/>
          <w:position w:val="-1"/>
        </w:rPr>
        <w:t>s</w:t>
      </w:r>
      <w:r w:rsidRPr="00CA26AC">
        <w:rPr>
          <w:rFonts w:eastAsia="Arial" w:cs="Arial"/>
          <w:spacing w:val="-12"/>
          <w:position w:val="-1"/>
        </w:rPr>
        <w:t xml:space="preserve"> </w:t>
      </w:r>
      <w:r w:rsidRPr="00CA26AC">
        <w:rPr>
          <w:rFonts w:eastAsia="Arial" w:cs="Arial"/>
          <w:spacing w:val="-4"/>
          <w:position w:val="-1"/>
        </w:rPr>
        <w:t>$7</w:t>
      </w:r>
      <w:r w:rsidRPr="00CA26AC">
        <w:rPr>
          <w:rFonts w:eastAsia="Arial" w:cs="Arial"/>
          <w:spacing w:val="-6"/>
          <w:position w:val="-1"/>
        </w:rPr>
        <w:t>5</w:t>
      </w:r>
      <w:r w:rsidRPr="00CA26AC">
        <w:rPr>
          <w:rFonts w:eastAsia="Arial" w:cs="Arial"/>
          <w:spacing w:val="-4"/>
          <w:position w:val="-1"/>
        </w:rPr>
        <w:t>3,</w:t>
      </w:r>
      <w:r w:rsidRPr="00CA26AC">
        <w:rPr>
          <w:rFonts w:eastAsia="Arial" w:cs="Arial"/>
          <w:spacing w:val="-6"/>
          <w:position w:val="-1"/>
        </w:rPr>
        <w:t>8</w:t>
      </w:r>
      <w:r w:rsidRPr="00CA26AC">
        <w:rPr>
          <w:rFonts w:eastAsia="Arial" w:cs="Arial"/>
          <w:spacing w:val="-4"/>
          <w:position w:val="-1"/>
        </w:rPr>
        <w:t>29</w:t>
      </w:r>
      <w:r w:rsidRPr="00CA26AC">
        <w:rPr>
          <w:rFonts w:eastAsia="Arial" w:cs="Arial"/>
          <w:spacing w:val="-7"/>
          <w:position w:val="-1"/>
        </w:rPr>
        <w:t>.</w:t>
      </w:r>
      <w:r w:rsidRPr="00CA26AC">
        <w:rPr>
          <w:rFonts w:eastAsia="Arial" w:cs="Arial"/>
          <w:spacing w:val="-4"/>
          <w:position w:val="-1"/>
        </w:rPr>
        <w:t>2</w:t>
      </w:r>
      <w:r w:rsidRPr="00CA26AC">
        <w:rPr>
          <w:rFonts w:eastAsia="Arial" w:cs="Arial"/>
          <w:spacing w:val="0"/>
          <w:position w:val="-1"/>
        </w:rPr>
        <w:t>9</w:t>
      </w:r>
    </w:p>
    <w:p w:rsidR="00B41F2E" w:rsidRPr="008905E6" w:rsidRDefault="00B41F2E" w:rsidP="008905E6">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8905E6" w:rsidTr="008C0CE2">
        <w:tc>
          <w:tcPr>
            <w:tcW w:w="6030" w:type="dxa"/>
          </w:tcPr>
          <w:p w:rsidR="00B41F2E" w:rsidRPr="00465C39" w:rsidRDefault="00B41F2E" w:rsidP="0016167E">
            <w:r w:rsidRPr="00465C39">
              <w:t>Operating Account (Farmers &amp; Merchants)</w:t>
            </w:r>
          </w:p>
        </w:tc>
        <w:tc>
          <w:tcPr>
            <w:tcW w:w="2250" w:type="dxa"/>
          </w:tcPr>
          <w:p w:rsidR="00B41F2E" w:rsidRPr="00F906F4" w:rsidRDefault="00B41F2E" w:rsidP="00CA26AC">
            <w:pPr>
              <w:jc w:val="right"/>
            </w:pPr>
            <w:r w:rsidRPr="00F906F4">
              <w:t>$235,298.15</w:t>
            </w:r>
          </w:p>
        </w:tc>
      </w:tr>
      <w:tr w:rsidR="00B41F2E" w:rsidRPr="008905E6" w:rsidTr="008C0CE2">
        <w:tc>
          <w:tcPr>
            <w:tcW w:w="6030" w:type="dxa"/>
          </w:tcPr>
          <w:p w:rsidR="00B41F2E" w:rsidRPr="00465C39" w:rsidRDefault="00B41F2E" w:rsidP="0016167E">
            <w:r w:rsidRPr="00465C39">
              <w:t>Payroll Account (First State Community Bank)</w:t>
            </w:r>
          </w:p>
        </w:tc>
        <w:tc>
          <w:tcPr>
            <w:tcW w:w="2250" w:type="dxa"/>
          </w:tcPr>
          <w:p w:rsidR="00B41F2E" w:rsidRPr="00F906F4" w:rsidRDefault="00B41F2E" w:rsidP="00CA26AC">
            <w:pPr>
              <w:jc w:val="right"/>
            </w:pPr>
            <w:r w:rsidRPr="00F906F4">
              <w:t>32,022.52</w:t>
            </w:r>
          </w:p>
        </w:tc>
      </w:tr>
      <w:tr w:rsidR="00B41F2E" w:rsidRPr="008905E6" w:rsidTr="008C0CE2">
        <w:tc>
          <w:tcPr>
            <w:tcW w:w="6030" w:type="dxa"/>
          </w:tcPr>
          <w:p w:rsidR="00B41F2E" w:rsidRPr="00465C39" w:rsidRDefault="00B41F2E" w:rsidP="0016167E">
            <w:r w:rsidRPr="00465C39">
              <w:t>CD FMB 2.25% 8/18/12</w:t>
            </w:r>
          </w:p>
        </w:tc>
        <w:tc>
          <w:tcPr>
            <w:tcW w:w="2250" w:type="dxa"/>
          </w:tcPr>
          <w:p w:rsidR="00B41F2E" w:rsidRPr="00F906F4" w:rsidRDefault="00B41F2E" w:rsidP="00CA26AC">
            <w:pPr>
              <w:jc w:val="right"/>
            </w:pPr>
            <w:r w:rsidRPr="00F906F4">
              <w:t>128,010.89</w:t>
            </w:r>
          </w:p>
        </w:tc>
      </w:tr>
      <w:tr w:rsidR="00B41F2E" w:rsidRPr="008905E6" w:rsidTr="008C0CE2">
        <w:tc>
          <w:tcPr>
            <w:tcW w:w="6030" w:type="dxa"/>
          </w:tcPr>
          <w:p w:rsidR="00B41F2E" w:rsidRPr="00465C39" w:rsidRDefault="00B41F2E" w:rsidP="0016167E">
            <w:r w:rsidRPr="00465C39">
              <w:t>CD American Bank  10/10/12 1.19%</w:t>
            </w:r>
          </w:p>
        </w:tc>
        <w:tc>
          <w:tcPr>
            <w:tcW w:w="2250" w:type="dxa"/>
          </w:tcPr>
          <w:p w:rsidR="00B41F2E" w:rsidRPr="00F906F4" w:rsidRDefault="00B41F2E" w:rsidP="00CA26AC">
            <w:pPr>
              <w:jc w:val="right"/>
            </w:pPr>
            <w:r w:rsidRPr="00F906F4">
              <w:t>247,000.00</w:t>
            </w:r>
          </w:p>
        </w:tc>
      </w:tr>
      <w:tr w:rsidR="00B41F2E" w:rsidRPr="008905E6" w:rsidTr="008C0CE2">
        <w:tc>
          <w:tcPr>
            <w:tcW w:w="6030" w:type="dxa"/>
          </w:tcPr>
          <w:p w:rsidR="00B41F2E" w:rsidRPr="00465C39" w:rsidRDefault="00B41F2E" w:rsidP="0016167E">
            <w:r w:rsidRPr="00465C39">
              <w:t>CD American Bank  10/10/12 1.49%</w:t>
            </w:r>
          </w:p>
        </w:tc>
        <w:tc>
          <w:tcPr>
            <w:tcW w:w="2250" w:type="dxa"/>
          </w:tcPr>
          <w:p w:rsidR="00B41F2E" w:rsidRPr="00F906F4" w:rsidRDefault="00B41F2E" w:rsidP="00CA26AC">
            <w:pPr>
              <w:jc w:val="right"/>
            </w:pPr>
            <w:r w:rsidRPr="00F906F4">
              <w:t>9,000.00</w:t>
            </w:r>
          </w:p>
        </w:tc>
      </w:tr>
      <w:tr w:rsidR="00B41F2E" w:rsidRPr="008905E6" w:rsidTr="008C0CE2">
        <w:tc>
          <w:tcPr>
            <w:tcW w:w="6030" w:type="dxa"/>
          </w:tcPr>
          <w:p w:rsidR="00B41F2E" w:rsidRPr="00465C39" w:rsidRDefault="00B41F2E" w:rsidP="0016167E">
            <w:r w:rsidRPr="00465C39">
              <w:t>CD American Bank  9/10/12  0.65%</w:t>
            </w:r>
          </w:p>
        </w:tc>
        <w:tc>
          <w:tcPr>
            <w:tcW w:w="2250" w:type="dxa"/>
          </w:tcPr>
          <w:p w:rsidR="00B41F2E" w:rsidRPr="00F906F4" w:rsidRDefault="00B41F2E" w:rsidP="00CA26AC">
            <w:pPr>
              <w:jc w:val="right"/>
            </w:pPr>
            <w:r w:rsidRPr="00F906F4">
              <w:t>41,411.00</w:t>
            </w:r>
          </w:p>
        </w:tc>
      </w:tr>
      <w:tr w:rsidR="00B41F2E" w:rsidRPr="008905E6" w:rsidTr="008C0CE2">
        <w:tc>
          <w:tcPr>
            <w:tcW w:w="6030" w:type="dxa"/>
          </w:tcPr>
          <w:p w:rsidR="00B41F2E" w:rsidRPr="00465C39" w:rsidRDefault="00B41F2E" w:rsidP="0016167E">
            <w:r w:rsidRPr="00465C39">
              <w:t>CD American Bank</w:t>
            </w:r>
            <w:r>
              <w:t xml:space="preserve">  </w:t>
            </w:r>
            <w:r w:rsidRPr="00465C39">
              <w:t>8/10/12  0.55%</w:t>
            </w:r>
          </w:p>
        </w:tc>
        <w:tc>
          <w:tcPr>
            <w:tcW w:w="2250" w:type="dxa"/>
          </w:tcPr>
          <w:p w:rsidR="00B41F2E" w:rsidRPr="00F906F4" w:rsidRDefault="00B41F2E" w:rsidP="00CA26AC">
            <w:pPr>
              <w:jc w:val="right"/>
            </w:pPr>
            <w:r w:rsidRPr="00F906F4">
              <w:t>61,082.73</w:t>
            </w:r>
          </w:p>
        </w:tc>
      </w:tr>
      <w:tr w:rsidR="00B41F2E" w:rsidRPr="008905E6" w:rsidTr="008C0CE2">
        <w:tc>
          <w:tcPr>
            <w:tcW w:w="6030" w:type="dxa"/>
          </w:tcPr>
          <w:p w:rsidR="00B41F2E" w:rsidRPr="00465C39" w:rsidRDefault="00B41F2E" w:rsidP="0016167E">
            <w:r w:rsidRPr="00465C39">
              <w:t>Operating Account (Farmers &amp; Merchants)</w:t>
            </w:r>
            <w:r>
              <w:t xml:space="preserve">                   </w:t>
            </w:r>
          </w:p>
        </w:tc>
        <w:tc>
          <w:tcPr>
            <w:tcW w:w="2250" w:type="dxa"/>
          </w:tcPr>
          <w:p w:rsidR="00B41F2E" w:rsidRDefault="00B41F2E" w:rsidP="00CA26AC">
            <w:pPr>
              <w:jc w:val="right"/>
            </w:pPr>
            <w:r w:rsidRPr="00F906F4">
              <w:t>$753,825.29</w:t>
            </w:r>
          </w:p>
        </w:tc>
      </w:tr>
      <w:tr w:rsidR="00B41F2E" w:rsidRPr="008905E6" w:rsidTr="008C0CE2">
        <w:tc>
          <w:tcPr>
            <w:tcW w:w="6030" w:type="dxa"/>
          </w:tcPr>
          <w:p w:rsidR="00B41F2E" w:rsidRPr="00465C39" w:rsidRDefault="00B41F2E" w:rsidP="0016167E">
            <w:r>
              <w:t xml:space="preserve">                                                                                                   </w:t>
            </w:r>
            <w:r w:rsidRPr="00CA26AC">
              <w:t>TOTAL</w:t>
            </w:r>
          </w:p>
        </w:tc>
        <w:tc>
          <w:tcPr>
            <w:tcW w:w="2250" w:type="dxa"/>
          </w:tcPr>
          <w:p w:rsidR="00B41F2E" w:rsidRPr="00F906F4" w:rsidRDefault="00B41F2E" w:rsidP="00CA26AC">
            <w:pPr>
              <w:jc w:val="right"/>
            </w:pPr>
            <w:r w:rsidRPr="00F906F4">
              <w:t>$235,298.15</w:t>
            </w:r>
          </w:p>
        </w:tc>
      </w:tr>
    </w:tbl>
    <w:p w:rsidR="00B41F2E" w:rsidRPr="008905E6" w:rsidRDefault="00B41F2E" w:rsidP="008905E6">
      <w:pPr>
        <w:pStyle w:val="BodyText2"/>
        <w:spacing w:after="0" w:line="240" w:lineRule="auto"/>
        <w:contextualSpacing/>
        <w:rPr>
          <w:rFonts w:cs="Arial"/>
        </w:rPr>
      </w:pPr>
      <w:r w:rsidRPr="008905E6">
        <w:rPr>
          <w:rFonts w:cs="Arial"/>
        </w:rPr>
        <w:tab/>
      </w:r>
    </w:p>
    <w:p w:rsidR="00B41F2E" w:rsidRPr="00CA26AC" w:rsidRDefault="00B41F2E" w:rsidP="00CA26AC">
      <w:pPr>
        <w:widowControl w:val="0"/>
        <w:spacing w:before="29"/>
        <w:ind w:left="100" w:right="-20"/>
        <w:jc w:val="left"/>
        <w:rPr>
          <w:rFonts w:eastAsia="Arial" w:cs="Arial"/>
          <w:spacing w:val="0"/>
        </w:rPr>
      </w:pPr>
      <w:r w:rsidRPr="00CA26AC">
        <w:rPr>
          <w:rFonts w:eastAsia="Arial" w:cs="Arial"/>
        </w:rPr>
        <w:t>R</w:t>
      </w:r>
      <w:r w:rsidRPr="00CA26AC">
        <w:rPr>
          <w:rFonts w:eastAsia="Arial" w:cs="Arial"/>
          <w:spacing w:val="-4"/>
        </w:rPr>
        <w:t>epo</w:t>
      </w:r>
      <w:r w:rsidRPr="00CA26AC">
        <w:rPr>
          <w:rFonts w:eastAsia="Arial" w:cs="Arial"/>
          <w:spacing w:val="-6"/>
        </w:rPr>
        <w:t>r</w:t>
      </w:r>
      <w:r w:rsidRPr="00CA26AC">
        <w:rPr>
          <w:rFonts w:eastAsia="Arial" w:cs="Arial"/>
          <w:spacing w:val="-4"/>
        </w:rPr>
        <w:t>t</w:t>
      </w:r>
      <w:r w:rsidRPr="00CA26AC">
        <w:rPr>
          <w:rFonts w:eastAsia="Arial" w:cs="Arial"/>
          <w:spacing w:val="0"/>
        </w:rPr>
        <w:t>s</w:t>
      </w:r>
    </w:p>
    <w:p w:rsidR="00B41F2E" w:rsidRPr="00CA26AC" w:rsidRDefault="00B41F2E" w:rsidP="00CA26AC">
      <w:pPr>
        <w:widowControl w:val="0"/>
        <w:ind w:left="460" w:right="-20"/>
        <w:jc w:val="left"/>
        <w:rPr>
          <w:rFonts w:eastAsia="Arial" w:cs="Arial"/>
          <w:spacing w:val="0"/>
        </w:rPr>
      </w:pPr>
      <w:r w:rsidRPr="00CA26AC">
        <w:rPr>
          <w:rFonts w:eastAsia="Arial" w:cs="Arial"/>
          <w:spacing w:val="-4"/>
        </w:rPr>
        <w:t>1</w:t>
      </w:r>
      <w:r w:rsidRPr="00CA26AC">
        <w:rPr>
          <w:rFonts w:eastAsia="Arial" w:cs="Arial"/>
          <w:spacing w:val="0"/>
        </w:rPr>
        <w:t xml:space="preserve">. </w:t>
      </w:r>
      <w:r w:rsidRPr="00CA26AC">
        <w:rPr>
          <w:rFonts w:eastAsia="Arial" w:cs="Arial"/>
          <w:spacing w:val="30"/>
        </w:rPr>
        <w:t xml:space="preserve"> </w:t>
      </w:r>
      <w:r w:rsidRPr="00CA26AC">
        <w:rPr>
          <w:rFonts w:eastAsia="Arial" w:cs="Arial"/>
          <w:spacing w:val="-4"/>
        </w:rPr>
        <w:t>Att</w:t>
      </w:r>
      <w:r w:rsidRPr="00CA26AC">
        <w:rPr>
          <w:rFonts w:eastAsia="Arial" w:cs="Arial"/>
          <w:spacing w:val="-6"/>
        </w:rPr>
        <w:t>a</w:t>
      </w:r>
      <w:r w:rsidRPr="00CA26AC">
        <w:rPr>
          <w:rFonts w:eastAsia="Arial" w:cs="Arial"/>
        </w:rPr>
        <w:t>c</w:t>
      </w:r>
      <w:r w:rsidRPr="00CA26AC">
        <w:rPr>
          <w:rFonts w:eastAsia="Arial" w:cs="Arial"/>
          <w:spacing w:val="-4"/>
        </w:rPr>
        <w:t>h</w:t>
      </w:r>
      <w:r w:rsidRPr="00CA26AC">
        <w:rPr>
          <w:rFonts w:eastAsia="Arial" w:cs="Arial"/>
          <w:spacing w:val="-6"/>
        </w:rPr>
        <w:t>e</w:t>
      </w:r>
      <w:r w:rsidRPr="00CA26AC">
        <w:rPr>
          <w:rFonts w:eastAsia="Arial" w:cs="Arial"/>
          <w:spacing w:val="0"/>
        </w:rPr>
        <w:t>d</w:t>
      </w:r>
      <w:r w:rsidRPr="00CA26AC">
        <w:rPr>
          <w:rFonts w:eastAsia="Arial" w:cs="Arial"/>
          <w:spacing w:val="-8"/>
        </w:rPr>
        <w:t xml:space="preserve"> </w:t>
      </w:r>
      <w:r w:rsidRPr="00CA26AC">
        <w:rPr>
          <w:rFonts w:eastAsia="Arial" w:cs="Arial"/>
        </w:rPr>
        <w:t>i</w:t>
      </w:r>
      <w:r w:rsidRPr="00CA26AC">
        <w:rPr>
          <w:rFonts w:eastAsia="Arial" w:cs="Arial"/>
          <w:spacing w:val="0"/>
        </w:rPr>
        <w:t>s</w:t>
      </w:r>
      <w:r w:rsidRPr="00CA26AC">
        <w:rPr>
          <w:rFonts w:eastAsia="Arial" w:cs="Arial"/>
          <w:spacing w:val="-12"/>
        </w:rPr>
        <w:t xml:space="preserve"> </w:t>
      </w:r>
      <w:r w:rsidRPr="00CA26AC">
        <w:rPr>
          <w:rFonts w:eastAsia="Arial" w:cs="Arial"/>
          <w:spacing w:val="-4"/>
        </w:rPr>
        <w:t>t</w:t>
      </w:r>
      <w:r w:rsidRPr="00CA26AC">
        <w:rPr>
          <w:rFonts w:eastAsia="Arial" w:cs="Arial"/>
          <w:spacing w:val="-6"/>
        </w:rPr>
        <w:t>h</w:t>
      </w:r>
      <w:r w:rsidRPr="00CA26AC">
        <w:rPr>
          <w:rFonts w:eastAsia="Arial" w:cs="Arial"/>
          <w:spacing w:val="0"/>
        </w:rPr>
        <w:t>e</w:t>
      </w:r>
      <w:r w:rsidRPr="00CA26AC">
        <w:rPr>
          <w:rFonts w:eastAsia="Arial" w:cs="Arial"/>
          <w:spacing w:val="-8"/>
        </w:rPr>
        <w:t xml:space="preserve"> </w:t>
      </w:r>
      <w:r w:rsidRPr="00CA26AC">
        <w:rPr>
          <w:rFonts w:eastAsia="Arial" w:cs="Arial"/>
          <w:spacing w:val="-6"/>
        </w:rPr>
        <w:t>re</w:t>
      </w:r>
      <w:r w:rsidRPr="00CA26AC">
        <w:rPr>
          <w:rFonts w:eastAsia="Arial" w:cs="Arial"/>
          <w:spacing w:val="-4"/>
        </w:rPr>
        <w:t>po</w:t>
      </w:r>
      <w:r w:rsidRPr="00CA26AC">
        <w:rPr>
          <w:rFonts w:eastAsia="Arial" w:cs="Arial"/>
          <w:spacing w:val="-6"/>
        </w:rPr>
        <w:t>r</w:t>
      </w:r>
      <w:r w:rsidRPr="00CA26AC">
        <w:rPr>
          <w:rFonts w:eastAsia="Arial" w:cs="Arial"/>
          <w:spacing w:val="0"/>
        </w:rPr>
        <w:t>t</w:t>
      </w:r>
      <w:r w:rsidRPr="00CA26AC">
        <w:rPr>
          <w:rFonts w:eastAsia="Arial" w:cs="Arial"/>
          <w:spacing w:val="-13"/>
        </w:rPr>
        <w:t xml:space="preserve"> </w:t>
      </w:r>
      <w:r w:rsidRPr="00CA26AC">
        <w:rPr>
          <w:rFonts w:eastAsia="Arial" w:cs="Arial"/>
          <w:spacing w:val="-2"/>
        </w:rPr>
        <w:t>f</w:t>
      </w:r>
      <w:r w:rsidRPr="00CA26AC">
        <w:rPr>
          <w:rFonts w:eastAsia="Arial" w:cs="Arial"/>
          <w:spacing w:val="-6"/>
        </w:rPr>
        <w:t>o</w:t>
      </w:r>
      <w:r w:rsidRPr="00CA26AC">
        <w:rPr>
          <w:rFonts w:eastAsia="Arial" w:cs="Arial"/>
          <w:spacing w:val="0"/>
        </w:rPr>
        <w:t>r</w:t>
      </w:r>
      <w:r w:rsidRPr="00CA26AC">
        <w:rPr>
          <w:rFonts w:eastAsia="Arial" w:cs="Arial"/>
          <w:spacing w:val="-10"/>
        </w:rPr>
        <w:t xml:space="preserve"> </w:t>
      </w:r>
      <w:r w:rsidRPr="00CA26AC">
        <w:rPr>
          <w:rFonts w:eastAsia="Arial" w:cs="Arial"/>
        </w:rPr>
        <w:t>J</w:t>
      </w:r>
      <w:r w:rsidRPr="00CA26AC">
        <w:rPr>
          <w:rFonts w:eastAsia="Arial" w:cs="Arial"/>
          <w:spacing w:val="-4"/>
        </w:rPr>
        <w:t>u</w:t>
      </w:r>
      <w:r w:rsidRPr="00CA26AC">
        <w:rPr>
          <w:rFonts w:eastAsia="Arial" w:cs="Arial"/>
        </w:rPr>
        <w:t>l</w:t>
      </w:r>
      <w:r w:rsidRPr="00CA26AC">
        <w:rPr>
          <w:rFonts w:eastAsia="Arial" w:cs="Arial"/>
          <w:spacing w:val="0"/>
        </w:rPr>
        <w:t>y</w:t>
      </w:r>
      <w:r w:rsidRPr="00CA26AC">
        <w:rPr>
          <w:rFonts w:eastAsia="Arial" w:cs="Arial"/>
          <w:spacing w:val="-12"/>
        </w:rPr>
        <w:t xml:space="preserve"> </w:t>
      </w:r>
      <w:r w:rsidRPr="00CA26AC">
        <w:rPr>
          <w:rFonts w:eastAsia="Arial" w:cs="Arial"/>
          <w:spacing w:val="-4"/>
        </w:rPr>
        <w:t>20</w:t>
      </w:r>
      <w:r w:rsidRPr="00CA26AC">
        <w:rPr>
          <w:rFonts w:eastAsia="Arial" w:cs="Arial"/>
          <w:spacing w:val="-6"/>
        </w:rPr>
        <w:t>1</w:t>
      </w:r>
      <w:r w:rsidRPr="00CA26AC">
        <w:rPr>
          <w:rFonts w:eastAsia="Arial" w:cs="Arial"/>
          <w:spacing w:val="0"/>
        </w:rPr>
        <w:t>2</w:t>
      </w:r>
      <w:r w:rsidRPr="00CA26AC">
        <w:rPr>
          <w:rFonts w:eastAsia="Arial" w:cs="Arial"/>
          <w:spacing w:val="-8"/>
        </w:rPr>
        <w:t xml:space="preserve"> </w:t>
      </w:r>
      <w:r w:rsidRPr="00CA26AC">
        <w:rPr>
          <w:rFonts w:eastAsia="Arial" w:cs="Arial"/>
          <w:spacing w:val="-4"/>
        </w:rPr>
        <w:t>P</w:t>
      </w:r>
      <w:r w:rsidRPr="00CA26AC">
        <w:rPr>
          <w:rFonts w:eastAsia="Arial" w:cs="Arial"/>
          <w:spacing w:val="-8"/>
        </w:rPr>
        <w:t>r</w:t>
      </w:r>
      <w:r w:rsidRPr="00CA26AC">
        <w:rPr>
          <w:rFonts w:eastAsia="Arial" w:cs="Arial"/>
          <w:spacing w:val="-6"/>
        </w:rPr>
        <w:t>o</w:t>
      </w:r>
      <w:r w:rsidRPr="00CA26AC">
        <w:rPr>
          <w:rFonts w:eastAsia="Arial" w:cs="Arial"/>
          <w:spacing w:val="-2"/>
        </w:rPr>
        <w:t>f</w:t>
      </w:r>
      <w:r w:rsidRPr="00CA26AC">
        <w:rPr>
          <w:rFonts w:eastAsia="Arial" w:cs="Arial"/>
        </w:rPr>
        <w:t>i</w:t>
      </w:r>
      <w:r w:rsidRPr="00CA26AC">
        <w:rPr>
          <w:rFonts w:eastAsia="Arial" w:cs="Arial"/>
          <w:spacing w:val="0"/>
        </w:rPr>
        <w:t>t</w:t>
      </w:r>
      <w:r w:rsidRPr="00CA26AC">
        <w:rPr>
          <w:rFonts w:eastAsia="Arial" w:cs="Arial"/>
          <w:spacing w:val="-11"/>
        </w:rPr>
        <w:t xml:space="preserve"> </w:t>
      </w:r>
      <w:r w:rsidRPr="00CA26AC">
        <w:rPr>
          <w:rFonts w:eastAsia="Arial" w:cs="Arial"/>
          <w:spacing w:val="0"/>
        </w:rPr>
        <w:t>&amp;</w:t>
      </w:r>
      <w:r w:rsidRPr="00CA26AC">
        <w:rPr>
          <w:rFonts w:eastAsia="Arial" w:cs="Arial"/>
          <w:spacing w:val="-11"/>
        </w:rPr>
        <w:t xml:space="preserve"> </w:t>
      </w:r>
      <w:r w:rsidRPr="00CA26AC">
        <w:rPr>
          <w:rFonts w:eastAsia="Arial" w:cs="Arial"/>
          <w:spacing w:val="-4"/>
        </w:rPr>
        <w:t>Lo</w:t>
      </w:r>
      <w:r w:rsidRPr="00CA26AC">
        <w:rPr>
          <w:rFonts w:eastAsia="Arial" w:cs="Arial"/>
          <w:spacing w:val="-7"/>
        </w:rPr>
        <w:t>s</w:t>
      </w:r>
      <w:r w:rsidRPr="00CA26AC">
        <w:rPr>
          <w:rFonts w:eastAsia="Arial" w:cs="Arial"/>
          <w:spacing w:val="0"/>
        </w:rPr>
        <w:t>s</w:t>
      </w:r>
      <w:r w:rsidRPr="00CA26AC">
        <w:rPr>
          <w:rFonts w:eastAsia="Arial" w:cs="Arial"/>
          <w:spacing w:val="-9"/>
        </w:rPr>
        <w:t xml:space="preserve"> </w:t>
      </w:r>
      <w:r w:rsidRPr="00CA26AC">
        <w:rPr>
          <w:rFonts w:eastAsia="Arial" w:cs="Arial"/>
          <w:spacing w:val="-4"/>
        </w:rPr>
        <w:t>a</w:t>
      </w:r>
      <w:r w:rsidRPr="00CA26AC">
        <w:rPr>
          <w:rFonts w:eastAsia="Arial" w:cs="Arial"/>
          <w:spacing w:val="0"/>
        </w:rPr>
        <w:t>s</w:t>
      </w:r>
      <w:r w:rsidRPr="00CA26AC">
        <w:rPr>
          <w:rFonts w:eastAsia="Arial" w:cs="Arial"/>
          <w:spacing w:val="-9"/>
        </w:rPr>
        <w:t xml:space="preserve"> </w:t>
      </w:r>
      <w:r w:rsidRPr="00CA26AC">
        <w:rPr>
          <w:rFonts w:eastAsia="Arial" w:cs="Arial"/>
          <w:spacing w:val="-7"/>
        </w:rPr>
        <w:t>c</w:t>
      </w:r>
      <w:r w:rsidRPr="00CA26AC">
        <w:rPr>
          <w:rFonts w:eastAsia="Arial" w:cs="Arial"/>
          <w:spacing w:val="-6"/>
        </w:rPr>
        <w:t>o</w:t>
      </w:r>
      <w:r w:rsidRPr="00CA26AC">
        <w:rPr>
          <w:rFonts w:eastAsia="Arial" w:cs="Arial"/>
          <w:spacing w:val="-3"/>
        </w:rPr>
        <w:t>m</w:t>
      </w:r>
      <w:r w:rsidRPr="00CA26AC">
        <w:rPr>
          <w:rFonts w:eastAsia="Arial" w:cs="Arial"/>
          <w:spacing w:val="-4"/>
        </w:rPr>
        <w:t>pa</w:t>
      </w:r>
      <w:r w:rsidRPr="00CA26AC">
        <w:rPr>
          <w:rFonts w:eastAsia="Arial" w:cs="Arial"/>
          <w:spacing w:val="-8"/>
        </w:rPr>
        <w:t>r</w:t>
      </w:r>
      <w:r w:rsidRPr="00CA26AC">
        <w:rPr>
          <w:rFonts w:eastAsia="Arial" w:cs="Arial"/>
          <w:spacing w:val="-4"/>
        </w:rPr>
        <w:t>e</w:t>
      </w:r>
      <w:r w:rsidRPr="00CA26AC">
        <w:rPr>
          <w:rFonts w:eastAsia="Arial" w:cs="Arial"/>
          <w:spacing w:val="0"/>
        </w:rPr>
        <w:t>d</w:t>
      </w:r>
      <w:r w:rsidRPr="00CA26AC">
        <w:rPr>
          <w:rFonts w:eastAsia="Arial" w:cs="Arial"/>
          <w:spacing w:val="-11"/>
        </w:rPr>
        <w:t xml:space="preserve"> </w:t>
      </w:r>
      <w:r w:rsidRPr="00CA26AC">
        <w:rPr>
          <w:rFonts w:eastAsia="Arial" w:cs="Arial"/>
          <w:spacing w:val="-4"/>
        </w:rPr>
        <w:t>t</w:t>
      </w:r>
      <w:r w:rsidRPr="00CA26AC">
        <w:rPr>
          <w:rFonts w:eastAsia="Arial" w:cs="Arial"/>
          <w:spacing w:val="0"/>
        </w:rPr>
        <w:t>o</w:t>
      </w:r>
      <w:r w:rsidRPr="00CA26AC">
        <w:rPr>
          <w:rFonts w:eastAsia="Arial" w:cs="Arial"/>
          <w:spacing w:val="-11"/>
        </w:rPr>
        <w:t xml:space="preserve"> </w:t>
      </w:r>
      <w:r w:rsidRPr="00CA26AC">
        <w:rPr>
          <w:rFonts w:eastAsia="Arial" w:cs="Arial"/>
        </w:rPr>
        <w:t>J</w:t>
      </w:r>
      <w:r w:rsidRPr="00CA26AC">
        <w:rPr>
          <w:rFonts w:eastAsia="Arial" w:cs="Arial"/>
          <w:spacing w:val="-4"/>
        </w:rPr>
        <w:t>u</w:t>
      </w:r>
      <w:r w:rsidRPr="00CA26AC">
        <w:rPr>
          <w:rFonts w:eastAsia="Arial" w:cs="Arial"/>
        </w:rPr>
        <w:t>l</w:t>
      </w:r>
      <w:r w:rsidRPr="00CA26AC">
        <w:rPr>
          <w:rFonts w:eastAsia="Arial" w:cs="Arial"/>
          <w:spacing w:val="0"/>
        </w:rPr>
        <w:t>y</w:t>
      </w:r>
      <w:r w:rsidRPr="00CA26AC">
        <w:rPr>
          <w:rFonts w:eastAsia="Arial" w:cs="Arial"/>
          <w:spacing w:val="-12"/>
        </w:rPr>
        <w:t xml:space="preserve"> </w:t>
      </w:r>
      <w:r w:rsidRPr="00CA26AC">
        <w:rPr>
          <w:rFonts w:eastAsia="Arial" w:cs="Arial"/>
          <w:spacing w:val="-6"/>
        </w:rPr>
        <w:t>b</w:t>
      </w:r>
      <w:r w:rsidRPr="00CA26AC">
        <w:rPr>
          <w:rFonts w:eastAsia="Arial" w:cs="Arial"/>
          <w:spacing w:val="-4"/>
        </w:rPr>
        <w:t>ud</w:t>
      </w:r>
      <w:r w:rsidRPr="00CA26AC">
        <w:rPr>
          <w:rFonts w:eastAsia="Arial" w:cs="Arial"/>
          <w:spacing w:val="-6"/>
        </w:rPr>
        <w:t>g</w:t>
      </w:r>
      <w:r w:rsidRPr="00CA26AC">
        <w:rPr>
          <w:rFonts w:eastAsia="Arial" w:cs="Arial"/>
          <w:spacing w:val="-4"/>
        </w:rPr>
        <w:t>et</w:t>
      </w:r>
      <w:r w:rsidRPr="00CA26AC">
        <w:rPr>
          <w:rFonts w:eastAsia="Arial" w:cs="Arial"/>
          <w:spacing w:val="0"/>
        </w:rPr>
        <w:t>.</w:t>
      </w:r>
    </w:p>
    <w:p w:rsidR="00B41F2E" w:rsidRPr="00CA26AC" w:rsidRDefault="00B41F2E" w:rsidP="00CA26AC">
      <w:pPr>
        <w:widowControl w:val="0"/>
        <w:spacing w:before="16" w:line="260" w:lineRule="exact"/>
        <w:jc w:val="left"/>
        <w:rPr>
          <w:rFonts w:asciiTheme="minorHAnsi" w:eastAsiaTheme="minorHAnsi" w:hAnsiTheme="minorHAnsi" w:cstheme="minorBidi"/>
          <w:spacing w:val="0"/>
        </w:rPr>
      </w:pPr>
    </w:p>
    <w:p w:rsidR="00B41F2E" w:rsidRPr="00CA26AC" w:rsidRDefault="00B41F2E" w:rsidP="00CA26AC">
      <w:pPr>
        <w:widowControl w:val="0"/>
        <w:ind w:left="460" w:right="-20"/>
        <w:jc w:val="left"/>
        <w:rPr>
          <w:rFonts w:eastAsia="Arial" w:cs="Arial"/>
          <w:spacing w:val="0"/>
        </w:rPr>
      </w:pPr>
      <w:r w:rsidRPr="00CA26AC">
        <w:rPr>
          <w:rFonts w:eastAsia="Arial" w:cs="Arial"/>
          <w:spacing w:val="-4"/>
        </w:rPr>
        <w:t>2</w:t>
      </w:r>
      <w:r w:rsidRPr="00CA26AC">
        <w:rPr>
          <w:rFonts w:eastAsia="Arial" w:cs="Arial"/>
          <w:spacing w:val="0"/>
        </w:rPr>
        <w:t xml:space="preserve">. </w:t>
      </w:r>
      <w:r w:rsidRPr="00CA26AC">
        <w:rPr>
          <w:rFonts w:eastAsia="Arial" w:cs="Arial"/>
          <w:spacing w:val="30"/>
        </w:rPr>
        <w:t xml:space="preserve"> </w:t>
      </w:r>
      <w:r w:rsidRPr="00CA26AC">
        <w:rPr>
          <w:rFonts w:eastAsia="Arial" w:cs="Arial"/>
          <w:spacing w:val="-4"/>
        </w:rPr>
        <w:t>Att</w:t>
      </w:r>
      <w:r w:rsidRPr="00CA26AC">
        <w:rPr>
          <w:rFonts w:eastAsia="Arial" w:cs="Arial"/>
          <w:spacing w:val="-6"/>
        </w:rPr>
        <w:t>a</w:t>
      </w:r>
      <w:r w:rsidRPr="00CA26AC">
        <w:rPr>
          <w:rFonts w:eastAsia="Arial" w:cs="Arial"/>
        </w:rPr>
        <w:t>c</w:t>
      </w:r>
      <w:r w:rsidRPr="00CA26AC">
        <w:rPr>
          <w:rFonts w:eastAsia="Arial" w:cs="Arial"/>
          <w:spacing w:val="-4"/>
        </w:rPr>
        <w:t>h</w:t>
      </w:r>
      <w:r w:rsidRPr="00CA26AC">
        <w:rPr>
          <w:rFonts w:eastAsia="Arial" w:cs="Arial"/>
          <w:spacing w:val="-6"/>
        </w:rPr>
        <w:t>e</w:t>
      </w:r>
      <w:r w:rsidRPr="00CA26AC">
        <w:rPr>
          <w:rFonts w:eastAsia="Arial" w:cs="Arial"/>
          <w:spacing w:val="0"/>
        </w:rPr>
        <w:t>d</w:t>
      </w:r>
      <w:r w:rsidRPr="00CA26AC">
        <w:rPr>
          <w:rFonts w:eastAsia="Arial" w:cs="Arial"/>
          <w:spacing w:val="-8"/>
        </w:rPr>
        <w:t xml:space="preserve"> </w:t>
      </w:r>
      <w:r w:rsidRPr="00CA26AC">
        <w:rPr>
          <w:rFonts w:eastAsia="Arial" w:cs="Arial"/>
        </w:rPr>
        <w:t>i</w:t>
      </w:r>
      <w:r w:rsidRPr="00CA26AC">
        <w:rPr>
          <w:rFonts w:eastAsia="Arial" w:cs="Arial"/>
          <w:spacing w:val="0"/>
        </w:rPr>
        <w:t>s</w:t>
      </w:r>
      <w:r w:rsidRPr="00CA26AC">
        <w:rPr>
          <w:rFonts w:eastAsia="Arial" w:cs="Arial"/>
          <w:spacing w:val="-12"/>
        </w:rPr>
        <w:t xml:space="preserve"> </w:t>
      </w:r>
      <w:r w:rsidRPr="00CA26AC">
        <w:rPr>
          <w:rFonts w:eastAsia="Arial" w:cs="Arial"/>
          <w:spacing w:val="-4"/>
        </w:rPr>
        <w:t>t</w:t>
      </w:r>
      <w:r w:rsidRPr="00CA26AC">
        <w:rPr>
          <w:rFonts w:eastAsia="Arial" w:cs="Arial"/>
          <w:spacing w:val="-6"/>
        </w:rPr>
        <w:t>h</w:t>
      </w:r>
      <w:r w:rsidRPr="00CA26AC">
        <w:rPr>
          <w:rFonts w:eastAsia="Arial" w:cs="Arial"/>
          <w:spacing w:val="0"/>
        </w:rPr>
        <w:t>e</w:t>
      </w:r>
      <w:r w:rsidRPr="00CA26AC">
        <w:rPr>
          <w:rFonts w:eastAsia="Arial" w:cs="Arial"/>
          <w:spacing w:val="-8"/>
        </w:rPr>
        <w:t xml:space="preserve"> </w:t>
      </w:r>
      <w:r w:rsidRPr="00CA26AC">
        <w:rPr>
          <w:rFonts w:eastAsia="Arial" w:cs="Arial"/>
          <w:spacing w:val="-6"/>
        </w:rPr>
        <w:t>re</w:t>
      </w:r>
      <w:r w:rsidRPr="00CA26AC">
        <w:rPr>
          <w:rFonts w:eastAsia="Arial" w:cs="Arial"/>
          <w:spacing w:val="-4"/>
        </w:rPr>
        <w:t>po</w:t>
      </w:r>
      <w:r w:rsidRPr="00CA26AC">
        <w:rPr>
          <w:rFonts w:eastAsia="Arial" w:cs="Arial"/>
          <w:spacing w:val="-6"/>
        </w:rPr>
        <w:t>r</w:t>
      </w:r>
      <w:r w:rsidRPr="00CA26AC">
        <w:rPr>
          <w:rFonts w:eastAsia="Arial" w:cs="Arial"/>
          <w:spacing w:val="0"/>
        </w:rPr>
        <w:t>t</w:t>
      </w:r>
      <w:r w:rsidRPr="00CA26AC">
        <w:rPr>
          <w:rFonts w:eastAsia="Arial" w:cs="Arial"/>
          <w:spacing w:val="-13"/>
        </w:rPr>
        <w:t xml:space="preserve"> </w:t>
      </w:r>
      <w:r w:rsidRPr="00CA26AC">
        <w:rPr>
          <w:rFonts w:eastAsia="Arial" w:cs="Arial"/>
          <w:spacing w:val="-1"/>
        </w:rPr>
        <w:t>f</w:t>
      </w:r>
      <w:r w:rsidRPr="00CA26AC">
        <w:rPr>
          <w:rFonts w:eastAsia="Arial" w:cs="Arial"/>
          <w:spacing w:val="-6"/>
        </w:rPr>
        <w:t>o</w:t>
      </w:r>
      <w:r w:rsidRPr="00CA26AC">
        <w:rPr>
          <w:rFonts w:eastAsia="Arial" w:cs="Arial"/>
          <w:spacing w:val="0"/>
        </w:rPr>
        <w:t>r</w:t>
      </w:r>
      <w:r w:rsidRPr="00CA26AC">
        <w:rPr>
          <w:rFonts w:eastAsia="Arial" w:cs="Arial"/>
          <w:spacing w:val="-10"/>
        </w:rPr>
        <w:t xml:space="preserve"> </w:t>
      </w:r>
      <w:r w:rsidRPr="00CA26AC">
        <w:rPr>
          <w:rFonts w:eastAsia="Arial" w:cs="Arial"/>
        </w:rPr>
        <w:t>J</w:t>
      </w:r>
      <w:r w:rsidRPr="00CA26AC">
        <w:rPr>
          <w:rFonts w:eastAsia="Arial" w:cs="Arial"/>
          <w:spacing w:val="-4"/>
        </w:rPr>
        <w:t>u</w:t>
      </w:r>
      <w:r w:rsidRPr="00CA26AC">
        <w:rPr>
          <w:rFonts w:eastAsia="Arial" w:cs="Arial"/>
        </w:rPr>
        <w:t>l</w:t>
      </w:r>
      <w:r w:rsidRPr="00CA26AC">
        <w:rPr>
          <w:rFonts w:eastAsia="Arial" w:cs="Arial"/>
          <w:spacing w:val="0"/>
        </w:rPr>
        <w:t>y</w:t>
      </w:r>
      <w:r w:rsidRPr="00CA26AC">
        <w:rPr>
          <w:rFonts w:eastAsia="Arial" w:cs="Arial"/>
          <w:spacing w:val="-12"/>
        </w:rPr>
        <w:t xml:space="preserve"> </w:t>
      </w:r>
      <w:r w:rsidRPr="00CA26AC">
        <w:rPr>
          <w:rFonts w:eastAsia="Arial" w:cs="Arial"/>
          <w:spacing w:val="-4"/>
        </w:rPr>
        <w:t>20</w:t>
      </w:r>
      <w:r w:rsidRPr="00CA26AC">
        <w:rPr>
          <w:rFonts w:eastAsia="Arial" w:cs="Arial"/>
          <w:spacing w:val="-6"/>
        </w:rPr>
        <w:t>1</w:t>
      </w:r>
      <w:r w:rsidRPr="00CA26AC">
        <w:rPr>
          <w:rFonts w:eastAsia="Arial" w:cs="Arial"/>
          <w:spacing w:val="0"/>
        </w:rPr>
        <w:t>2</w:t>
      </w:r>
      <w:r w:rsidRPr="00CA26AC">
        <w:rPr>
          <w:rFonts w:eastAsia="Arial" w:cs="Arial"/>
          <w:spacing w:val="-8"/>
        </w:rPr>
        <w:t xml:space="preserve"> </w:t>
      </w:r>
      <w:r w:rsidRPr="00CA26AC">
        <w:rPr>
          <w:rFonts w:eastAsia="Arial" w:cs="Arial"/>
          <w:spacing w:val="-6"/>
        </w:rPr>
        <w:t>Y</w:t>
      </w:r>
      <w:r w:rsidRPr="00CA26AC">
        <w:rPr>
          <w:rFonts w:eastAsia="Arial" w:cs="Arial"/>
          <w:spacing w:val="-3"/>
        </w:rPr>
        <w:t>T</w:t>
      </w:r>
      <w:r w:rsidRPr="00CA26AC">
        <w:rPr>
          <w:rFonts w:eastAsia="Arial" w:cs="Arial"/>
          <w:spacing w:val="0"/>
        </w:rPr>
        <w:t>D</w:t>
      </w:r>
      <w:r w:rsidRPr="00CA26AC">
        <w:rPr>
          <w:rFonts w:eastAsia="Arial" w:cs="Arial"/>
          <w:spacing w:val="-12"/>
        </w:rPr>
        <w:t xml:space="preserve"> </w:t>
      </w:r>
      <w:r w:rsidRPr="00CA26AC">
        <w:rPr>
          <w:rFonts w:eastAsia="Arial" w:cs="Arial"/>
          <w:spacing w:val="-4"/>
        </w:rPr>
        <w:t>P</w:t>
      </w:r>
      <w:r w:rsidRPr="00CA26AC">
        <w:rPr>
          <w:rFonts w:eastAsia="Arial" w:cs="Arial"/>
          <w:spacing w:val="-6"/>
        </w:rPr>
        <w:t>ro</w:t>
      </w:r>
      <w:r w:rsidRPr="00CA26AC">
        <w:rPr>
          <w:rFonts w:eastAsia="Arial" w:cs="Arial"/>
          <w:spacing w:val="-2"/>
        </w:rPr>
        <w:t>f</w:t>
      </w:r>
      <w:r w:rsidRPr="00CA26AC">
        <w:rPr>
          <w:rFonts w:eastAsia="Arial" w:cs="Arial"/>
          <w:spacing w:val="-8"/>
        </w:rPr>
        <w:t>i</w:t>
      </w:r>
      <w:r w:rsidRPr="00CA26AC">
        <w:rPr>
          <w:rFonts w:eastAsia="Arial" w:cs="Arial"/>
          <w:spacing w:val="0"/>
        </w:rPr>
        <w:t>t</w:t>
      </w:r>
      <w:r w:rsidRPr="00CA26AC">
        <w:rPr>
          <w:rFonts w:eastAsia="Arial" w:cs="Arial"/>
          <w:spacing w:val="-9"/>
        </w:rPr>
        <w:t xml:space="preserve"> </w:t>
      </w:r>
      <w:r w:rsidRPr="00CA26AC">
        <w:rPr>
          <w:rFonts w:eastAsia="Arial" w:cs="Arial"/>
          <w:spacing w:val="0"/>
        </w:rPr>
        <w:t>&amp;</w:t>
      </w:r>
      <w:r w:rsidRPr="00CA26AC">
        <w:rPr>
          <w:rFonts w:eastAsia="Arial" w:cs="Arial"/>
          <w:spacing w:val="-11"/>
        </w:rPr>
        <w:t xml:space="preserve"> </w:t>
      </w:r>
      <w:r w:rsidRPr="00CA26AC">
        <w:rPr>
          <w:rFonts w:eastAsia="Arial" w:cs="Arial"/>
          <w:spacing w:val="-4"/>
        </w:rPr>
        <w:t>Lo</w:t>
      </w:r>
      <w:r w:rsidRPr="00CA26AC">
        <w:rPr>
          <w:rFonts w:eastAsia="Arial" w:cs="Arial"/>
        </w:rPr>
        <w:t>s</w:t>
      </w:r>
      <w:r w:rsidRPr="00CA26AC">
        <w:rPr>
          <w:rFonts w:eastAsia="Arial" w:cs="Arial"/>
          <w:spacing w:val="0"/>
        </w:rPr>
        <w:t>s</w:t>
      </w:r>
      <w:r w:rsidRPr="00CA26AC">
        <w:rPr>
          <w:rFonts w:eastAsia="Arial" w:cs="Arial"/>
          <w:spacing w:val="-12"/>
        </w:rPr>
        <w:t xml:space="preserve"> </w:t>
      </w:r>
      <w:r w:rsidRPr="00CA26AC">
        <w:rPr>
          <w:rFonts w:eastAsia="Arial" w:cs="Arial"/>
          <w:spacing w:val="-4"/>
        </w:rPr>
        <w:t>a</w:t>
      </w:r>
      <w:r w:rsidRPr="00CA26AC">
        <w:rPr>
          <w:rFonts w:eastAsia="Arial" w:cs="Arial"/>
          <w:spacing w:val="0"/>
        </w:rPr>
        <w:t>s</w:t>
      </w:r>
      <w:r w:rsidRPr="00CA26AC">
        <w:rPr>
          <w:rFonts w:eastAsia="Arial" w:cs="Arial"/>
          <w:spacing w:val="-12"/>
        </w:rPr>
        <w:t xml:space="preserve"> </w:t>
      </w:r>
      <w:r w:rsidRPr="00CA26AC">
        <w:rPr>
          <w:rFonts w:eastAsia="Arial" w:cs="Arial"/>
        </w:rPr>
        <w:t>c</w:t>
      </w:r>
      <w:r w:rsidRPr="00CA26AC">
        <w:rPr>
          <w:rFonts w:eastAsia="Arial" w:cs="Arial"/>
          <w:spacing w:val="-6"/>
        </w:rPr>
        <w:t>o</w:t>
      </w:r>
      <w:r w:rsidRPr="00CA26AC">
        <w:rPr>
          <w:rFonts w:eastAsia="Arial" w:cs="Arial"/>
          <w:spacing w:val="-3"/>
        </w:rPr>
        <w:t>m</w:t>
      </w:r>
      <w:r w:rsidRPr="00CA26AC">
        <w:rPr>
          <w:rFonts w:eastAsia="Arial" w:cs="Arial"/>
          <w:spacing w:val="-6"/>
        </w:rPr>
        <w:t>p</w:t>
      </w:r>
      <w:r w:rsidRPr="00CA26AC">
        <w:rPr>
          <w:rFonts w:eastAsia="Arial" w:cs="Arial"/>
          <w:spacing w:val="-4"/>
        </w:rPr>
        <w:t>a</w:t>
      </w:r>
      <w:r w:rsidRPr="00CA26AC">
        <w:rPr>
          <w:rFonts w:eastAsia="Arial" w:cs="Arial"/>
          <w:spacing w:val="-6"/>
        </w:rPr>
        <w:t>r</w:t>
      </w:r>
      <w:r w:rsidRPr="00CA26AC">
        <w:rPr>
          <w:rFonts w:eastAsia="Arial" w:cs="Arial"/>
          <w:spacing w:val="-4"/>
        </w:rPr>
        <w:t>e</w:t>
      </w:r>
      <w:r w:rsidRPr="00CA26AC">
        <w:rPr>
          <w:rFonts w:eastAsia="Arial" w:cs="Arial"/>
          <w:spacing w:val="0"/>
        </w:rPr>
        <w:t>d</w:t>
      </w:r>
      <w:r w:rsidRPr="00CA26AC">
        <w:rPr>
          <w:rFonts w:eastAsia="Arial" w:cs="Arial"/>
          <w:spacing w:val="-11"/>
        </w:rPr>
        <w:t xml:space="preserve"> </w:t>
      </w:r>
      <w:r w:rsidRPr="00CA26AC">
        <w:rPr>
          <w:rFonts w:eastAsia="Arial" w:cs="Arial"/>
          <w:spacing w:val="-7"/>
        </w:rPr>
        <w:t>t</w:t>
      </w:r>
      <w:r w:rsidRPr="00CA26AC">
        <w:rPr>
          <w:rFonts w:eastAsia="Arial" w:cs="Arial"/>
          <w:spacing w:val="0"/>
        </w:rPr>
        <w:t>o</w:t>
      </w:r>
      <w:r w:rsidRPr="00CA26AC">
        <w:rPr>
          <w:rFonts w:eastAsia="Arial" w:cs="Arial"/>
          <w:spacing w:val="-8"/>
        </w:rPr>
        <w:t xml:space="preserve"> </w:t>
      </w:r>
      <w:r w:rsidRPr="00CA26AC">
        <w:rPr>
          <w:rFonts w:eastAsia="Arial" w:cs="Arial"/>
          <w:spacing w:val="-7"/>
        </w:rPr>
        <w:t>J</w:t>
      </w:r>
      <w:r w:rsidRPr="00CA26AC">
        <w:rPr>
          <w:rFonts w:eastAsia="Arial" w:cs="Arial"/>
          <w:spacing w:val="-4"/>
        </w:rPr>
        <w:t>u</w:t>
      </w:r>
      <w:r w:rsidRPr="00CA26AC">
        <w:rPr>
          <w:rFonts w:eastAsia="Arial" w:cs="Arial"/>
        </w:rPr>
        <w:t>l</w:t>
      </w:r>
      <w:r w:rsidRPr="00CA26AC">
        <w:rPr>
          <w:rFonts w:eastAsia="Arial" w:cs="Arial"/>
          <w:spacing w:val="0"/>
        </w:rPr>
        <w:t>y</w:t>
      </w:r>
      <w:r w:rsidRPr="00CA26AC">
        <w:rPr>
          <w:rFonts w:eastAsia="Arial" w:cs="Arial"/>
          <w:spacing w:val="-12"/>
        </w:rPr>
        <w:t xml:space="preserve"> </w:t>
      </w:r>
      <w:r w:rsidRPr="00CA26AC">
        <w:rPr>
          <w:rFonts w:eastAsia="Arial" w:cs="Arial"/>
          <w:spacing w:val="-6"/>
        </w:rPr>
        <w:t>Y</w:t>
      </w:r>
      <w:r w:rsidRPr="00CA26AC">
        <w:rPr>
          <w:rFonts w:eastAsia="Arial" w:cs="Arial"/>
          <w:spacing w:val="-3"/>
        </w:rPr>
        <w:t>T</w:t>
      </w:r>
      <w:r w:rsidRPr="00CA26AC">
        <w:rPr>
          <w:rFonts w:eastAsia="Arial" w:cs="Arial"/>
          <w:spacing w:val="0"/>
        </w:rPr>
        <w:t>D</w:t>
      </w:r>
    </w:p>
    <w:p w:rsidR="00B41F2E" w:rsidRPr="00CA26AC" w:rsidRDefault="00B41F2E" w:rsidP="00CA26AC">
      <w:pPr>
        <w:widowControl w:val="0"/>
        <w:ind w:left="820" w:right="-20"/>
        <w:jc w:val="left"/>
        <w:rPr>
          <w:rFonts w:eastAsia="Arial" w:cs="Arial"/>
          <w:spacing w:val="0"/>
        </w:rPr>
      </w:pPr>
      <w:r w:rsidRPr="00CA26AC">
        <w:rPr>
          <w:rFonts w:eastAsia="Arial" w:cs="Arial"/>
          <w:spacing w:val="-4"/>
        </w:rPr>
        <w:t>bud</w:t>
      </w:r>
      <w:r w:rsidRPr="00CA26AC">
        <w:rPr>
          <w:rFonts w:eastAsia="Arial" w:cs="Arial"/>
          <w:spacing w:val="-6"/>
        </w:rPr>
        <w:t>ge</w:t>
      </w:r>
      <w:r w:rsidRPr="00CA26AC">
        <w:rPr>
          <w:rFonts w:eastAsia="Arial" w:cs="Arial"/>
          <w:spacing w:val="-4"/>
        </w:rPr>
        <w:t>t</w:t>
      </w:r>
      <w:r w:rsidRPr="00CA26AC">
        <w:rPr>
          <w:rFonts w:eastAsia="Arial" w:cs="Arial"/>
          <w:spacing w:val="0"/>
        </w:rPr>
        <w:t>.</w:t>
      </w:r>
    </w:p>
    <w:p w:rsidR="00B41F2E" w:rsidRPr="00CA26AC" w:rsidRDefault="00B41F2E" w:rsidP="00CA26AC">
      <w:pPr>
        <w:widowControl w:val="0"/>
        <w:spacing w:before="16" w:line="260" w:lineRule="exact"/>
        <w:jc w:val="left"/>
        <w:rPr>
          <w:rFonts w:asciiTheme="minorHAnsi" w:eastAsiaTheme="minorHAnsi" w:hAnsiTheme="minorHAnsi" w:cstheme="minorBidi"/>
          <w:spacing w:val="0"/>
        </w:rPr>
      </w:pPr>
    </w:p>
    <w:p w:rsidR="00B41F2E" w:rsidRPr="00CA26AC" w:rsidRDefault="00B41F2E" w:rsidP="00CA26AC">
      <w:pPr>
        <w:widowControl w:val="0"/>
        <w:ind w:left="460" w:right="-20"/>
        <w:jc w:val="left"/>
        <w:rPr>
          <w:rFonts w:eastAsia="Arial" w:cs="Arial"/>
          <w:spacing w:val="0"/>
        </w:rPr>
      </w:pPr>
      <w:r w:rsidRPr="00CA26AC">
        <w:rPr>
          <w:rFonts w:eastAsia="Arial" w:cs="Arial"/>
          <w:spacing w:val="-4"/>
        </w:rPr>
        <w:t>3</w:t>
      </w:r>
      <w:r w:rsidRPr="00CA26AC">
        <w:rPr>
          <w:rFonts w:eastAsia="Arial" w:cs="Arial"/>
          <w:spacing w:val="0"/>
        </w:rPr>
        <w:t xml:space="preserve">. </w:t>
      </w:r>
      <w:r w:rsidRPr="00CA26AC">
        <w:rPr>
          <w:rFonts w:eastAsia="Arial" w:cs="Arial"/>
          <w:spacing w:val="30"/>
        </w:rPr>
        <w:t xml:space="preserve"> </w:t>
      </w:r>
      <w:r w:rsidRPr="00CA26AC">
        <w:rPr>
          <w:rFonts w:eastAsia="Arial" w:cs="Arial"/>
          <w:spacing w:val="-4"/>
        </w:rPr>
        <w:t>Att</w:t>
      </w:r>
      <w:r w:rsidRPr="00CA26AC">
        <w:rPr>
          <w:rFonts w:eastAsia="Arial" w:cs="Arial"/>
          <w:spacing w:val="-6"/>
        </w:rPr>
        <w:t>a</w:t>
      </w:r>
      <w:r w:rsidRPr="00CA26AC">
        <w:rPr>
          <w:rFonts w:eastAsia="Arial" w:cs="Arial"/>
        </w:rPr>
        <w:t>c</w:t>
      </w:r>
      <w:r w:rsidRPr="00CA26AC">
        <w:rPr>
          <w:rFonts w:eastAsia="Arial" w:cs="Arial"/>
          <w:spacing w:val="-4"/>
        </w:rPr>
        <w:t>h</w:t>
      </w:r>
      <w:r w:rsidRPr="00CA26AC">
        <w:rPr>
          <w:rFonts w:eastAsia="Arial" w:cs="Arial"/>
          <w:spacing w:val="-6"/>
        </w:rPr>
        <w:t>e</w:t>
      </w:r>
      <w:r w:rsidRPr="00CA26AC">
        <w:rPr>
          <w:rFonts w:eastAsia="Arial" w:cs="Arial"/>
          <w:spacing w:val="0"/>
        </w:rPr>
        <w:t>d</w:t>
      </w:r>
      <w:r w:rsidRPr="00CA26AC">
        <w:rPr>
          <w:rFonts w:eastAsia="Arial" w:cs="Arial"/>
          <w:spacing w:val="-8"/>
        </w:rPr>
        <w:t xml:space="preserve"> </w:t>
      </w:r>
      <w:r w:rsidRPr="00CA26AC">
        <w:rPr>
          <w:rFonts w:eastAsia="Arial" w:cs="Arial"/>
        </w:rPr>
        <w:t>i</w:t>
      </w:r>
      <w:r w:rsidRPr="00CA26AC">
        <w:rPr>
          <w:rFonts w:eastAsia="Arial" w:cs="Arial"/>
          <w:spacing w:val="0"/>
        </w:rPr>
        <w:t>s</w:t>
      </w:r>
      <w:r w:rsidRPr="00CA26AC">
        <w:rPr>
          <w:rFonts w:eastAsia="Arial" w:cs="Arial"/>
          <w:spacing w:val="-12"/>
        </w:rPr>
        <w:t xml:space="preserve"> </w:t>
      </w:r>
      <w:r w:rsidRPr="00CA26AC">
        <w:rPr>
          <w:rFonts w:eastAsia="Arial" w:cs="Arial"/>
          <w:spacing w:val="-4"/>
        </w:rPr>
        <w:t>t</w:t>
      </w:r>
      <w:r w:rsidRPr="00CA26AC">
        <w:rPr>
          <w:rFonts w:eastAsia="Arial" w:cs="Arial"/>
          <w:spacing w:val="-6"/>
        </w:rPr>
        <w:t>h</w:t>
      </w:r>
      <w:r w:rsidRPr="00CA26AC">
        <w:rPr>
          <w:rFonts w:eastAsia="Arial" w:cs="Arial"/>
          <w:spacing w:val="0"/>
        </w:rPr>
        <w:t>e</w:t>
      </w:r>
      <w:r w:rsidRPr="00CA26AC">
        <w:rPr>
          <w:rFonts w:eastAsia="Arial" w:cs="Arial"/>
          <w:spacing w:val="-8"/>
        </w:rPr>
        <w:t xml:space="preserve"> </w:t>
      </w:r>
      <w:r w:rsidRPr="00CA26AC">
        <w:rPr>
          <w:rFonts w:eastAsia="Arial" w:cs="Arial"/>
          <w:spacing w:val="-6"/>
        </w:rPr>
        <w:t>B</w:t>
      </w:r>
      <w:r w:rsidRPr="00CA26AC">
        <w:rPr>
          <w:rFonts w:eastAsia="Arial" w:cs="Arial"/>
          <w:spacing w:val="-4"/>
        </w:rPr>
        <w:t>a</w:t>
      </w:r>
      <w:r w:rsidRPr="00CA26AC">
        <w:rPr>
          <w:rFonts w:eastAsia="Arial" w:cs="Arial"/>
        </w:rPr>
        <w:t>l</w:t>
      </w:r>
      <w:r w:rsidRPr="00CA26AC">
        <w:rPr>
          <w:rFonts w:eastAsia="Arial" w:cs="Arial"/>
          <w:spacing w:val="-6"/>
        </w:rPr>
        <w:t>a</w:t>
      </w:r>
      <w:r w:rsidRPr="00CA26AC">
        <w:rPr>
          <w:rFonts w:eastAsia="Arial" w:cs="Arial"/>
          <w:spacing w:val="-4"/>
        </w:rPr>
        <w:t>n</w:t>
      </w:r>
      <w:r w:rsidRPr="00CA26AC">
        <w:rPr>
          <w:rFonts w:eastAsia="Arial" w:cs="Arial"/>
        </w:rPr>
        <w:t>c</w:t>
      </w:r>
      <w:r w:rsidRPr="00CA26AC">
        <w:rPr>
          <w:rFonts w:eastAsia="Arial" w:cs="Arial"/>
          <w:spacing w:val="0"/>
        </w:rPr>
        <w:t>e</w:t>
      </w:r>
      <w:r w:rsidRPr="00CA26AC">
        <w:rPr>
          <w:rFonts w:eastAsia="Arial" w:cs="Arial"/>
          <w:spacing w:val="-11"/>
        </w:rPr>
        <w:t xml:space="preserve"> </w:t>
      </w:r>
      <w:r w:rsidRPr="00CA26AC">
        <w:rPr>
          <w:rFonts w:eastAsia="Arial" w:cs="Arial"/>
          <w:spacing w:val="-4"/>
        </w:rPr>
        <w:t>S</w:t>
      </w:r>
      <w:r w:rsidRPr="00CA26AC">
        <w:rPr>
          <w:rFonts w:eastAsia="Arial" w:cs="Arial"/>
          <w:spacing w:val="-6"/>
        </w:rPr>
        <w:t>h</w:t>
      </w:r>
      <w:r w:rsidRPr="00CA26AC">
        <w:rPr>
          <w:rFonts w:eastAsia="Arial" w:cs="Arial"/>
          <w:spacing w:val="-4"/>
        </w:rPr>
        <w:t>ee</w:t>
      </w:r>
      <w:r w:rsidRPr="00CA26AC">
        <w:rPr>
          <w:rFonts w:eastAsia="Arial" w:cs="Arial"/>
          <w:spacing w:val="0"/>
        </w:rPr>
        <w:t>t</w:t>
      </w:r>
      <w:r w:rsidRPr="00CA26AC">
        <w:rPr>
          <w:rFonts w:eastAsia="Arial" w:cs="Arial"/>
          <w:spacing w:val="-13"/>
        </w:rPr>
        <w:t xml:space="preserve"> </w:t>
      </w:r>
      <w:r w:rsidRPr="00CA26AC">
        <w:rPr>
          <w:rFonts w:eastAsia="Arial" w:cs="Arial"/>
          <w:spacing w:val="-2"/>
        </w:rPr>
        <w:t>f</w:t>
      </w:r>
      <w:r w:rsidRPr="00CA26AC">
        <w:rPr>
          <w:rFonts w:eastAsia="Arial" w:cs="Arial"/>
          <w:spacing w:val="-4"/>
        </w:rPr>
        <w:t>o</w:t>
      </w:r>
      <w:r w:rsidRPr="00CA26AC">
        <w:rPr>
          <w:rFonts w:eastAsia="Arial" w:cs="Arial"/>
          <w:spacing w:val="0"/>
        </w:rPr>
        <w:t>r</w:t>
      </w:r>
      <w:r w:rsidRPr="00CA26AC">
        <w:rPr>
          <w:rFonts w:eastAsia="Arial" w:cs="Arial"/>
          <w:spacing w:val="-12"/>
        </w:rPr>
        <w:t xml:space="preserve"> </w:t>
      </w:r>
      <w:r w:rsidRPr="00CA26AC">
        <w:rPr>
          <w:rFonts w:eastAsia="Arial" w:cs="Arial"/>
        </w:rPr>
        <w:t>J</w:t>
      </w:r>
      <w:r w:rsidRPr="00CA26AC">
        <w:rPr>
          <w:rFonts w:eastAsia="Arial" w:cs="Arial"/>
          <w:spacing w:val="-4"/>
        </w:rPr>
        <w:t>u</w:t>
      </w:r>
      <w:r w:rsidRPr="00CA26AC">
        <w:rPr>
          <w:rFonts w:eastAsia="Arial" w:cs="Arial"/>
        </w:rPr>
        <w:t>l</w:t>
      </w:r>
      <w:r w:rsidRPr="00CA26AC">
        <w:rPr>
          <w:rFonts w:eastAsia="Arial" w:cs="Arial"/>
          <w:spacing w:val="0"/>
        </w:rPr>
        <w:t>y</w:t>
      </w:r>
      <w:r w:rsidRPr="00CA26AC">
        <w:rPr>
          <w:rFonts w:eastAsia="Arial" w:cs="Arial"/>
          <w:spacing w:val="-12"/>
        </w:rPr>
        <w:t xml:space="preserve"> </w:t>
      </w:r>
      <w:r w:rsidRPr="00CA26AC">
        <w:rPr>
          <w:rFonts w:eastAsia="Arial" w:cs="Arial"/>
          <w:spacing w:val="-4"/>
        </w:rPr>
        <w:t>3</w:t>
      </w:r>
      <w:r w:rsidRPr="00CA26AC">
        <w:rPr>
          <w:rFonts w:eastAsia="Arial" w:cs="Arial"/>
          <w:spacing w:val="-6"/>
        </w:rPr>
        <w:t>1</w:t>
      </w:r>
      <w:r w:rsidRPr="00CA26AC">
        <w:rPr>
          <w:rFonts w:eastAsia="Arial" w:cs="Arial"/>
          <w:spacing w:val="0"/>
        </w:rPr>
        <w:t>,</w:t>
      </w:r>
      <w:r w:rsidRPr="00CA26AC">
        <w:rPr>
          <w:rFonts w:eastAsia="Arial" w:cs="Arial"/>
          <w:spacing w:val="-9"/>
        </w:rPr>
        <w:t xml:space="preserve"> </w:t>
      </w:r>
      <w:r w:rsidRPr="00CA26AC">
        <w:rPr>
          <w:rFonts w:eastAsia="Arial" w:cs="Arial"/>
          <w:spacing w:val="-6"/>
        </w:rPr>
        <w:t>2</w:t>
      </w:r>
      <w:r w:rsidRPr="00CA26AC">
        <w:rPr>
          <w:rFonts w:eastAsia="Arial" w:cs="Arial"/>
          <w:spacing w:val="-4"/>
        </w:rPr>
        <w:t>0</w:t>
      </w:r>
      <w:r w:rsidRPr="00CA26AC">
        <w:rPr>
          <w:rFonts w:eastAsia="Arial" w:cs="Arial"/>
          <w:spacing w:val="-6"/>
        </w:rPr>
        <w:t>1</w:t>
      </w:r>
      <w:r w:rsidRPr="00CA26AC">
        <w:rPr>
          <w:rFonts w:eastAsia="Arial" w:cs="Arial"/>
          <w:spacing w:val="0"/>
        </w:rPr>
        <w:t>2</w:t>
      </w:r>
    </w:p>
    <w:p w:rsidR="00B41F2E" w:rsidRPr="008905E6" w:rsidRDefault="00B41F2E" w:rsidP="008905E6">
      <w:pPr>
        <w:contextualSpacing/>
        <w:rPr>
          <w:rFonts w:cs="Arial"/>
        </w:rPr>
      </w:pPr>
    </w:p>
    <w:p w:rsidR="00B41F2E" w:rsidRPr="008905E6" w:rsidRDefault="00B41F2E" w:rsidP="008905E6">
      <w:pPr>
        <w:contextualSpacing/>
        <w:rPr>
          <w:rFonts w:cs="Arial"/>
        </w:rPr>
      </w:pPr>
      <w:r w:rsidRPr="008905E6">
        <w:rPr>
          <w:rFonts w:cs="Arial"/>
        </w:rPr>
        <w:t>Comments on Financial Reports</w:t>
      </w:r>
    </w:p>
    <w:p w:rsidR="00B41F2E" w:rsidRPr="008905E6" w:rsidRDefault="00B41F2E" w:rsidP="008905E6">
      <w:pPr>
        <w:contextualSpacing/>
        <w:rPr>
          <w:rFonts w:cs="Arial"/>
        </w:rPr>
      </w:pPr>
    </w:p>
    <w:p w:rsidR="00B41F2E" w:rsidRPr="008905E6" w:rsidRDefault="00B41F2E" w:rsidP="00EA019E">
      <w:pPr>
        <w:numPr>
          <w:ilvl w:val="0"/>
          <w:numId w:val="4"/>
        </w:numPr>
        <w:contextualSpacing/>
        <w:jc w:val="left"/>
        <w:rPr>
          <w:rFonts w:cs="Arial"/>
        </w:rPr>
      </w:pPr>
      <w:r>
        <w:rPr>
          <w:rFonts w:cs="Arial"/>
        </w:rPr>
        <w:t>Income in July</w:t>
      </w:r>
      <w:r w:rsidRPr="008905E6">
        <w:rPr>
          <w:rFonts w:cs="Arial"/>
        </w:rPr>
        <w:t xml:space="preserve"> was $</w:t>
      </w:r>
      <w:r>
        <w:rPr>
          <w:rFonts w:cs="Arial"/>
        </w:rPr>
        <w:t>17,758</w:t>
      </w:r>
      <w:r w:rsidRPr="008905E6">
        <w:rPr>
          <w:rFonts w:cs="Arial"/>
        </w:rPr>
        <w:t xml:space="preserve"> due mainly to </w:t>
      </w:r>
      <w:r>
        <w:rPr>
          <w:rFonts w:cs="Arial"/>
        </w:rPr>
        <w:t>Warren County Taxes</w:t>
      </w:r>
      <w:r w:rsidRPr="008905E6">
        <w:rPr>
          <w:rFonts w:cs="Arial"/>
        </w:rPr>
        <w:t>.</w:t>
      </w:r>
    </w:p>
    <w:p w:rsidR="00B41F2E" w:rsidRPr="008905E6" w:rsidRDefault="00B41F2E" w:rsidP="008905E6">
      <w:pPr>
        <w:ind w:left="360"/>
        <w:contextualSpacing/>
        <w:jc w:val="left"/>
        <w:rPr>
          <w:rFonts w:cs="Arial"/>
        </w:rPr>
      </w:pPr>
    </w:p>
    <w:p w:rsidR="00B41F2E" w:rsidRPr="008905E6" w:rsidRDefault="00B41F2E" w:rsidP="00EA019E">
      <w:pPr>
        <w:numPr>
          <w:ilvl w:val="0"/>
          <w:numId w:val="4"/>
        </w:numPr>
        <w:contextualSpacing/>
        <w:jc w:val="left"/>
        <w:rPr>
          <w:rFonts w:cs="Arial"/>
        </w:rPr>
      </w:pPr>
      <w:r w:rsidRPr="008905E6">
        <w:rPr>
          <w:rFonts w:cs="Arial"/>
        </w:rPr>
        <w:t>Expenditures In J</w:t>
      </w:r>
      <w:r>
        <w:rPr>
          <w:rFonts w:cs="Arial"/>
        </w:rPr>
        <w:t>uly</w:t>
      </w:r>
      <w:r w:rsidRPr="008905E6">
        <w:rPr>
          <w:rFonts w:cs="Arial"/>
        </w:rPr>
        <w:t xml:space="preserve"> were $</w:t>
      </w:r>
      <w:r>
        <w:rPr>
          <w:rFonts w:cs="Arial"/>
        </w:rPr>
        <w:t>50,053</w:t>
      </w:r>
      <w:r w:rsidRPr="008905E6">
        <w:rPr>
          <w:rFonts w:cs="Arial"/>
        </w:rPr>
        <w:t xml:space="preserve"> which was $</w:t>
      </w:r>
      <w:r>
        <w:rPr>
          <w:rFonts w:cs="Arial"/>
        </w:rPr>
        <w:t>4,041</w:t>
      </w:r>
      <w:r w:rsidRPr="008905E6">
        <w:rPr>
          <w:rFonts w:cs="Arial"/>
        </w:rPr>
        <w:t xml:space="preserve"> </w:t>
      </w:r>
      <w:r>
        <w:rPr>
          <w:rFonts w:cs="Arial"/>
        </w:rPr>
        <w:t>above</w:t>
      </w:r>
      <w:r w:rsidRPr="008905E6">
        <w:rPr>
          <w:rFonts w:cs="Arial"/>
        </w:rPr>
        <w:t xml:space="preserve"> budget</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Administrative expenses were $</w:t>
      </w:r>
      <w:r>
        <w:rPr>
          <w:rFonts w:cs="Arial"/>
        </w:rPr>
        <w:t>2,000</w:t>
      </w:r>
      <w:r w:rsidRPr="008905E6">
        <w:rPr>
          <w:rFonts w:cs="Arial"/>
        </w:rPr>
        <w:t xml:space="preserve"> above budget. This was </w:t>
      </w:r>
      <w:r>
        <w:rPr>
          <w:rFonts w:cs="Arial"/>
        </w:rPr>
        <w:t>due to unbudgeted attorney fees, Work Comp and dues.</w:t>
      </w:r>
    </w:p>
    <w:p w:rsidR="00B41F2E" w:rsidRPr="008905E6" w:rsidRDefault="00B41F2E" w:rsidP="008905E6">
      <w:pPr>
        <w:ind w:left="1080"/>
        <w:contextualSpacing/>
        <w:jc w:val="left"/>
        <w:rPr>
          <w:rFonts w:cs="Arial"/>
        </w:rPr>
      </w:pPr>
    </w:p>
    <w:p w:rsidR="00B41F2E" w:rsidRPr="008905E6" w:rsidRDefault="00B41F2E" w:rsidP="00EA019E">
      <w:pPr>
        <w:numPr>
          <w:ilvl w:val="1"/>
          <w:numId w:val="4"/>
        </w:numPr>
        <w:contextualSpacing/>
        <w:jc w:val="left"/>
        <w:rPr>
          <w:rFonts w:cs="Arial"/>
        </w:rPr>
      </w:pPr>
      <w:r w:rsidRPr="00CA26AC">
        <w:rPr>
          <w:rFonts w:cs="Arial"/>
        </w:rPr>
        <w:t>Capital expenses were $7,103 above budget. If station reserves are included Capital expenses are ($8,771). This was due to operation equipment (hoses) above budget $3,784 and station improvements $5,319 above budget due to installation of generator and new high efficiency florescent lights.</w:t>
      </w:r>
      <w:r w:rsidRPr="008905E6">
        <w:rPr>
          <w:rFonts w:cs="Arial"/>
        </w:rPr>
        <w:t>.</w:t>
      </w:r>
    </w:p>
    <w:p w:rsidR="00B41F2E" w:rsidRPr="008905E6" w:rsidRDefault="00B41F2E" w:rsidP="008905E6">
      <w:pPr>
        <w:contextualSpacing/>
        <w:jc w:val="left"/>
        <w:rPr>
          <w:rFonts w:cs="Arial"/>
        </w:rPr>
      </w:pPr>
    </w:p>
    <w:p w:rsidR="00B41F2E" w:rsidRDefault="00B41F2E" w:rsidP="00EA019E">
      <w:pPr>
        <w:pStyle w:val="ListParagraph"/>
        <w:numPr>
          <w:ilvl w:val="1"/>
          <w:numId w:val="4"/>
        </w:numPr>
        <w:jc w:val="left"/>
        <w:rPr>
          <w:rFonts w:cs="Arial"/>
        </w:rPr>
      </w:pPr>
      <w:r w:rsidRPr="00CA26AC">
        <w:rPr>
          <w:rFonts w:cs="Arial"/>
        </w:rPr>
        <w:t>Maintenance expenses were $2,846 under budget due to fuel bills not received ($1870) and lower than budgeted truck maintenance ($860).</w:t>
      </w:r>
    </w:p>
    <w:p w:rsidR="00B41F2E" w:rsidRPr="00CA26AC" w:rsidRDefault="00B41F2E" w:rsidP="00CA26AC">
      <w:pPr>
        <w:jc w:val="left"/>
        <w:rPr>
          <w:rFonts w:cs="Arial"/>
        </w:rPr>
      </w:pPr>
    </w:p>
    <w:p w:rsidR="00B41F2E" w:rsidRPr="008905E6" w:rsidRDefault="00B41F2E" w:rsidP="00EA019E">
      <w:pPr>
        <w:numPr>
          <w:ilvl w:val="1"/>
          <w:numId w:val="4"/>
        </w:numPr>
        <w:contextualSpacing/>
        <w:jc w:val="left"/>
        <w:rPr>
          <w:rFonts w:cs="Arial"/>
        </w:rPr>
      </w:pPr>
      <w:r w:rsidRPr="00CA26AC">
        <w:rPr>
          <w:rFonts w:cs="Arial"/>
        </w:rPr>
        <w:t>Utility expenses were $1,</w:t>
      </w:r>
      <w:r>
        <w:rPr>
          <w:rFonts w:cs="Arial"/>
        </w:rPr>
        <w:t>089, which is $290 under budget</w:t>
      </w:r>
      <w:r w:rsidRPr="008905E6">
        <w:rPr>
          <w:rFonts w:cs="Arial"/>
        </w:rPr>
        <w:t xml:space="preserve">.  </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Training expenses were $</w:t>
      </w:r>
      <w:r>
        <w:rPr>
          <w:rFonts w:cs="Arial"/>
        </w:rPr>
        <w:t>144 below</w:t>
      </w:r>
      <w:r w:rsidRPr="008905E6">
        <w:rPr>
          <w:rFonts w:cs="Arial"/>
        </w:rPr>
        <w:t xml:space="preserve"> budget</w:t>
      </w:r>
      <w:r>
        <w:rPr>
          <w:rFonts w:cs="Arial"/>
        </w:rPr>
        <w:t>.</w:t>
      </w:r>
      <w:r w:rsidRPr="008905E6">
        <w:rPr>
          <w:rFonts w:cs="Arial"/>
        </w:rPr>
        <w:t xml:space="preserve"> </w:t>
      </w:r>
    </w:p>
    <w:p w:rsidR="00B41F2E" w:rsidRPr="008905E6" w:rsidRDefault="00B41F2E" w:rsidP="008905E6">
      <w:pPr>
        <w:contextualSpacing/>
        <w:jc w:val="left"/>
        <w:rPr>
          <w:rFonts w:cs="Arial"/>
        </w:rPr>
      </w:pPr>
    </w:p>
    <w:p w:rsidR="00B41F2E" w:rsidRPr="008905E6" w:rsidRDefault="00B41F2E" w:rsidP="00EA019E">
      <w:pPr>
        <w:numPr>
          <w:ilvl w:val="1"/>
          <w:numId w:val="4"/>
        </w:numPr>
        <w:contextualSpacing/>
        <w:jc w:val="left"/>
        <w:rPr>
          <w:rFonts w:cs="Arial"/>
        </w:rPr>
      </w:pPr>
      <w:r w:rsidRPr="008905E6">
        <w:rPr>
          <w:rFonts w:cs="Arial"/>
        </w:rPr>
        <w:t>Personnel expenses were $</w:t>
      </w:r>
      <w:r>
        <w:rPr>
          <w:rFonts w:cs="Arial"/>
        </w:rPr>
        <w:t>1,655</w:t>
      </w:r>
      <w:r w:rsidRPr="008905E6">
        <w:rPr>
          <w:rFonts w:cs="Arial"/>
        </w:rPr>
        <w:t xml:space="preserve"> below budget.  This reflects the vacant position</w:t>
      </w:r>
      <w:r>
        <w:rPr>
          <w:rFonts w:cs="Arial"/>
        </w:rPr>
        <w:t>.</w:t>
      </w:r>
    </w:p>
    <w:p w:rsidR="00B41F2E" w:rsidRPr="008905E6" w:rsidRDefault="00B41F2E" w:rsidP="008905E6">
      <w:pPr>
        <w:jc w:val="left"/>
        <w:rPr>
          <w:rFonts w:cs="Arial"/>
        </w:rPr>
      </w:pPr>
    </w:p>
    <w:p w:rsidR="00B41F2E" w:rsidRPr="008905E6" w:rsidRDefault="00B41F2E" w:rsidP="00EA019E">
      <w:pPr>
        <w:numPr>
          <w:ilvl w:val="0"/>
          <w:numId w:val="4"/>
        </w:numPr>
        <w:jc w:val="left"/>
        <w:rPr>
          <w:rFonts w:cs="Arial"/>
        </w:rPr>
      </w:pPr>
      <w:r>
        <w:rPr>
          <w:rFonts w:cs="Arial"/>
        </w:rPr>
        <w:t>Expenditure July YTD for year 2012 are $408,788, which is $15,602</w:t>
      </w:r>
      <w:r w:rsidRPr="008905E6">
        <w:rPr>
          <w:rFonts w:cs="Arial"/>
        </w:rPr>
        <w:t xml:space="preserve"> below YTD budget.  If stati</w:t>
      </w:r>
      <w:r>
        <w:rPr>
          <w:rFonts w:cs="Arial"/>
        </w:rPr>
        <w:t>on reserves are included ($11,669) expenses are $3,933</w:t>
      </w:r>
      <w:r w:rsidRPr="008905E6">
        <w:rPr>
          <w:rFonts w:cs="Arial"/>
        </w:rPr>
        <w:t xml:space="preserve"> below budget. The expenses balanced out as follows: </w:t>
      </w:r>
    </w:p>
    <w:p w:rsidR="00B41F2E" w:rsidRPr="008905E6" w:rsidRDefault="00B41F2E" w:rsidP="00EA019E">
      <w:pPr>
        <w:numPr>
          <w:ilvl w:val="1"/>
          <w:numId w:val="4"/>
        </w:numPr>
        <w:jc w:val="left"/>
        <w:rPr>
          <w:rFonts w:cs="Arial"/>
        </w:rPr>
      </w:pPr>
      <w:r w:rsidRPr="008905E6">
        <w:rPr>
          <w:rFonts w:cs="Arial"/>
        </w:rPr>
        <w:t>Above YTD budgets Capital Expenses ($</w:t>
      </w:r>
      <w:r>
        <w:rPr>
          <w:rFonts w:cs="Arial"/>
        </w:rPr>
        <w:t>12,238)</w:t>
      </w:r>
      <w:r w:rsidRPr="008905E6">
        <w:rPr>
          <w:rFonts w:cs="Arial"/>
        </w:rPr>
        <w:t xml:space="preserve"> </w:t>
      </w:r>
      <w:r>
        <w:rPr>
          <w:rFonts w:cs="Arial"/>
        </w:rPr>
        <w:t>due to purchase of communication equipment and Training and Education ($1,715).</w:t>
      </w:r>
    </w:p>
    <w:p w:rsidR="00B41F2E" w:rsidRPr="008905E6" w:rsidRDefault="00B41F2E" w:rsidP="00EA019E">
      <w:pPr>
        <w:numPr>
          <w:ilvl w:val="1"/>
          <w:numId w:val="4"/>
        </w:numPr>
        <w:jc w:val="left"/>
        <w:rPr>
          <w:rFonts w:cs="Arial"/>
        </w:rPr>
      </w:pPr>
      <w:r w:rsidRPr="008905E6">
        <w:rPr>
          <w:rFonts w:cs="Arial"/>
        </w:rPr>
        <w:lastRenderedPageBreak/>
        <w:t>Be</w:t>
      </w:r>
      <w:r>
        <w:rPr>
          <w:rFonts w:cs="Arial"/>
        </w:rPr>
        <w:t>low YTD budget Utilities ($5,664</w:t>
      </w:r>
      <w:r w:rsidRPr="008905E6">
        <w:rPr>
          <w:rFonts w:cs="Arial"/>
        </w:rPr>
        <w:t xml:space="preserve">) due to new propane contract and </w:t>
      </w:r>
      <w:r>
        <w:rPr>
          <w:rFonts w:cs="Arial"/>
        </w:rPr>
        <w:t>Personnel Expenses ($11,173) due to an open position.</w:t>
      </w:r>
    </w:p>
    <w:p w:rsidR="00B41F2E" w:rsidRPr="008905E6" w:rsidRDefault="00B41F2E" w:rsidP="00EA019E">
      <w:pPr>
        <w:numPr>
          <w:ilvl w:val="1"/>
          <w:numId w:val="4"/>
        </w:numPr>
        <w:jc w:val="left"/>
        <w:rPr>
          <w:rFonts w:cs="Arial"/>
        </w:rPr>
      </w:pPr>
      <w:r>
        <w:rPr>
          <w:rFonts w:cs="Arial"/>
        </w:rPr>
        <w:t>All other categories were near budget</w:t>
      </w:r>
      <w:r w:rsidRPr="008905E6">
        <w:rPr>
          <w:rFonts w:cs="Arial"/>
        </w:rPr>
        <w:t>.</w:t>
      </w:r>
    </w:p>
    <w:p w:rsidR="00B41F2E" w:rsidRPr="008905E6" w:rsidRDefault="00B41F2E" w:rsidP="008905E6">
      <w:pPr>
        <w:ind w:left="1080"/>
        <w:jc w:val="left"/>
        <w:rPr>
          <w:rFonts w:cs="Arial"/>
        </w:rPr>
      </w:pPr>
    </w:p>
    <w:p w:rsidR="00B41F2E" w:rsidRPr="008905E6" w:rsidRDefault="00B41F2E" w:rsidP="00EA019E">
      <w:pPr>
        <w:numPr>
          <w:ilvl w:val="0"/>
          <w:numId w:val="4"/>
        </w:numPr>
        <w:jc w:val="left"/>
        <w:rPr>
          <w:rFonts w:cs="Arial"/>
        </w:rPr>
      </w:pPr>
      <w:r>
        <w:rPr>
          <w:rFonts w:eastAsia="Arial" w:cs="Arial"/>
          <w:b/>
          <w:bCs/>
          <w:sz w:val="24"/>
          <w:szCs w:val="24"/>
        </w:rPr>
        <w:t>Th</w:t>
      </w:r>
      <w:r>
        <w:rPr>
          <w:rFonts w:eastAsia="Arial" w:cs="Arial"/>
          <w:b/>
          <w:bCs/>
          <w:spacing w:val="0"/>
          <w:sz w:val="24"/>
          <w:szCs w:val="24"/>
        </w:rPr>
        <w:t>e</w:t>
      </w:r>
      <w:r>
        <w:rPr>
          <w:rFonts w:eastAsia="Arial" w:cs="Arial"/>
          <w:b/>
          <w:bCs/>
          <w:spacing w:val="-8"/>
          <w:sz w:val="24"/>
          <w:szCs w:val="24"/>
        </w:rPr>
        <w:t xml:space="preserve"> </w:t>
      </w:r>
      <w:r>
        <w:rPr>
          <w:rFonts w:eastAsia="Arial" w:cs="Arial"/>
          <w:b/>
          <w:bCs/>
          <w:sz w:val="24"/>
          <w:szCs w:val="24"/>
        </w:rPr>
        <w:t>m</w:t>
      </w:r>
      <w:r>
        <w:rPr>
          <w:rFonts w:eastAsia="Arial" w:cs="Arial"/>
          <w:b/>
          <w:bCs/>
          <w:spacing w:val="-4"/>
          <w:sz w:val="24"/>
          <w:szCs w:val="24"/>
        </w:rPr>
        <w:t>a</w:t>
      </w:r>
      <w:r>
        <w:rPr>
          <w:rFonts w:eastAsia="Arial" w:cs="Arial"/>
          <w:b/>
          <w:bCs/>
          <w:spacing w:val="-7"/>
          <w:sz w:val="24"/>
          <w:szCs w:val="24"/>
        </w:rPr>
        <w:t>j</w:t>
      </w:r>
      <w:r>
        <w:rPr>
          <w:rFonts w:eastAsia="Arial" w:cs="Arial"/>
          <w:b/>
          <w:bCs/>
          <w:sz w:val="24"/>
          <w:szCs w:val="24"/>
        </w:rPr>
        <w:t>o</w:t>
      </w:r>
      <w:r>
        <w:rPr>
          <w:rFonts w:eastAsia="Arial" w:cs="Arial"/>
          <w:b/>
          <w:bCs/>
          <w:spacing w:val="0"/>
          <w:sz w:val="24"/>
          <w:szCs w:val="24"/>
        </w:rPr>
        <w:t>r</w:t>
      </w:r>
      <w:r>
        <w:rPr>
          <w:rFonts w:eastAsia="Arial" w:cs="Arial"/>
          <w:b/>
          <w:bCs/>
          <w:spacing w:val="-11"/>
          <w:sz w:val="24"/>
          <w:szCs w:val="24"/>
        </w:rPr>
        <w:t xml:space="preserve"> </w:t>
      </w:r>
      <w:r>
        <w:rPr>
          <w:rFonts w:eastAsia="Arial" w:cs="Arial"/>
          <w:b/>
          <w:bCs/>
          <w:spacing w:val="-4"/>
          <w:sz w:val="24"/>
          <w:szCs w:val="24"/>
        </w:rPr>
        <w:t>c</w:t>
      </w:r>
      <w:r>
        <w:rPr>
          <w:rFonts w:eastAsia="Arial" w:cs="Arial"/>
          <w:b/>
          <w:bCs/>
          <w:sz w:val="24"/>
          <w:szCs w:val="24"/>
        </w:rPr>
        <w:t>o</w:t>
      </w:r>
      <w:r>
        <w:rPr>
          <w:rFonts w:eastAsia="Arial" w:cs="Arial"/>
          <w:b/>
          <w:bCs/>
          <w:spacing w:val="-4"/>
          <w:sz w:val="24"/>
          <w:szCs w:val="24"/>
        </w:rPr>
        <w:t>s</w:t>
      </w:r>
      <w:r>
        <w:rPr>
          <w:rFonts w:eastAsia="Arial" w:cs="Arial"/>
          <w:b/>
          <w:bCs/>
          <w:spacing w:val="0"/>
          <w:sz w:val="24"/>
          <w:szCs w:val="24"/>
        </w:rPr>
        <w:t>t</w:t>
      </w:r>
      <w:r>
        <w:rPr>
          <w:rFonts w:eastAsia="Arial" w:cs="Arial"/>
          <w:b/>
          <w:bCs/>
          <w:spacing w:val="-12"/>
          <w:sz w:val="24"/>
          <w:szCs w:val="24"/>
        </w:rPr>
        <w:t xml:space="preserve"> </w:t>
      </w:r>
      <w:r>
        <w:rPr>
          <w:rFonts w:eastAsia="Arial" w:cs="Arial"/>
          <w:b/>
          <w:bCs/>
          <w:spacing w:val="-4"/>
          <w:sz w:val="24"/>
          <w:szCs w:val="24"/>
        </w:rPr>
        <w:t>c</w:t>
      </w:r>
      <w:r>
        <w:rPr>
          <w:rFonts w:eastAsia="Arial" w:cs="Arial"/>
          <w:b/>
          <w:bCs/>
          <w:sz w:val="24"/>
          <w:szCs w:val="24"/>
        </w:rPr>
        <w:t>on</w:t>
      </w:r>
      <w:r>
        <w:rPr>
          <w:rFonts w:eastAsia="Arial" w:cs="Arial"/>
          <w:b/>
          <w:bCs/>
          <w:spacing w:val="-6"/>
          <w:sz w:val="24"/>
          <w:szCs w:val="24"/>
        </w:rPr>
        <w:t>t</w:t>
      </w:r>
      <w:r>
        <w:rPr>
          <w:rFonts w:eastAsia="Arial" w:cs="Arial"/>
          <w:b/>
          <w:bCs/>
          <w:sz w:val="24"/>
          <w:szCs w:val="24"/>
        </w:rPr>
        <w:t>r</w:t>
      </w:r>
      <w:r>
        <w:rPr>
          <w:rFonts w:eastAsia="Arial" w:cs="Arial"/>
          <w:b/>
          <w:bCs/>
          <w:spacing w:val="-7"/>
          <w:sz w:val="24"/>
          <w:szCs w:val="24"/>
        </w:rPr>
        <w:t>o</w:t>
      </w:r>
      <w:r>
        <w:rPr>
          <w:rFonts w:eastAsia="Arial" w:cs="Arial"/>
          <w:b/>
          <w:bCs/>
          <w:spacing w:val="0"/>
          <w:sz w:val="24"/>
          <w:szCs w:val="24"/>
        </w:rPr>
        <w:t>l</w:t>
      </w:r>
      <w:r>
        <w:rPr>
          <w:rFonts w:eastAsia="Arial" w:cs="Arial"/>
          <w:b/>
          <w:bCs/>
          <w:spacing w:val="-9"/>
          <w:sz w:val="24"/>
          <w:szCs w:val="24"/>
        </w:rPr>
        <w:t xml:space="preserve"> </w:t>
      </w:r>
      <w:r>
        <w:rPr>
          <w:rFonts w:eastAsia="Arial" w:cs="Arial"/>
          <w:b/>
          <w:bCs/>
          <w:spacing w:val="-4"/>
          <w:sz w:val="24"/>
          <w:szCs w:val="24"/>
        </w:rPr>
        <w:t>i</w:t>
      </w:r>
      <w:r>
        <w:rPr>
          <w:rFonts w:eastAsia="Arial" w:cs="Arial"/>
          <w:b/>
          <w:bCs/>
          <w:sz w:val="24"/>
          <w:szCs w:val="24"/>
        </w:rPr>
        <w:t>mp</w:t>
      </w:r>
      <w:r>
        <w:rPr>
          <w:rFonts w:eastAsia="Arial" w:cs="Arial"/>
          <w:b/>
          <w:bCs/>
          <w:spacing w:val="-7"/>
          <w:sz w:val="24"/>
          <w:szCs w:val="24"/>
        </w:rPr>
        <w:t>l</w:t>
      </w:r>
      <w:r>
        <w:rPr>
          <w:rFonts w:eastAsia="Arial" w:cs="Arial"/>
          <w:b/>
          <w:bCs/>
          <w:spacing w:val="-4"/>
          <w:sz w:val="24"/>
          <w:szCs w:val="24"/>
        </w:rPr>
        <w:t>e</w:t>
      </w:r>
      <w:r>
        <w:rPr>
          <w:rFonts w:eastAsia="Arial" w:cs="Arial"/>
          <w:b/>
          <w:bCs/>
          <w:sz w:val="24"/>
          <w:szCs w:val="24"/>
        </w:rPr>
        <w:t>m</w:t>
      </w:r>
      <w:r>
        <w:rPr>
          <w:rFonts w:eastAsia="Arial" w:cs="Arial"/>
          <w:b/>
          <w:bCs/>
          <w:spacing w:val="-4"/>
          <w:sz w:val="24"/>
          <w:szCs w:val="24"/>
        </w:rPr>
        <w:t>e</w:t>
      </w:r>
      <w:r>
        <w:rPr>
          <w:rFonts w:eastAsia="Arial" w:cs="Arial"/>
          <w:b/>
          <w:bCs/>
          <w:sz w:val="24"/>
          <w:szCs w:val="24"/>
        </w:rPr>
        <w:t>n</w:t>
      </w:r>
      <w:r>
        <w:rPr>
          <w:rFonts w:eastAsia="Arial" w:cs="Arial"/>
          <w:b/>
          <w:bCs/>
          <w:spacing w:val="-8"/>
          <w:sz w:val="24"/>
          <w:szCs w:val="24"/>
        </w:rPr>
        <w:t>t</w:t>
      </w:r>
      <w:r>
        <w:rPr>
          <w:rFonts w:eastAsia="Arial" w:cs="Arial"/>
          <w:b/>
          <w:bCs/>
          <w:spacing w:val="-4"/>
          <w:sz w:val="24"/>
          <w:szCs w:val="24"/>
        </w:rPr>
        <w:t>a</w:t>
      </w:r>
      <w:r>
        <w:rPr>
          <w:rFonts w:eastAsia="Arial" w:cs="Arial"/>
          <w:b/>
          <w:bCs/>
          <w:spacing w:val="-6"/>
          <w:sz w:val="24"/>
          <w:szCs w:val="24"/>
        </w:rPr>
        <w:t>t</w:t>
      </w:r>
      <w:r>
        <w:rPr>
          <w:rFonts w:eastAsia="Arial" w:cs="Arial"/>
          <w:b/>
          <w:bCs/>
          <w:spacing w:val="-4"/>
          <w:sz w:val="24"/>
          <w:szCs w:val="24"/>
        </w:rPr>
        <w:t>i</w:t>
      </w:r>
      <w:r>
        <w:rPr>
          <w:rFonts w:eastAsia="Arial" w:cs="Arial"/>
          <w:b/>
          <w:bCs/>
          <w:sz w:val="24"/>
          <w:szCs w:val="24"/>
        </w:rPr>
        <w:t>o</w:t>
      </w:r>
      <w:r>
        <w:rPr>
          <w:rFonts w:eastAsia="Arial" w:cs="Arial"/>
          <w:b/>
          <w:bCs/>
          <w:spacing w:val="0"/>
          <w:sz w:val="24"/>
          <w:szCs w:val="24"/>
        </w:rPr>
        <w:t>n</w:t>
      </w:r>
      <w:r>
        <w:rPr>
          <w:rFonts w:eastAsia="Arial" w:cs="Arial"/>
          <w:b/>
          <w:bCs/>
          <w:spacing w:val="-9"/>
          <w:sz w:val="24"/>
          <w:szCs w:val="24"/>
        </w:rPr>
        <w:t xml:space="preserve"> </w:t>
      </w:r>
      <w:r>
        <w:rPr>
          <w:rFonts w:eastAsia="Arial" w:cs="Arial"/>
          <w:b/>
          <w:bCs/>
          <w:sz w:val="24"/>
          <w:szCs w:val="24"/>
        </w:rPr>
        <w:t>m</w:t>
      </w:r>
      <w:r>
        <w:rPr>
          <w:rFonts w:eastAsia="Arial" w:cs="Arial"/>
          <w:b/>
          <w:bCs/>
          <w:spacing w:val="-7"/>
          <w:sz w:val="24"/>
          <w:szCs w:val="24"/>
        </w:rPr>
        <w:t>u</w:t>
      </w:r>
      <w:r>
        <w:rPr>
          <w:rFonts w:eastAsia="Arial" w:cs="Arial"/>
          <w:b/>
          <w:bCs/>
          <w:spacing w:val="-4"/>
          <w:sz w:val="24"/>
          <w:szCs w:val="24"/>
        </w:rPr>
        <w:t>s</w:t>
      </w:r>
      <w:r>
        <w:rPr>
          <w:rFonts w:eastAsia="Arial" w:cs="Arial"/>
          <w:b/>
          <w:bCs/>
          <w:spacing w:val="0"/>
          <w:sz w:val="24"/>
          <w:szCs w:val="24"/>
        </w:rPr>
        <w:t>t</w:t>
      </w:r>
      <w:r>
        <w:rPr>
          <w:rFonts w:eastAsia="Arial" w:cs="Arial"/>
          <w:b/>
          <w:bCs/>
          <w:spacing w:val="-10"/>
          <w:sz w:val="24"/>
          <w:szCs w:val="24"/>
        </w:rPr>
        <w:t xml:space="preserve"> </w:t>
      </w:r>
      <w:r>
        <w:rPr>
          <w:rFonts w:eastAsia="Arial" w:cs="Arial"/>
          <w:b/>
          <w:bCs/>
          <w:sz w:val="24"/>
          <w:szCs w:val="24"/>
        </w:rPr>
        <w:t>b</w:t>
      </w:r>
      <w:r>
        <w:rPr>
          <w:rFonts w:eastAsia="Arial" w:cs="Arial"/>
          <w:b/>
          <w:bCs/>
          <w:spacing w:val="0"/>
          <w:sz w:val="24"/>
          <w:szCs w:val="24"/>
        </w:rPr>
        <w:t>e</w:t>
      </w:r>
      <w:r>
        <w:rPr>
          <w:rFonts w:eastAsia="Arial" w:cs="Arial"/>
          <w:b/>
          <w:bCs/>
          <w:spacing w:val="-11"/>
          <w:sz w:val="24"/>
          <w:szCs w:val="24"/>
        </w:rPr>
        <w:t xml:space="preserve"> </w:t>
      </w:r>
      <w:r>
        <w:rPr>
          <w:rFonts w:eastAsia="Arial" w:cs="Arial"/>
          <w:b/>
          <w:bCs/>
          <w:spacing w:val="-4"/>
          <w:sz w:val="24"/>
          <w:szCs w:val="24"/>
        </w:rPr>
        <w:t>c</w:t>
      </w:r>
      <w:r>
        <w:rPr>
          <w:rFonts w:eastAsia="Arial" w:cs="Arial"/>
          <w:b/>
          <w:bCs/>
          <w:sz w:val="24"/>
          <w:szCs w:val="24"/>
        </w:rPr>
        <w:t>on</w:t>
      </w:r>
      <w:r>
        <w:rPr>
          <w:rFonts w:eastAsia="Arial" w:cs="Arial"/>
          <w:b/>
          <w:bCs/>
          <w:spacing w:val="-6"/>
          <w:sz w:val="24"/>
          <w:szCs w:val="24"/>
        </w:rPr>
        <w:t>t</w:t>
      </w:r>
      <w:r>
        <w:rPr>
          <w:rFonts w:eastAsia="Arial" w:cs="Arial"/>
          <w:b/>
          <w:bCs/>
          <w:spacing w:val="-4"/>
          <w:sz w:val="24"/>
          <w:szCs w:val="24"/>
        </w:rPr>
        <w:t>i</w:t>
      </w:r>
      <w:r>
        <w:rPr>
          <w:rFonts w:eastAsia="Arial" w:cs="Arial"/>
          <w:b/>
          <w:bCs/>
          <w:sz w:val="24"/>
          <w:szCs w:val="24"/>
        </w:rPr>
        <w:t>nu</w:t>
      </w:r>
      <w:r>
        <w:rPr>
          <w:rFonts w:eastAsia="Arial" w:cs="Arial"/>
          <w:b/>
          <w:bCs/>
          <w:spacing w:val="-4"/>
          <w:sz w:val="24"/>
          <w:szCs w:val="24"/>
        </w:rPr>
        <w:t>e</w:t>
      </w:r>
      <w:r>
        <w:rPr>
          <w:rFonts w:eastAsia="Arial" w:cs="Arial"/>
          <w:b/>
          <w:bCs/>
          <w:sz w:val="24"/>
          <w:szCs w:val="24"/>
        </w:rPr>
        <w:t>d.</w:t>
      </w:r>
    </w:p>
    <w:p w:rsidR="00B41F2E" w:rsidRPr="008905E6" w:rsidRDefault="00B41F2E" w:rsidP="008905E6">
      <w:pPr>
        <w:ind w:left="360"/>
        <w:jc w:val="left"/>
        <w:rPr>
          <w:rFonts w:cs="Arial"/>
        </w:rPr>
      </w:pPr>
    </w:p>
    <w:p w:rsidR="00B41F2E" w:rsidRDefault="00B41F2E" w:rsidP="00EA019E">
      <w:pPr>
        <w:pStyle w:val="ListParagraph"/>
        <w:numPr>
          <w:ilvl w:val="0"/>
          <w:numId w:val="4"/>
        </w:numPr>
        <w:jc w:val="left"/>
        <w:rPr>
          <w:rFonts w:cs="Arial"/>
        </w:rPr>
      </w:pPr>
      <w:r w:rsidRPr="00CA26AC">
        <w:rPr>
          <w:rFonts w:cs="Arial"/>
        </w:rPr>
        <w:t>Income for 2012 July YTD was $766,240 vs. a budget of $757,700, which is $11,900 above budget. Income for 2011 was $793,961.</w:t>
      </w:r>
    </w:p>
    <w:p w:rsidR="00B41F2E" w:rsidRPr="00CA26AC" w:rsidRDefault="00B41F2E" w:rsidP="00CA26AC">
      <w:pPr>
        <w:jc w:val="left"/>
        <w:rPr>
          <w:rFonts w:cs="Arial"/>
        </w:rPr>
      </w:pPr>
    </w:p>
    <w:p w:rsidR="00B41F2E" w:rsidRPr="008905E6" w:rsidRDefault="00B41F2E" w:rsidP="00EA019E">
      <w:pPr>
        <w:numPr>
          <w:ilvl w:val="0"/>
          <w:numId w:val="4"/>
        </w:numPr>
        <w:jc w:val="left"/>
        <w:rPr>
          <w:rFonts w:cs="Arial"/>
        </w:rPr>
      </w:pPr>
      <w:r w:rsidRPr="00CA26AC">
        <w:rPr>
          <w:rFonts w:cs="Arial"/>
        </w:rPr>
        <w:t>Salary as a percent of budget for 2011 wa</w:t>
      </w:r>
      <w:r>
        <w:rPr>
          <w:rFonts w:cs="Arial"/>
        </w:rPr>
        <w:t>s 52.06% and is 53.68% for 2012</w:t>
      </w:r>
      <w:r w:rsidRPr="008905E6">
        <w:rPr>
          <w:rFonts w:cs="Arial"/>
        </w:rPr>
        <w:t>.</w:t>
      </w:r>
    </w:p>
    <w:p w:rsidR="00B41F2E" w:rsidRPr="008905E6" w:rsidRDefault="00B41F2E" w:rsidP="008905E6">
      <w:pPr>
        <w:jc w:val="left"/>
        <w:rPr>
          <w:rFonts w:cs="Arial"/>
        </w:rPr>
      </w:pPr>
    </w:p>
    <w:p w:rsidR="00B41F2E" w:rsidRPr="00CA26AC" w:rsidRDefault="00B41F2E" w:rsidP="00EA019E">
      <w:pPr>
        <w:pStyle w:val="ListParagraph"/>
        <w:numPr>
          <w:ilvl w:val="0"/>
          <w:numId w:val="4"/>
        </w:numPr>
        <w:tabs>
          <w:tab w:val="left" w:pos="7500"/>
        </w:tabs>
        <w:jc w:val="left"/>
        <w:rPr>
          <w:rFonts w:cs="Arial"/>
        </w:rPr>
      </w:pPr>
      <w:r w:rsidRPr="00CA26AC">
        <w:rPr>
          <w:rFonts w:cs="Arial"/>
        </w:rPr>
        <w:t>Estimated balance in the reserve account EOM July is $410,100. This is 54% of</w:t>
      </w:r>
    </w:p>
    <w:p w:rsidR="00B41F2E" w:rsidRPr="008905E6" w:rsidRDefault="00B41F2E" w:rsidP="00CA26AC">
      <w:pPr>
        <w:tabs>
          <w:tab w:val="left" w:pos="7500"/>
        </w:tabs>
        <w:jc w:val="left"/>
        <w:rPr>
          <w:rFonts w:cs="Arial"/>
        </w:rPr>
      </w:pPr>
      <w:r>
        <w:rPr>
          <w:rFonts w:cs="Arial"/>
        </w:rPr>
        <w:t xml:space="preserve">              </w:t>
      </w:r>
      <w:r w:rsidRPr="00CA26AC">
        <w:rPr>
          <w:rFonts w:cs="Arial"/>
        </w:rPr>
        <w:t>$759,700 budget.</w:t>
      </w:r>
      <w:r>
        <w:rPr>
          <w:rFonts w:cs="Arial"/>
        </w:rPr>
        <w:tab/>
      </w:r>
    </w:p>
    <w:p w:rsidR="00B41F2E" w:rsidRPr="008905E6" w:rsidRDefault="00B41F2E" w:rsidP="008905E6">
      <w:pPr>
        <w:ind w:left="360"/>
        <w:jc w:val="left"/>
        <w:rPr>
          <w:rFonts w:cs="Arial"/>
        </w:rPr>
      </w:pPr>
      <w:r w:rsidRPr="008905E6">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1394"/>
      </w:tblGrid>
      <w:tr w:rsidR="00B41F2E" w:rsidRPr="008905E6" w:rsidTr="008C0CE2">
        <w:tc>
          <w:tcPr>
            <w:tcW w:w="4233" w:type="dxa"/>
          </w:tcPr>
          <w:p w:rsidR="00B41F2E" w:rsidRPr="003861D2" w:rsidRDefault="00B41F2E" w:rsidP="00276575"/>
        </w:tc>
        <w:tc>
          <w:tcPr>
            <w:tcW w:w="1394" w:type="dxa"/>
          </w:tcPr>
          <w:p w:rsidR="00B41F2E" w:rsidRPr="003861D2" w:rsidRDefault="00B41F2E" w:rsidP="00CA26AC">
            <w:pPr>
              <w:jc w:val="center"/>
            </w:pPr>
            <w:r w:rsidRPr="003861D2">
              <w:t>July</w:t>
            </w:r>
          </w:p>
        </w:tc>
      </w:tr>
      <w:tr w:rsidR="00B41F2E" w:rsidRPr="008905E6" w:rsidTr="00CA26AC">
        <w:trPr>
          <w:trHeight w:val="242"/>
        </w:trPr>
        <w:tc>
          <w:tcPr>
            <w:tcW w:w="4233" w:type="dxa"/>
          </w:tcPr>
          <w:p w:rsidR="00B41F2E" w:rsidRPr="003861D2" w:rsidRDefault="00B41F2E" w:rsidP="00276575">
            <w:r w:rsidRPr="003861D2">
              <w:t>General Operating Account</w:t>
            </w:r>
          </w:p>
        </w:tc>
        <w:tc>
          <w:tcPr>
            <w:tcW w:w="1394" w:type="dxa"/>
          </w:tcPr>
          <w:p w:rsidR="00B41F2E" w:rsidRPr="003861D2" w:rsidRDefault="00B41F2E" w:rsidP="00CA26AC">
            <w:pPr>
              <w:jc w:val="right"/>
            </w:pPr>
            <w:r w:rsidRPr="003861D2">
              <w:t>$235,298</w:t>
            </w:r>
          </w:p>
        </w:tc>
      </w:tr>
      <w:tr w:rsidR="00B41F2E" w:rsidRPr="008905E6" w:rsidTr="008C0CE2">
        <w:tc>
          <w:tcPr>
            <w:tcW w:w="4233" w:type="dxa"/>
          </w:tcPr>
          <w:p w:rsidR="00B41F2E" w:rsidRPr="003861D2" w:rsidRDefault="00B41F2E" w:rsidP="00276575">
            <w:r w:rsidRPr="003861D2">
              <w:t>Payroll Account</w:t>
            </w:r>
          </w:p>
        </w:tc>
        <w:tc>
          <w:tcPr>
            <w:tcW w:w="1394" w:type="dxa"/>
          </w:tcPr>
          <w:p w:rsidR="00B41F2E" w:rsidRPr="003861D2" w:rsidRDefault="00B41F2E" w:rsidP="008E3A61">
            <w:pPr>
              <w:jc w:val="right"/>
            </w:pPr>
            <w:r w:rsidRPr="003861D2">
              <w:t>32,022</w:t>
            </w:r>
          </w:p>
        </w:tc>
      </w:tr>
      <w:tr w:rsidR="00B41F2E" w:rsidRPr="008905E6" w:rsidTr="008C0CE2">
        <w:tc>
          <w:tcPr>
            <w:tcW w:w="4233" w:type="dxa"/>
          </w:tcPr>
          <w:p w:rsidR="00B41F2E" w:rsidRPr="003861D2" w:rsidRDefault="00B41F2E" w:rsidP="00276575">
            <w:r w:rsidRPr="003861D2">
              <w:t>CD’s</w:t>
            </w:r>
          </w:p>
        </w:tc>
        <w:tc>
          <w:tcPr>
            <w:tcW w:w="1394" w:type="dxa"/>
          </w:tcPr>
          <w:p w:rsidR="00B41F2E" w:rsidRPr="003861D2" w:rsidRDefault="00B41F2E" w:rsidP="008E3A61">
            <w:pPr>
              <w:jc w:val="right"/>
            </w:pPr>
            <w:r w:rsidRPr="003861D2">
              <w:t>486,505</w:t>
            </w:r>
          </w:p>
        </w:tc>
      </w:tr>
      <w:tr w:rsidR="00B41F2E" w:rsidRPr="008905E6" w:rsidTr="008C0CE2">
        <w:tc>
          <w:tcPr>
            <w:tcW w:w="4233" w:type="dxa"/>
          </w:tcPr>
          <w:p w:rsidR="00B41F2E" w:rsidRPr="003861D2" w:rsidRDefault="00B41F2E" w:rsidP="00276575">
            <w:r w:rsidRPr="003861D2">
              <w:t>YTD above budget Income from County &amp;</w:t>
            </w:r>
            <w:r>
              <w:t xml:space="preserve"> Misc. $11,900 included in Operating Acc.</w:t>
            </w:r>
          </w:p>
        </w:tc>
        <w:tc>
          <w:tcPr>
            <w:tcW w:w="1394" w:type="dxa"/>
          </w:tcPr>
          <w:p w:rsidR="00B41F2E" w:rsidRPr="003861D2" w:rsidRDefault="00B41F2E" w:rsidP="008E3A61">
            <w:pPr>
              <w:jc w:val="right"/>
            </w:pPr>
            <w:r>
              <w:t>0</w:t>
            </w:r>
          </w:p>
        </w:tc>
      </w:tr>
      <w:tr w:rsidR="00B41F2E" w:rsidRPr="008905E6" w:rsidTr="008C0CE2">
        <w:tc>
          <w:tcPr>
            <w:tcW w:w="4233" w:type="dxa"/>
          </w:tcPr>
          <w:p w:rsidR="00B41F2E" w:rsidRPr="003861D2" w:rsidRDefault="00B41F2E" w:rsidP="00276575">
            <w:r>
              <w:t>Budget Expenses for balance of year (-)</w:t>
            </w:r>
          </w:p>
        </w:tc>
        <w:tc>
          <w:tcPr>
            <w:tcW w:w="1394" w:type="dxa"/>
          </w:tcPr>
          <w:p w:rsidR="00B41F2E" w:rsidRPr="003861D2" w:rsidRDefault="00B41F2E" w:rsidP="008E3A61">
            <w:pPr>
              <w:jc w:val="right"/>
            </w:pPr>
            <w:r>
              <w:t>-339,792</w:t>
            </w:r>
          </w:p>
        </w:tc>
      </w:tr>
      <w:tr w:rsidR="00B41F2E" w:rsidRPr="008905E6" w:rsidTr="008C0CE2">
        <w:tc>
          <w:tcPr>
            <w:tcW w:w="4233" w:type="dxa"/>
          </w:tcPr>
          <w:p w:rsidR="00B41F2E" w:rsidRPr="003861D2" w:rsidRDefault="00B41F2E" w:rsidP="00276575">
            <w:r>
              <w:t>July YTD over Budget (+) Over Budget (-) Budget money still available including reserves</w:t>
            </w:r>
          </w:p>
        </w:tc>
        <w:tc>
          <w:tcPr>
            <w:tcW w:w="1394" w:type="dxa"/>
          </w:tcPr>
          <w:p w:rsidR="00B41F2E" w:rsidRPr="003861D2" w:rsidRDefault="00B41F2E" w:rsidP="008E3A61">
            <w:pPr>
              <w:jc w:val="right"/>
            </w:pPr>
            <w:r>
              <w:t>-3,933</w:t>
            </w:r>
          </w:p>
        </w:tc>
      </w:tr>
      <w:tr w:rsidR="00B41F2E" w:rsidRPr="008905E6" w:rsidTr="008C0CE2">
        <w:tc>
          <w:tcPr>
            <w:tcW w:w="4233" w:type="dxa"/>
          </w:tcPr>
          <w:p w:rsidR="00B41F2E" w:rsidRPr="003861D2" w:rsidRDefault="00B41F2E" w:rsidP="00276575">
            <w:r>
              <w:t>Total Reserves</w:t>
            </w:r>
          </w:p>
        </w:tc>
        <w:tc>
          <w:tcPr>
            <w:tcW w:w="1394" w:type="dxa"/>
          </w:tcPr>
          <w:p w:rsidR="00B41F2E" w:rsidRPr="003861D2" w:rsidRDefault="00B41F2E" w:rsidP="008E3A61">
            <w:pPr>
              <w:jc w:val="right"/>
            </w:pPr>
            <w:r>
              <w:t>$410,100</w:t>
            </w:r>
          </w:p>
        </w:tc>
      </w:tr>
      <w:tr w:rsidR="00B41F2E" w:rsidRPr="008905E6" w:rsidTr="008C0CE2">
        <w:tc>
          <w:tcPr>
            <w:tcW w:w="4233" w:type="dxa"/>
          </w:tcPr>
          <w:p w:rsidR="00B41F2E" w:rsidRPr="003861D2" w:rsidRDefault="00B41F2E" w:rsidP="00276575">
            <w:r>
              <w:t>Total Reserves EOY 2011</w:t>
            </w:r>
          </w:p>
        </w:tc>
        <w:tc>
          <w:tcPr>
            <w:tcW w:w="1394" w:type="dxa"/>
          </w:tcPr>
          <w:p w:rsidR="00B41F2E" w:rsidRPr="003861D2" w:rsidRDefault="00B41F2E" w:rsidP="008E3A61">
            <w:pPr>
              <w:jc w:val="right"/>
            </w:pPr>
            <w:r>
              <w:t>377,909</w:t>
            </w:r>
          </w:p>
        </w:tc>
      </w:tr>
    </w:tbl>
    <w:p w:rsidR="00B41F2E" w:rsidRPr="008905E6" w:rsidRDefault="00B41F2E" w:rsidP="008905E6">
      <w:pPr>
        <w:ind w:left="360"/>
        <w:jc w:val="left"/>
        <w:rPr>
          <w:rFonts w:cs="Arial"/>
        </w:rPr>
      </w:pPr>
    </w:p>
    <w:p w:rsidR="00B41F2E" w:rsidRPr="008905E6" w:rsidRDefault="00B41F2E" w:rsidP="00EA019E">
      <w:pPr>
        <w:numPr>
          <w:ilvl w:val="0"/>
          <w:numId w:val="4"/>
        </w:numPr>
        <w:jc w:val="left"/>
        <w:rPr>
          <w:rFonts w:cs="Arial"/>
        </w:rPr>
      </w:pPr>
      <w:r w:rsidRPr="008905E6">
        <w:rPr>
          <w:rFonts w:cs="Arial"/>
        </w:rPr>
        <w:t>Concerns/Comments:</w:t>
      </w:r>
    </w:p>
    <w:p w:rsidR="00B41F2E" w:rsidRPr="008905E6" w:rsidRDefault="00B41F2E" w:rsidP="008905E6">
      <w:pPr>
        <w:ind w:left="360"/>
        <w:jc w:val="left"/>
        <w:rPr>
          <w:rFonts w:cs="Arial"/>
        </w:rPr>
      </w:pPr>
    </w:p>
    <w:p w:rsidR="00B41F2E" w:rsidRPr="008E3A61" w:rsidRDefault="00B41F2E" w:rsidP="00EA019E">
      <w:pPr>
        <w:pStyle w:val="ListParagraph"/>
        <w:numPr>
          <w:ilvl w:val="1"/>
          <w:numId w:val="4"/>
        </w:numPr>
        <w:jc w:val="left"/>
        <w:rPr>
          <w:rFonts w:cs="Arial"/>
        </w:rPr>
      </w:pPr>
      <w:r w:rsidRPr="008E3A61">
        <w:rPr>
          <w:rFonts w:cs="Arial"/>
        </w:rPr>
        <w:t>Since we have very little control over the amount of our income we receive</w:t>
      </w:r>
    </w:p>
    <w:p w:rsidR="00B41F2E" w:rsidRPr="008E3A61" w:rsidRDefault="00B41F2E" w:rsidP="008E3A61">
      <w:pPr>
        <w:ind w:left="1080"/>
        <w:jc w:val="left"/>
        <w:rPr>
          <w:rFonts w:cs="Arial"/>
          <w:b/>
        </w:rPr>
      </w:pPr>
      <w:r>
        <w:rPr>
          <w:rFonts w:cs="Arial"/>
        </w:rPr>
        <w:t xml:space="preserve">       </w:t>
      </w:r>
      <w:r w:rsidRPr="008E3A61">
        <w:rPr>
          <w:rFonts w:cs="Arial"/>
          <w:b/>
        </w:rPr>
        <w:t>we need to be ever diligent on our total spending of which we</w:t>
      </w:r>
    </w:p>
    <w:p w:rsidR="00B41F2E" w:rsidRDefault="00B41F2E" w:rsidP="008E3A61">
      <w:pPr>
        <w:ind w:left="1080"/>
        <w:jc w:val="left"/>
        <w:rPr>
          <w:rFonts w:cs="Arial"/>
          <w:b/>
        </w:rPr>
      </w:pPr>
      <w:r w:rsidRPr="008E3A61">
        <w:rPr>
          <w:rFonts w:cs="Arial"/>
          <w:b/>
        </w:rPr>
        <w:t xml:space="preserve">       have 100% control.</w:t>
      </w:r>
      <w:r w:rsidRPr="008E3A61">
        <w:rPr>
          <w:rFonts w:cs="Arial"/>
        </w:rPr>
        <w:t xml:space="preserve"> Cost controls in July were back on target. </w:t>
      </w:r>
      <w:r w:rsidRPr="008E3A61">
        <w:rPr>
          <w:rFonts w:cs="Arial"/>
          <w:b/>
        </w:rPr>
        <w:t>Good job Ron and the team!</w:t>
      </w:r>
    </w:p>
    <w:p w:rsidR="00B41F2E" w:rsidRPr="008E3A61" w:rsidRDefault="00B41F2E" w:rsidP="008E3A61">
      <w:pPr>
        <w:ind w:left="1080"/>
        <w:jc w:val="left"/>
        <w:rPr>
          <w:rFonts w:cs="Arial"/>
          <w:b/>
          <w:bCs/>
        </w:rPr>
      </w:pPr>
    </w:p>
    <w:p w:rsidR="00B41F2E" w:rsidRPr="008905E6" w:rsidRDefault="00B41F2E" w:rsidP="00EA019E">
      <w:pPr>
        <w:numPr>
          <w:ilvl w:val="1"/>
          <w:numId w:val="4"/>
        </w:numPr>
        <w:jc w:val="left"/>
        <w:rPr>
          <w:rFonts w:cs="Arial"/>
        </w:rPr>
      </w:pPr>
      <w:r w:rsidRPr="008905E6">
        <w:rPr>
          <w:rFonts w:cs="Arial"/>
        </w:rPr>
        <w:t>We must continue our strong cost control measures since 2013 is the year of a re-assessment and the count</w:t>
      </w:r>
      <w:r>
        <w:rPr>
          <w:rFonts w:cs="Arial"/>
        </w:rPr>
        <w:t>y assessed values very will July</w:t>
      </w:r>
      <w:r w:rsidRPr="008905E6">
        <w:rPr>
          <w:rFonts w:cs="Arial"/>
        </w:rPr>
        <w:t xml:space="preserve">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August 9,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Mike Schriener and seconded by Director Rudy Jovanovic, the Resolution was adopted and approved.  Roll call vote was as follows:</w:t>
      </w:r>
    </w:p>
    <w:p w:rsidR="00B41F2E" w:rsidRDefault="00B41F2E" w:rsidP="00547FF4">
      <w:pPr>
        <w:jc w:val="left"/>
        <w:rPr>
          <w:b/>
          <w:u w:val="single"/>
        </w:rPr>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Pr="00D632E7" w:rsidRDefault="00B41F2E" w:rsidP="00547FF4">
      <w:pPr>
        <w:jc w:val="left"/>
      </w:pPr>
      <w:r>
        <w:t>Mike Schriener – aye</w:t>
      </w: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Captain Mike Holtmeier mentioned his nephews Bone Marrow Drive</w:t>
      </w:r>
    </w:p>
    <w:p w:rsidR="00B41F2E" w:rsidRDefault="00B41F2E" w:rsidP="00D632E7">
      <w:pPr>
        <w:ind w:left="360"/>
        <w:jc w:val="left"/>
      </w:pP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607D9">
      <w:pPr>
        <w:jc w:val="left"/>
        <w:rPr>
          <w:b/>
          <w:u w:val="single"/>
        </w:rPr>
      </w:pPr>
      <w:r>
        <w:rPr>
          <w:b/>
          <w:u w:val="single"/>
        </w:rPr>
        <w:t>2009 Codes</w:t>
      </w:r>
    </w:p>
    <w:p w:rsidR="00B41F2E" w:rsidRDefault="00B41F2E" w:rsidP="00547FF4">
      <w:pPr>
        <w:jc w:val="left"/>
      </w:pPr>
      <w:r>
        <w:t>Director Mike Schriener made a motion to postpone approval of the Ordinance for the 2009 Codes until the September 13, 2012 Board Meeting. This motion was seconded by Director Rudy Jovanovic. The roll call is as follows:</w:t>
      </w:r>
    </w:p>
    <w:p w:rsidR="00B41F2E" w:rsidRDefault="00B41F2E" w:rsidP="00547FF4">
      <w:pPr>
        <w:jc w:val="left"/>
      </w:pPr>
    </w:p>
    <w:p w:rsidR="00B41F2E" w:rsidRDefault="00B41F2E" w:rsidP="004D6975">
      <w:pPr>
        <w:jc w:val="left"/>
      </w:pPr>
      <w:r>
        <w:t>Rudy Jovanovic –aye</w:t>
      </w:r>
    </w:p>
    <w:p w:rsidR="00B41F2E" w:rsidRDefault="00B41F2E" w:rsidP="004D6975">
      <w:pPr>
        <w:jc w:val="left"/>
      </w:pPr>
      <w:r>
        <w:t>Larry Zuhone – aye</w:t>
      </w:r>
    </w:p>
    <w:p w:rsidR="00B41F2E" w:rsidRDefault="00B41F2E" w:rsidP="004D6975">
      <w:pPr>
        <w:jc w:val="left"/>
      </w:pPr>
      <w:r>
        <w:t>Keith Thompson –aye</w:t>
      </w:r>
    </w:p>
    <w:p w:rsidR="00B41F2E" w:rsidRDefault="00B41F2E" w:rsidP="004D6975">
      <w:pPr>
        <w:jc w:val="left"/>
      </w:pPr>
      <w:r>
        <w:t>Dan West – aye</w:t>
      </w:r>
    </w:p>
    <w:p w:rsidR="00B41F2E" w:rsidRDefault="00B41F2E" w:rsidP="004D6975">
      <w:pPr>
        <w:jc w:val="left"/>
      </w:pPr>
      <w:r>
        <w:t>Mike Schriener – aye</w:t>
      </w:r>
    </w:p>
    <w:p w:rsidR="00B41F2E" w:rsidRDefault="00B41F2E" w:rsidP="00547FF4">
      <w:pPr>
        <w:jc w:val="left"/>
      </w:pPr>
    </w:p>
    <w:p w:rsidR="00B41F2E" w:rsidRDefault="00B41F2E" w:rsidP="0077278B">
      <w:pPr>
        <w:jc w:val="left"/>
        <w:rPr>
          <w:b/>
          <w:u w:val="single"/>
        </w:rPr>
      </w:pPr>
      <w:r>
        <w:rPr>
          <w:b/>
          <w:u w:val="single"/>
        </w:rPr>
        <w:t>Performance Evaluations</w:t>
      </w:r>
    </w:p>
    <w:p w:rsidR="00B41F2E" w:rsidRDefault="00B41F2E" w:rsidP="00EA019E">
      <w:pPr>
        <w:pStyle w:val="ListParagraph"/>
        <w:numPr>
          <w:ilvl w:val="0"/>
          <w:numId w:val="6"/>
        </w:numPr>
        <w:jc w:val="left"/>
      </w:pPr>
      <w:r>
        <w:t>Board decided not to use the company Graham-Lear</w:t>
      </w:r>
    </w:p>
    <w:p w:rsidR="00B41F2E" w:rsidRDefault="00B41F2E" w:rsidP="00EA019E">
      <w:pPr>
        <w:pStyle w:val="ListParagraph"/>
        <w:numPr>
          <w:ilvl w:val="0"/>
          <w:numId w:val="6"/>
        </w:numPr>
        <w:jc w:val="left"/>
      </w:pPr>
      <w:r>
        <w:t>EPC will be doing some research on developing a program that can perform the reviews.</w:t>
      </w:r>
    </w:p>
    <w:p w:rsidR="00B41F2E" w:rsidRDefault="00B41F2E" w:rsidP="004D6975">
      <w:pPr>
        <w:pStyle w:val="ListParagraph"/>
        <w:jc w:val="left"/>
      </w:pPr>
    </w:p>
    <w:p w:rsidR="00B41F2E" w:rsidRDefault="00B41F2E" w:rsidP="0077278B">
      <w:pPr>
        <w:jc w:val="left"/>
        <w:rPr>
          <w:b/>
          <w:u w:val="single"/>
        </w:rPr>
      </w:pPr>
      <w:r>
        <w:rPr>
          <w:b/>
          <w:u w:val="single"/>
        </w:rPr>
        <w:t>Retention Policy</w:t>
      </w:r>
    </w:p>
    <w:p w:rsidR="00B41F2E" w:rsidRDefault="00B41F2E" w:rsidP="00547FF4">
      <w:pPr>
        <w:jc w:val="left"/>
      </w:pPr>
      <w:r>
        <w:t>Director Larry Zuhone made a motion to approve the Retention Policy. This motion was seconded by Director Mike Schriener. The roll call was as follows:</w:t>
      </w:r>
    </w:p>
    <w:p w:rsidR="00B41F2E" w:rsidRDefault="00B41F2E" w:rsidP="00547FF4">
      <w:pPr>
        <w:jc w:val="left"/>
      </w:pPr>
    </w:p>
    <w:p w:rsidR="00B41F2E" w:rsidRDefault="00B41F2E" w:rsidP="00161B82">
      <w:pPr>
        <w:jc w:val="left"/>
      </w:pPr>
      <w:r>
        <w:t>Rudy Jovanovic –aye</w:t>
      </w:r>
    </w:p>
    <w:p w:rsidR="00B41F2E" w:rsidRDefault="00B41F2E" w:rsidP="00161B82">
      <w:pPr>
        <w:jc w:val="left"/>
      </w:pPr>
      <w:r>
        <w:t>Larry Zuhone – aye</w:t>
      </w:r>
    </w:p>
    <w:p w:rsidR="00B41F2E" w:rsidRDefault="00B41F2E" w:rsidP="00161B82">
      <w:pPr>
        <w:jc w:val="left"/>
      </w:pPr>
      <w:r>
        <w:t>Keith Thompson –aye</w:t>
      </w:r>
    </w:p>
    <w:p w:rsidR="00B41F2E" w:rsidRDefault="00B41F2E" w:rsidP="00161B82">
      <w:pPr>
        <w:jc w:val="left"/>
      </w:pPr>
      <w:r>
        <w:t>Dan West – aye</w:t>
      </w:r>
    </w:p>
    <w:p w:rsidR="00B41F2E" w:rsidRDefault="00B41F2E" w:rsidP="00161B82">
      <w:pPr>
        <w:jc w:val="left"/>
      </w:pPr>
      <w:r>
        <w:t>Mike Schriener – aye</w:t>
      </w:r>
    </w:p>
    <w:p w:rsidR="00B41F2E" w:rsidRDefault="00B41F2E" w:rsidP="00547FF4">
      <w:pPr>
        <w:jc w:val="left"/>
      </w:pPr>
    </w:p>
    <w:p w:rsidR="00B41F2E" w:rsidRDefault="00B41F2E" w:rsidP="00547FF4">
      <w:pPr>
        <w:jc w:val="left"/>
        <w:rPr>
          <w:b/>
          <w:u w:val="single"/>
        </w:rPr>
      </w:pPr>
      <w:r>
        <w:rPr>
          <w:b/>
          <w:u w:val="single"/>
        </w:rPr>
        <w:t>Revised Policies</w:t>
      </w:r>
    </w:p>
    <w:p w:rsidR="00B41F2E" w:rsidRDefault="00B41F2E" w:rsidP="00547FF4">
      <w:pPr>
        <w:jc w:val="left"/>
      </w:pPr>
      <w:r>
        <w:t>Director Larry Zuhone made a motion to approve the revised policies of Closed Records Acknowledgement, Ethical Standards-Whistleblower Policy, Tabacco-Free Workplace, Alcohol Abuse, Safe Haven, and Acknowledgment of Contribution. This motion was seconded by Director Dan West. The roll call was as follows:</w:t>
      </w:r>
    </w:p>
    <w:p w:rsidR="00B41F2E" w:rsidRDefault="00B41F2E" w:rsidP="00547FF4">
      <w:pPr>
        <w:jc w:val="left"/>
      </w:pPr>
    </w:p>
    <w:p w:rsidR="00B41F2E" w:rsidRDefault="00B41F2E" w:rsidP="000E1C31">
      <w:pPr>
        <w:jc w:val="left"/>
      </w:pPr>
      <w:r>
        <w:t>Rudy Jovanovic –aye</w:t>
      </w:r>
    </w:p>
    <w:p w:rsidR="00B41F2E" w:rsidRDefault="00B41F2E" w:rsidP="000E1C31">
      <w:pPr>
        <w:jc w:val="left"/>
      </w:pPr>
      <w:r>
        <w:t>Larry Zuhone – aye</w:t>
      </w:r>
    </w:p>
    <w:p w:rsidR="00B41F2E" w:rsidRDefault="00B41F2E" w:rsidP="000E1C31">
      <w:pPr>
        <w:jc w:val="left"/>
      </w:pPr>
      <w:r>
        <w:t>Keith Thompson –aye</w:t>
      </w:r>
    </w:p>
    <w:p w:rsidR="00B41F2E" w:rsidRDefault="00B41F2E" w:rsidP="000E1C31">
      <w:pPr>
        <w:jc w:val="left"/>
      </w:pPr>
      <w:r>
        <w:t>Dan West – aye</w:t>
      </w:r>
    </w:p>
    <w:p w:rsidR="00B41F2E" w:rsidRDefault="00B41F2E" w:rsidP="000E1C31">
      <w:pPr>
        <w:jc w:val="left"/>
      </w:pPr>
      <w:r>
        <w:t>Mike Schriener – aye</w:t>
      </w:r>
    </w:p>
    <w:p w:rsidR="00B41F2E" w:rsidRDefault="00B41F2E" w:rsidP="00547FF4">
      <w:pPr>
        <w:jc w:val="left"/>
      </w:pPr>
    </w:p>
    <w:p w:rsidR="00B41F2E" w:rsidRDefault="00B41F2E" w:rsidP="00547FF4">
      <w:pPr>
        <w:jc w:val="left"/>
        <w:rPr>
          <w:b/>
          <w:u w:val="single"/>
        </w:rPr>
      </w:pPr>
      <w:r>
        <w:rPr>
          <w:b/>
          <w:u w:val="single"/>
        </w:rPr>
        <w:t>Insurance Check</w:t>
      </w:r>
    </w:p>
    <w:p w:rsidR="00B41F2E" w:rsidRDefault="00B41F2E" w:rsidP="00EA019E">
      <w:pPr>
        <w:pStyle w:val="ListParagraph"/>
        <w:numPr>
          <w:ilvl w:val="0"/>
          <w:numId w:val="24"/>
        </w:numPr>
        <w:jc w:val="left"/>
      </w:pPr>
      <w:r>
        <w:t>Update – money will be distributed during the August 17, 2012 Payroll.</w:t>
      </w:r>
    </w:p>
    <w:p w:rsidR="00B41F2E" w:rsidRDefault="00B41F2E" w:rsidP="000E1C31">
      <w:pPr>
        <w:jc w:val="left"/>
      </w:pPr>
    </w:p>
    <w:p w:rsidR="00B41F2E" w:rsidRDefault="00B41F2E" w:rsidP="000E1C31">
      <w:pPr>
        <w:jc w:val="left"/>
        <w:rPr>
          <w:b/>
          <w:u w:val="single"/>
        </w:rPr>
      </w:pPr>
      <w:r>
        <w:rPr>
          <w:b/>
          <w:u w:val="single"/>
        </w:rPr>
        <w:t>Truck Bid Specs</w:t>
      </w:r>
    </w:p>
    <w:p w:rsidR="00B41F2E" w:rsidRDefault="00B41F2E" w:rsidP="00EA019E">
      <w:pPr>
        <w:pStyle w:val="ListParagraph"/>
        <w:numPr>
          <w:ilvl w:val="0"/>
          <w:numId w:val="24"/>
        </w:numPr>
        <w:jc w:val="left"/>
      </w:pPr>
      <w:r>
        <w:t>Publish 3 times in local paper</w:t>
      </w:r>
    </w:p>
    <w:p w:rsidR="00B41F2E" w:rsidRDefault="00B41F2E" w:rsidP="00EA019E">
      <w:pPr>
        <w:pStyle w:val="ListParagraph"/>
        <w:numPr>
          <w:ilvl w:val="0"/>
          <w:numId w:val="24"/>
        </w:numPr>
        <w:jc w:val="left"/>
      </w:pPr>
      <w:r>
        <w:t>Special Meeting September 4, 2012 @ 5:00 to open bids</w:t>
      </w:r>
    </w:p>
    <w:p w:rsidR="00B41F2E" w:rsidRDefault="00B41F2E" w:rsidP="00EA019E">
      <w:pPr>
        <w:pStyle w:val="ListParagraph"/>
        <w:numPr>
          <w:ilvl w:val="0"/>
          <w:numId w:val="24"/>
        </w:numPr>
        <w:jc w:val="left"/>
      </w:pPr>
      <w:r>
        <w:t>Send letter to all banks that bid attached with Spec Sheet</w:t>
      </w:r>
    </w:p>
    <w:p w:rsidR="00B41F2E" w:rsidRDefault="00B41F2E" w:rsidP="00CD0F75">
      <w:pPr>
        <w:jc w:val="left"/>
      </w:pPr>
      <w:r>
        <w:t>Director Mike Schriener made a motion to send out the bid to refinance 9714 with the amended changes. This motion was seconded by Director Dan West. The roll call was as follows:</w:t>
      </w:r>
    </w:p>
    <w:p w:rsidR="00B41F2E" w:rsidRDefault="00B41F2E" w:rsidP="00CD0F75">
      <w:pPr>
        <w:jc w:val="left"/>
      </w:pPr>
    </w:p>
    <w:p w:rsidR="00B41F2E" w:rsidRDefault="00B41F2E" w:rsidP="00CD0F75">
      <w:pPr>
        <w:jc w:val="left"/>
      </w:pPr>
      <w:r>
        <w:t>Rudy Jovanovic –aye</w:t>
      </w:r>
    </w:p>
    <w:p w:rsidR="00B41F2E" w:rsidRDefault="00B41F2E" w:rsidP="00CD0F75">
      <w:pPr>
        <w:jc w:val="left"/>
      </w:pPr>
      <w:r>
        <w:t>Larry Zuhone – aye</w:t>
      </w:r>
    </w:p>
    <w:p w:rsidR="00B41F2E" w:rsidRDefault="00B41F2E" w:rsidP="00CD0F75">
      <w:pPr>
        <w:jc w:val="left"/>
      </w:pPr>
      <w:r>
        <w:t>Keith Thompson –aye</w:t>
      </w:r>
    </w:p>
    <w:p w:rsidR="00B41F2E" w:rsidRDefault="00B41F2E" w:rsidP="00CD0F75">
      <w:pPr>
        <w:jc w:val="left"/>
      </w:pPr>
      <w:r>
        <w:t>Dan West – aye</w:t>
      </w:r>
    </w:p>
    <w:p w:rsidR="00B41F2E" w:rsidRDefault="00B41F2E" w:rsidP="00CD0F75">
      <w:pPr>
        <w:jc w:val="left"/>
      </w:pPr>
      <w:r>
        <w:t>Mike Schriener – aye</w:t>
      </w:r>
    </w:p>
    <w:p w:rsidR="00B41F2E" w:rsidRDefault="00B41F2E" w:rsidP="00CD0F75">
      <w:pPr>
        <w:jc w:val="left"/>
      </w:pPr>
    </w:p>
    <w:p w:rsidR="00B41F2E" w:rsidRDefault="00B41F2E" w:rsidP="00CD0F75">
      <w:pPr>
        <w:jc w:val="left"/>
      </w:pPr>
    </w:p>
    <w:p w:rsidR="00B41F2E" w:rsidRDefault="00B41F2E" w:rsidP="00CD0F75">
      <w:pPr>
        <w:jc w:val="left"/>
        <w:rPr>
          <w:b/>
          <w:u w:val="single"/>
        </w:rPr>
      </w:pPr>
      <w:r>
        <w:rPr>
          <w:b/>
          <w:u w:val="single"/>
        </w:rPr>
        <w:t>By-Laws</w:t>
      </w:r>
    </w:p>
    <w:p w:rsidR="00B41F2E" w:rsidRDefault="00B41F2E" w:rsidP="00EA019E">
      <w:pPr>
        <w:pStyle w:val="ListParagraph"/>
        <w:numPr>
          <w:ilvl w:val="0"/>
          <w:numId w:val="25"/>
        </w:numPr>
        <w:jc w:val="left"/>
      </w:pPr>
      <w:r>
        <w:t>Changes were made, send back to Frank for approval</w:t>
      </w:r>
    </w:p>
    <w:p w:rsidR="00B41F2E" w:rsidRPr="00CD0F75" w:rsidRDefault="00B41F2E" w:rsidP="00CD0F75">
      <w:pPr>
        <w:jc w:val="left"/>
      </w:pPr>
    </w:p>
    <w:p w:rsidR="00B41F2E" w:rsidRDefault="00B41F2E" w:rsidP="00547FF4">
      <w:pPr>
        <w:jc w:val="center"/>
        <w:rPr>
          <w:b/>
          <w:u w:val="single"/>
        </w:rPr>
      </w:pPr>
      <w:r>
        <w:rPr>
          <w:b/>
          <w:u w:val="single"/>
        </w:rPr>
        <w:lastRenderedPageBreak/>
        <w:t>New Business</w:t>
      </w:r>
    </w:p>
    <w:p w:rsidR="00B41F2E" w:rsidRDefault="00B41F2E" w:rsidP="00547FF4">
      <w:pPr>
        <w:jc w:val="center"/>
        <w:rPr>
          <w:b/>
          <w:u w:val="single"/>
        </w:rPr>
      </w:pPr>
    </w:p>
    <w:p w:rsidR="00B41F2E" w:rsidRDefault="00B41F2E" w:rsidP="00547FF4">
      <w:pPr>
        <w:jc w:val="left"/>
        <w:rPr>
          <w:b/>
          <w:u w:val="single"/>
        </w:rPr>
      </w:pPr>
      <w:r>
        <w:rPr>
          <w:b/>
          <w:u w:val="single"/>
        </w:rPr>
        <w:t>Set Tax Rate Hearing</w:t>
      </w:r>
    </w:p>
    <w:p w:rsidR="00B41F2E" w:rsidRDefault="00B41F2E" w:rsidP="00C632E9">
      <w:pPr>
        <w:jc w:val="left"/>
      </w:pPr>
      <w:r>
        <w:t>Director Rudy Jovanovic made a motion to approve the resolution to hold the Public Hearing on the tax rate on August 28, 2012. This motion was seconded by Director Larry Zuhone. The roll call was as follows:</w:t>
      </w:r>
    </w:p>
    <w:p w:rsidR="00B41F2E" w:rsidRDefault="00B41F2E" w:rsidP="00C632E9">
      <w:pPr>
        <w:jc w:val="left"/>
      </w:pPr>
    </w:p>
    <w:p w:rsidR="00B41F2E" w:rsidRDefault="00B41F2E" w:rsidP="002610BC">
      <w:pPr>
        <w:jc w:val="left"/>
      </w:pPr>
      <w:r>
        <w:t>Rudy Jovanovic –aye</w:t>
      </w:r>
    </w:p>
    <w:p w:rsidR="00B41F2E" w:rsidRDefault="00B41F2E" w:rsidP="002610BC">
      <w:pPr>
        <w:jc w:val="left"/>
      </w:pPr>
      <w:r>
        <w:t>Larry Zuhone – aye</w:t>
      </w:r>
    </w:p>
    <w:p w:rsidR="00B41F2E" w:rsidRDefault="00B41F2E" w:rsidP="002610BC">
      <w:pPr>
        <w:jc w:val="left"/>
      </w:pPr>
      <w:r>
        <w:t>Keith Thompson –aye</w:t>
      </w:r>
    </w:p>
    <w:p w:rsidR="00B41F2E" w:rsidRDefault="00B41F2E" w:rsidP="002610BC">
      <w:pPr>
        <w:jc w:val="left"/>
      </w:pPr>
      <w:r>
        <w:t>Dan West – aye</w:t>
      </w:r>
    </w:p>
    <w:p w:rsidR="00B41F2E" w:rsidRDefault="00B41F2E" w:rsidP="002610BC">
      <w:pPr>
        <w:jc w:val="left"/>
      </w:pPr>
      <w:r>
        <w:t>Mike Schriener – aye</w:t>
      </w:r>
    </w:p>
    <w:p w:rsidR="00B41F2E" w:rsidRDefault="00B41F2E" w:rsidP="00C632E9">
      <w:pPr>
        <w:jc w:val="left"/>
      </w:pPr>
    </w:p>
    <w:p w:rsidR="00B41F2E" w:rsidRDefault="00B41F2E" w:rsidP="00EA019E">
      <w:pPr>
        <w:pStyle w:val="ListParagraph"/>
        <w:numPr>
          <w:ilvl w:val="0"/>
          <w:numId w:val="25"/>
        </w:numPr>
        <w:jc w:val="left"/>
      </w:pPr>
      <w:r>
        <w:t>Special Meeting to follow the Public Hearing</w:t>
      </w:r>
    </w:p>
    <w:p w:rsidR="00B41F2E" w:rsidRDefault="00B41F2E" w:rsidP="0055490B">
      <w:pPr>
        <w:jc w:val="left"/>
      </w:pPr>
    </w:p>
    <w:p w:rsidR="00B41F2E" w:rsidRDefault="00B41F2E" w:rsidP="0055490B">
      <w:pPr>
        <w:jc w:val="left"/>
        <w:rPr>
          <w:b/>
          <w:u w:val="single"/>
        </w:rPr>
      </w:pPr>
      <w:r>
        <w:rPr>
          <w:b/>
          <w:u w:val="single"/>
        </w:rPr>
        <w:t>Repairs to 9714</w:t>
      </w:r>
    </w:p>
    <w:p w:rsidR="00B41F2E" w:rsidRDefault="00B41F2E" w:rsidP="00EA019E">
      <w:pPr>
        <w:pStyle w:val="ListParagraph"/>
        <w:numPr>
          <w:ilvl w:val="0"/>
          <w:numId w:val="23"/>
        </w:numPr>
        <w:jc w:val="left"/>
      </w:pPr>
      <w:r>
        <w:t>Update</w:t>
      </w:r>
    </w:p>
    <w:p w:rsidR="00B41F2E" w:rsidRPr="0055490B" w:rsidRDefault="00B41F2E" w:rsidP="00EA019E">
      <w:pPr>
        <w:pStyle w:val="ListParagraph"/>
        <w:numPr>
          <w:ilvl w:val="0"/>
          <w:numId w:val="23"/>
        </w:numPr>
        <w:jc w:val="left"/>
      </w:pPr>
      <w:r>
        <w:t>Negotiate</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2610BC" w:rsidRDefault="00B41F2E" w:rsidP="00EA019E">
      <w:pPr>
        <w:numPr>
          <w:ilvl w:val="0"/>
          <w:numId w:val="7"/>
        </w:numPr>
        <w:jc w:val="left"/>
        <w:rPr>
          <w:b/>
          <w:u w:val="single"/>
        </w:rPr>
      </w:pPr>
      <w:r>
        <w:t>Attached Minutes</w:t>
      </w:r>
    </w:p>
    <w:p w:rsidR="00B41F2E" w:rsidRPr="00081465" w:rsidRDefault="00B41F2E" w:rsidP="00EA019E">
      <w:pPr>
        <w:numPr>
          <w:ilvl w:val="0"/>
          <w:numId w:val="7"/>
        </w:numPr>
        <w:jc w:val="left"/>
        <w:rPr>
          <w:b/>
          <w:u w:val="single"/>
        </w:rPr>
      </w:pPr>
      <w:r>
        <w:t>Discussion &amp; No Action Taken</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1533 (5:33 p.m.)  Motion was made by Director Mike Schriener and was seconded by Director Rudy Jovanovic.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aye</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lastRenderedPageBreak/>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9" name="Picture 9"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2"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September 13,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13, 2012 at 1600 hours (4:00 pm).  At the above time and place there were the following present:</w:t>
      </w:r>
    </w:p>
    <w:p w:rsidR="00B41F2E" w:rsidRDefault="00B41F2E" w:rsidP="00547FF4">
      <w:pPr>
        <w:jc w:val="left"/>
      </w:pPr>
    </w:p>
    <w:p w:rsidR="00B41F2E" w:rsidRDefault="00B41F2E" w:rsidP="00547FF4">
      <w:pPr>
        <w:jc w:val="left"/>
      </w:pPr>
      <w:r>
        <w:t xml:space="preserve">Keith Thompson - Chairman &amp; Director </w:t>
      </w:r>
      <w:r>
        <w:tab/>
      </w:r>
      <w:r>
        <w:tab/>
        <w:t>Rudy Jovanovic – Secretary &amp; Director</w:t>
      </w:r>
      <w:r>
        <w:tab/>
      </w:r>
      <w:r>
        <w:tab/>
      </w:r>
    </w:p>
    <w:p w:rsidR="00B41F2E" w:rsidRDefault="00B41F2E" w:rsidP="00634511">
      <w:pPr>
        <w:jc w:val="left"/>
      </w:pPr>
      <w:r>
        <w:t>Larry Zuhone – Director</w:t>
      </w:r>
      <w:r>
        <w:tab/>
      </w:r>
      <w:r>
        <w:tab/>
      </w:r>
      <w:r>
        <w:tab/>
      </w:r>
      <w:r>
        <w:tab/>
        <w:t>Mike Schriener – Director</w:t>
      </w:r>
      <w:r>
        <w:tab/>
      </w:r>
      <w:r>
        <w:tab/>
      </w:r>
      <w:r>
        <w:tab/>
      </w:r>
      <w:r>
        <w:tab/>
      </w:r>
    </w:p>
    <w:p w:rsidR="00B41F2E" w:rsidRDefault="00B41F2E" w:rsidP="00547FF4">
      <w:pPr>
        <w:jc w:val="left"/>
      </w:pPr>
      <w:r>
        <w:t xml:space="preserve">Dan West – Treasurer &amp; Director </w:t>
      </w:r>
      <w:r>
        <w:tab/>
      </w:r>
      <w:r>
        <w:tab/>
      </w:r>
      <w:r>
        <w:tab/>
        <w:t>Fire Chief Ron MacKnight</w:t>
      </w:r>
    </w:p>
    <w:p w:rsidR="00B41F2E" w:rsidRDefault="00B41F2E" w:rsidP="00547FF4">
      <w:pPr>
        <w:jc w:val="left"/>
      </w:pPr>
      <w:r>
        <w:t>Assistant Chief Todd VanZuyen</w:t>
      </w:r>
      <w:r>
        <w:tab/>
      </w:r>
      <w:r>
        <w:tab/>
      </w:r>
      <w:r>
        <w:tab/>
        <w:t>Office Manager Melissa Sullivan</w:t>
      </w:r>
      <w:r>
        <w:tab/>
      </w:r>
      <w:r>
        <w:tab/>
      </w:r>
      <w:r>
        <w:tab/>
      </w:r>
    </w:p>
    <w:p w:rsidR="00B41F2E" w:rsidRDefault="00B41F2E" w:rsidP="00547FF4">
      <w:pPr>
        <w:jc w:val="left"/>
      </w:pPr>
      <w:r>
        <w:t>Captain John Lacaillade</w:t>
      </w:r>
      <w:r>
        <w:tab/>
      </w:r>
      <w:r>
        <w:tab/>
      </w:r>
      <w:r>
        <w:tab/>
      </w:r>
      <w:r>
        <w:tab/>
        <w:t>FF Josh Riebe</w:t>
      </w:r>
    </w:p>
    <w:p w:rsidR="00B41F2E" w:rsidRDefault="00B41F2E" w:rsidP="00547FF4">
      <w:pPr>
        <w:jc w:val="left"/>
      </w:pPr>
      <w:r>
        <w:t>FF Rev. Glenn Davis</w:t>
      </w:r>
      <w:r>
        <w:tab/>
      </w:r>
      <w:r>
        <w:tab/>
      </w:r>
      <w:r>
        <w:tab/>
      </w:r>
      <w:r>
        <w:tab/>
        <w:t>FF Austin Worcester</w:t>
      </w:r>
      <w:r>
        <w:tab/>
      </w:r>
      <w:r>
        <w:tab/>
      </w:r>
      <w:r>
        <w:tab/>
      </w:r>
      <w:r>
        <w:tab/>
      </w:r>
    </w:p>
    <w:p w:rsidR="00B41F2E" w:rsidRDefault="00B41F2E" w:rsidP="00547FF4">
      <w:pPr>
        <w:jc w:val="left"/>
        <w:rPr>
          <w:b/>
          <w:u w:val="single"/>
        </w:rPr>
      </w:pPr>
    </w:p>
    <w:p w:rsidR="00B41F2E" w:rsidRDefault="00B41F2E" w:rsidP="00547FF4">
      <w:pPr>
        <w:jc w:val="left"/>
        <w:rPr>
          <w:b/>
          <w:u w:val="single"/>
        </w:rPr>
      </w:pPr>
      <w:r>
        <w:rPr>
          <w:b/>
          <w:u w:val="single"/>
        </w:rPr>
        <w:t>Call to Order</w:t>
      </w:r>
    </w:p>
    <w:p w:rsidR="00B41F2E" w:rsidRDefault="00B41F2E" w:rsidP="00547FF4">
      <w:pPr>
        <w:jc w:val="left"/>
      </w:pPr>
      <w:r>
        <w:t>A quorum being present, Chairman Keith Thompson called the meeting to order at 1601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September 13, 2012 Agenda</w:t>
      </w:r>
    </w:p>
    <w:p w:rsidR="00B41F2E" w:rsidRDefault="00B41F2E" w:rsidP="00547FF4">
      <w:pPr>
        <w:jc w:val="left"/>
      </w:pPr>
      <w:r>
        <w:t>Chairman Keith Thompson asked for any amendments to the Tentative Agenda for September 13, 2012.</w:t>
      </w:r>
    </w:p>
    <w:p w:rsidR="00B41F2E" w:rsidRDefault="00B41F2E" w:rsidP="00634511">
      <w:pPr>
        <w:jc w:val="left"/>
      </w:pPr>
      <w:r>
        <w:t xml:space="preserve"> </w:t>
      </w:r>
    </w:p>
    <w:p w:rsidR="00B41F2E" w:rsidRDefault="00B41F2E" w:rsidP="00547FF4">
      <w:pPr>
        <w:jc w:val="left"/>
      </w:pPr>
      <w:r>
        <w:t>Director Dan West made a motion to approve the agenda. This motion was seconded by Director Rudy Jovanovic. The Amended Agenda for September 13,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Pr="008905E6" w:rsidRDefault="00B41F2E" w:rsidP="00547FF4">
      <w:pPr>
        <w:jc w:val="left"/>
        <w:rPr>
          <w:b/>
          <w:u w:val="single"/>
        </w:rPr>
      </w:pPr>
      <w:r>
        <w:rPr>
          <w:b/>
          <w:u w:val="single"/>
        </w:rPr>
        <w:t>Approval of the Open Minutes of August 9, 2012 Board Meeting, August 28, 2012 Public Hearing, August 28, 2012 and September 4, 2012 Special Meeting and September 4, 2012 Workshop</w:t>
      </w:r>
    </w:p>
    <w:p w:rsidR="00B41F2E" w:rsidRPr="00276410" w:rsidRDefault="00B41F2E" w:rsidP="00547FF4">
      <w:pPr>
        <w:jc w:val="left"/>
        <w:rPr>
          <w:b/>
          <w:u w:val="single"/>
        </w:rPr>
      </w:pPr>
      <w:r>
        <w:t xml:space="preserve">Director Mike Schriener moved for approval of the </w:t>
      </w:r>
      <w:r w:rsidRPr="00E966A1">
        <w:t>August 9, 2012 Board Meeting, August 28, 2012 Public Hearing, August 28, 2012 and September 4, 2012 Special Meeting and September 4, 2012 Workshop</w:t>
      </w:r>
      <w:r>
        <w:t>. This was seconded by Director Rudy Jovanovic.</w:t>
      </w:r>
    </w:p>
    <w:p w:rsidR="00B41F2E" w:rsidRDefault="00B41F2E" w:rsidP="00547FF4">
      <w:pPr>
        <w:jc w:val="left"/>
      </w:pPr>
    </w:p>
    <w:p w:rsidR="00B41F2E" w:rsidRPr="004D6975" w:rsidRDefault="00B41F2E" w:rsidP="00547FF4">
      <w:pPr>
        <w:jc w:val="left"/>
        <w:rPr>
          <w:b/>
          <w:u w:val="single"/>
        </w:rPr>
      </w:pPr>
      <w:r>
        <w:t xml:space="preserve">“RESOLVED that the Minutes of the </w:t>
      </w:r>
      <w:r w:rsidRPr="00E966A1">
        <w:t>August 9, 2012 Board Meeting, August 28, 2012 Public Hearing, August 28, 2012 and September 4, 2012 Special Meeting and September 4, 2012 Workshop</w:t>
      </w:r>
      <w:r>
        <w:t xml:space="preserve">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t>Director Mike Schriener made a motion to approve the bills for September 13, 2012 for payment. This motion was seconded by Director Dan West.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CA26AC">
      <w:pPr>
        <w:jc w:val="left"/>
        <w:rPr>
          <w:b/>
          <w:u w:val="single"/>
        </w:rPr>
      </w:pPr>
      <w:r>
        <w:rPr>
          <w:b/>
          <w:u w:val="single"/>
        </w:rPr>
        <w:t>Approve &amp; Adopt Treasurer’s Report from September 13, 2012</w:t>
      </w:r>
    </w:p>
    <w:p w:rsidR="00B41F2E" w:rsidRPr="00AD7C93" w:rsidRDefault="00B41F2E" w:rsidP="00AD7C93">
      <w:pPr>
        <w:rPr>
          <w:rFonts w:cs="Arial"/>
        </w:rPr>
      </w:pPr>
      <w:r w:rsidRPr="00AD7C93">
        <w:rPr>
          <w:rFonts w:cs="Arial"/>
        </w:rPr>
        <w:t>Cash Balance as of end of August 31, 2012 is $692,374</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 xml:space="preserve">Operating Account (Farmers &amp; Merchants)        </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$201,585.36</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Payroll Account (First State Community Bank)</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3,426.53</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 xml:space="preserve">CD FMB 2.25% 8/18/12             </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128,734.89</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CD American Bank   8/10/12</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61,082.73</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CD American Bank   10/10/12 1.19%</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247,000.00</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CD American Bank   10/10/12 1.49%</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9,000.00</w:t>
            </w:r>
          </w:p>
        </w:tc>
      </w:tr>
      <w:tr w:rsidR="00B41F2E" w:rsidRPr="00AD7C93" w:rsidTr="00AD563D">
        <w:tc>
          <w:tcPr>
            <w:tcW w:w="6030" w:type="dxa"/>
          </w:tcPr>
          <w:p w:rsidR="00B41F2E" w:rsidRPr="00AD7C93" w:rsidRDefault="00B41F2E" w:rsidP="00AD563D">
            <w:pPr>
              <w:tabs>
                <w:tab w:val="decimal" w:pos="7920"/>
                <w:tab w:val="left" w:pos="8010"/>
              </w:tabs>
              <w:rPr>
                <w:rFonts w:cs="Arial"/>
              </w:rPr>
            </w:pPr>
            <w:r w:rsidRPr="00AD7C93">
              <w:rPr>
                <w:rFonts w:cs="Arial"/>
              </w:rPr>
              <w:t>CD American Bank   9/10/12   0.65%</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t>41,545.32</w:t>
            </w:r>
          </w:p>
        </w:tc>
      </w:tr>
      <w:tr w:rsidR="00B41F2E" w:rsidRPr="00AD7C93" w:rsidTr="00AD563D">
        <w:tc>
          <w:tcPr>
            <w:tcW w:w="6030" w:type="dxa"/>
          </w:tcPr>
          <w:p w:rsidR="00B41F2E" w:rsidRPr="00AD7C93" w:rsidRDefault="00B41F2E" w:rsidP="00AD563D">
            <w:pPr>
              <w:tabs>
                <w:tab w:val="decimal" w:pos="7920"/>
                <w:tab w:val="left" w:pos="8010"/>
              </w:tabs>
              <w:jc w:val="right"/>
              <w:rPr>
                <w:rFonts w:cs="Arial"/>
              </w:rPr>
            </w:pPr>
            <w:r w:rsidRPr="00AD7C93">
              <w:rPr>
                <w:rFonts w:cs="Arial"/>
              </w:rPr>
              <w:t>TOTAL</w:t>
            </w:r>
          </w:p>
        </w:tc>
        <w:tc>
          <w:tcPr>
            <w:tcW w:w="2250" w:type="dxa"/>
          </w:tcPr>
          <w:p w:rsidR="00B41F2E" w:rsidRPr="00AD7C93" w:rsidRDefault="00B41F2E" w:rsidP="00AD563D">
            <w:pPr>
              <w:tabs>
                <w:tab w:val="decimal" w:pos="7920"/>
                <w:tab w:val="left" w:pos="8010"/>
              </w:tabs>
              <w:jc w:val="right"/>
              <w:rPr>
                <w:rFonts w:cs="Arial"/>
              </w:rPr>
            </w:pPr>
            <w:r w:rsidRPr="00AD7C93">
              <w:rPr>
                <w:rFonts w:cs="Arial"/>
              </w:rPr>
              <w:fldChar w:fldCharType="begin"/>
            </w:r>
            <w:r w:rsidRPr="00AD7C93">
              <w:rPr>
                <w:rFonts w:cs="Arial"/>
              </w:rPr>
              <w:instrText xml:space="preserve"> =SUM(ABOVE) </w:instrText>
            </w:r>
            <w:r w:rsidRPr="00AD7C93">
              <w:rPr>
                <w:rFonts w:cs="Arial"/>
              </w:rPr>
              <w:fldChar w:fldCharType="separate"/>
            </w:r>
            <w:r w:rsidRPr="00AD7C93">
              <w:rPr>
                <w:rFonts w:cs="Arial"/>
                <w:noProof/>
              </w:rPr>
              <w:t>$692,374.83</w:t>
            </w:r>
            <w:r w:rsidRPr="00AD7C93">
              <w:rPr>
                <w:rFonts w:cs="Arial"/>
              </w:rPr>
              <w:fldChar w:fldCharType="end"/>
            </w:r>
          </w:p>
        </w:tc>
      </w:tr>
    </w:tbl>
    <w:p w:rsidR="00B41F2E" w:rsidRPr="00AD7C93" w:rsidRDefault="00B41F2E" w:rsidP="00AD7C93">
      <w:pPr>
        <w:pStyle w:val="BodyText2"/>
        <w:rPr>
          <w:rFonts w:cs="Arial"/>
        </w:rPr>
      </w:pPr>
      <w:r w:rsidRPr="00AD7C93">
        <w:rPr>
          <w:rFonts w:cs="Arial"/>
        </w:rPr>
        <w:tab/>
      </w:r>
    </w:p>
    <w:p w:rsidR="00B41F2E" w:rsidRPr="00AD7C93" w:rsidRDefault="00B41F2E" w:rsidP="00AD7C93">
      <w:pPr>
        <w:rPr>
          <w:rFonts w:cs="Arial"/>
        </w:rPr>
      </w:pPr>
      <w:r w:rsidRPr="00AD7C93">
        <w:rPr>
          <w:rFonts w:cs="Arial"/>
        </w:rPr>
        <w:t xml:space="preserve">Reports </w:t>
      </w:r>
    </w:p>
    <w:p w:rsidR="00B41F2E" w:rsidRPr="00AD7C93" w:rsidRDefault="00B41F2E" w:rsidP="00EA019E">
      <w:pPr>
        <w:numPr>
          <w:ilvl w:val="0"/>
          <w:numId w:val="5"/>
        </w:numPr>
        <w:jc w:val="left"/>
        <w:rPr>
          <w:rFonts w:cs="Arial"/>
        </w:rPr>
      </w:pPr>
      <w:r w:rsidRPr="00AD7C93">
        <w:rPr>
          <w:rFonts w:cs="Arial"/>
        </w:rPr>
        <w:t>Attached is the report for August 2012 Profit &amp; Loss as compared to August budget.</w:t>
      </w:r>
    </w:p>
    <w:p w:rsidR="00B41F2E" w:rsidRPr="00AD7C93" w:rsidRDefault="00B41F2E" w:rsidP="00AD7C93">
      <w:pPr>
        <w:ind w:left="360"/>
        <w:jc w:val="left"/>
        <w:rPr>
          <w:rFonts w:cs="Arial"/>
        </w:rPr>
      </w:pPr>
    </w:p>
    <w:p w:rsidR="00B41F2E" w:rsidRPr="00AD7C93" w:rsidRDefault="00B41F2E" w:rsidP="00EA019E">
      <w:pPr>
        <w:numPr>
          <w:ilvl w:val="0"/>
          <w:numId w:val="5"/>
        </w:numPr>
        <w:jc w:val="left"/>
        <w:rPr>
          <w:rFonts w:cs="Arial"/>
        </w:rPr>
      </w:pPr>
      <w:r w:rsidRPr="00AD7C93">
        <w:rPr>
          <w:rFonts w:cs="Arial"/>
        </w:rPr>
        <w:t xml:space="preserve">Attached is the report for August 2012 YTD Profit &amp; Loss as compared to August YTD budget. </w:t>
      </w:r>
    </w:p>
    <w:p w:rsidR="00B41F2E" w:rsidRPr="00AD7C93" w:rsidRDefault="00B41F2E" w:rsidP="00AD7C93">
      <w:pPr>
        <w:jc w:val="left"/>
        <w:rPr>
          <w:rFonts w:cs="Arial"/>
        </w:rPr>
      </w:pPr>
    </w:p>
    <w:p w:rsidR="00B41F2E" w:rsidRPr="00AD7C93" w:rsidRDefault="00B41F2E" w:rsidP="00EA019E">
      <w:pPr>
        <w:numPr>
          <w:ilvl w:val="0"/>
          <w:numId w:val="5"/>
        </w:numPr>
        <w:jc w:val="left"/>
        <w:rPr>
          <w:rFonts w:cs="Arial"/>
        </w:rPr>
      </w:pPr>
      <w:r w:rsidRPr="00AD7C93">
        <w:rPr>
          <w:rFonts w:cs="Arial"/>
        </w:rPr>
        <w:t xml:space="preserve">Attached is the Balance Sheet for August 31, 2012                                                       </w:t>
      </w:r>
    </w:p>
    <w:p w:rsidR="00B41F2E" w:rsidRPr="00AD7C93" w:rsidRDefault="00B41F2E" w:rsidP="00AD7C93">
      <w:pPr>
        <w:rPr>
          <w:rFonts w:cs="Arial"/>
        </w:rPr>
      </w:pPr>
    </w:p>
    <w:p w:rsidR="00B41F2E" w:rsidRPr="00AD7C93" w:rsidRDefault="00B41F2E" w:rsidP="00AD7C93">
      <w:pPr>
        <w:rPr>
          <w:rFonts w:cs="Arial"/>
        </w:rPr>
      </w:pPr>
      <w:r w:rsidRPr="00AD7C93">
        <w:rPr>
          <w:rFonts w:cs="Arial"/>
        </w:rPr>
        <w:t>Comments on Financial Reports</w:t>
      </w:r>
    </w:p>
    <w:p w:rsidR="00B41F2E" w:rsidRPr="00AD7C93" w:rsidRDefault="00B41F2E" w:rsidP="00AD7C93">
      <w:pPr>
        <w:rPr>
          <w:rFonts w:cs="Arial"/>
        </w:rPr>
      </w:pPr>
    </w:p>
    <w:p w:rsidR="00B41F2E" w:rsidRPr="00AD7C93" w:rsidRDefault="00B41F2E" w:rsidP="00EA019E">
      <w:pPr>
        <w:numPr>
          <w:ilvl w:val="0"/>
          <w:numId w:val="4"/>
        </w:numPr>
        <w:jc w:val="left"/>
        <w:rPr>
          <w:rFonts w:cs="Arial"/>
        </w:rPr>
      </w:pPr>
      <w:r w:rsidRPr="00AD7C93">
        <w:rPr>
          <w:rFonts w:cs="Arial"/>
        </w:rPr>
        <w:t>Income in August was $5,862 due mainly to Warren County Taxes</w:t>
      </w:r>
    </w:p>
    <w:p w:rsidR="00B41F2E" w:rsidRPr="00AD7C93" w:rsidRDefault="00B41F2E" w:rsidP="00AD7C93">
      <w:pPr>
        <w:ind w:left="360"/>
        <w:jc w:val="left"/>
        <w:rPr>
          <w:rFonts w:cs="Arial"/>
        </w:rPr>
      </w:pPr>
    </w:p>
    <w:p w:rsidR="00B41F2E" w:rsidRPr="00AD7C93" w:rsidRDefault="00B41F2E" w:rsidP="00EA019E">
      <w:pPr>
        <w:numPr>
          <w:ilvl w:val="0"/>
          <w:numId w:val="4"/>
        </w:numPr>
        <w:jc w:val="left"/>
        <w:rPr>
          <w:rFonts w:cs="Arial"/>
        </w:rPr>
      </w:pPr>
      <w:r w:rsidRPr="00AD7C93">
        <w:rPr>
          <w:rFonts w:cs="Arial"/>
        </w:rPr>
        <w:t>Expenditures In August were $60,854 which was $13,195 below budget</w:t>
      </w:r>
    </w:p>
    <w:p w:rsidR="00B41F2E" w:rsidRPr="00AD7C93" w:rsidRDefault="00B41F2E" w:rsidP="00AD7C93">
      <w:pPr>
        <w:jc w:val="left"/>
        <w:rPr>
          <w:rFonts w:cs="Arial"/>
        </w:rPr>
      </w:pPr>
    </w:p>
    <w:p w:rsidR="00B41F2E" w:rsidRPr="00AD7C93" w:rsidRDefault="00B41F2E" w:rsidP="00EA019E">
      <w:pPr>
        <w:numPr>
          <w:ilvl w:val="1"/>
          <w:numId w:val="4"/>
        </w:numPr>
        <w:jc w:val="left"/>
        <w:rPr>
          <w:rFonts w:cs="Arial"/>
        </w:rPr>
      </w:pPr>
      <w:r w:rsidRPr="00AD7C93">
        <w:rPr>
          <w:rFonts w:cs="Arial"/>
        </w:rPr>
        <w:t>Administrative expenses were $1,401 above budget. This was due to unbudgeted attorney fees and office expenditures.</w:t>
      </w:r>
    </w:p>
    <w:p w:rsidR="00B41F2E" w:rsidRPr="00AD7C93" w:rsidRDefault="00B41F2E" w:rsidP="00AD7C93">
      <w:pPr>
        <w:ind w:left="1080"/>
        <w:jc w:val="left"/>
        <w:rPr>
          <w:rFonts w:cs="Arial"/>
        </w:rPr>
      </w:pPr>
    </w:p>
    <w:p w:rsidR="00B41F2E" w:rsidRPr="00AD7C93" w:rsidRDefault="00B41F2E" w:rsidP="00EA019E">
      <w:pPr>
        <w:numPr>
          <w:ilvl w:val="1"/>
          <w:numId w:val="4"/>
        </w:numPr>
        <w:jc w:val="left"/>
        <w:rPr>
          <w:rFonts w:cs="Arial"/>
        </w:rPr>
      </w:pPr>
      <w:r w:rsidRPr="00AD7C93">
        <w:rPr>
          <w:rFonts w:cs="Arial"/>
        </w:rPr>
        <w:t>Capital expenses were $19,653 below budget.  If station reserves are included Capital expenses 17,987 below budget.  This was due to no expenses for operational equipment or station improvements.</w:t>
      </w:r>
    </w:p>
    <w:p w:rsidR="00B41F2E" w:rsidRPr="00AD7C93" w:rsidRDefault="00B41F2E" w:rsidP="00AD7C93">
      <w:pPr>
        <w:ind w:left="1080"/>
        <w:jc w:val="left"/>
        <w:rPr>
          <w:rFonts w:cs="Arial"/>
        </w:rPr>
      </w:pPr>
    </w:p>
    <w:p w:rsidR="00B41F2E" w:rsidRPr="00AD7C93" w:rsidRDefault="00B41F2E" w:rsidP="00EA019E">
      <w:pPr>
        <w:numPr>
          <w:ilvl w:val="1"/>
          <w:numId w:val="4"/>
        </w:numPr>
        <w:jc w:val="left"/>
        <w:rPr>
          <w:rFonts w:cs="Arial"/>
        </w:rPr>
      </w:pPr>
      <w:r w:rsidRPr="00AD7C93">
        <w:rPr>
          <w:rFonts w:cs="Arial"/>
        </w:rPr>
        <w:t>Maintenance expenses were  $1,568 above budget due to Vehicle maintenance  $1367 above budget</w:t>
      </w:r>
    </w:p>
    <w:p w:rsidR="00B41F2E" w:rsidRPr="00AD7C93" w:rsidRDefault="00B41F2E" w:rsidP="00AD7C93">
      <w:pPr>
        <w:jc w:val="left"/>
        <w:rPr>
          <w:rFonts w:cs="Arial"/>
        </w:rPr>
      </w:pPr>
    </w:p>
    <w:p w:rsidR="00B41F2E" w:rsidRPr="00AD7C93" w:rsidRDefault="00B41F2E" w:rsidP="00EA019E">
      <w:pPr>
        <w:numPr>
          <w:ilvl w:val="1"/>
          <w:numId w:val="4"/>
        </w:numPr>
        <w:jc w:val="left"/>
        <w:rPr>
          <w:rFonts w:cs="Arial"/>
        </w:rPr>
      </w:pPr>
      <w:r w:rsidRPr="00AD7C93">
        <w:rPr>
          <w:rFonts w:cs="Arial"/>
        </w:rPr>
        <w:t xml:space="preserve">Utility expenses were $545 over budget due to high electricity costs.  </w:t>
      </w:r>
    </w:p>
    <w:p w:rsidR="00B41F2E" w:rsidRPr="00AD7C93" w:rsidRDefault="00B41F2E" w:rsidP="00AD7C93">
      <w:pPr>
        <w:jc w:val="left"/>
        <w:rPr>
          <w:rFonts w:cs="Arial"/>
        </w:rPr>
      </w:pPr>
    </w:p>
    <w:p w:rsidR="00B41F2E" w:rsidRPr="00AD7C93" w:rsidRDefault="00B41F2E" w:rsidP="00EA019E">
      <w:pPr>
        <w:numPr>
          <w:ilvl w:val="1"/>
          <w:numId w:val="4"/>
        </w:numPr>
        <w:jc w:val="left"/>
        <w:rPr>
          <w:rFonts w:cs="Arial"/>
        </w:rPr>
      </w:pPr>
      <w:r w:rsidRPr="00AD7C93">
        <w:rPr>
          <w:rFonts w:cs="Arial"/>
        </w:rPr>
        <w:t xml:space="preserve">Training expenses were $277 below budget </w:t>
      </w:r>
    </w:p>
    <w:p w:rsidR="00B41F2E" w:rsidRPr="00AD7C93" w:rsidRDefault="00B41F2E" w:rsidP="00AD7C93">
      <w:pPr>
        <w:jc w:val="left"/>
        <w:rPr>
          <w:rFonts w:cs="Arial"/>
        </w:rPr>
      </w:pPr>
    </w:p>
    <w:p w:rsidR="00B41F2E" w:rsidRPr="00AD7C93" w:rsidRDefault="00B41F2E" w:rsidP="00EA019E">
      <w:pPr>
        <w:numPr>
          <w:ilvl w:val="1"/>
          <w:numId w:val="4"/>
        </w:numPr>
        <w:jc w:val="left"/>
        <w:rPr>
          <w:rFonts w:cs="Arial"/>
        </w:rPr>
      </w:pPr>
      <w:r w:rsidRPr="00AD7C93">
        <w:rPr>
          <w:rFonts w:cs="Arial"/>
        </w:rPr>
        <w:t>Personnel expenses were $6,171 below budget.  This reflects the vacant position</w:t>
      </w:r>
    </w:p>
    <w:p w:rsidR="00B41F2E" w:rsidRPr="00AD7C93" w:rsidRDefault="00B41F2E" w:rsidP="00AD7C93">
      <w:pPr>
        <w:jc w:val="left"/>
        <w:rPr>
          <w:rFonts w:cs="Arial"/>
        </w:rPr>
      </w:pPr>
    </w:p>
    <w:p w:rsidR="00B41F2E" w:rsidRPr="00AD7C93" w:rsidRDefault="00B41F2E" w:rsidP="00EA019E">
      <w:pPr>
        <w:numPr>
          <w:ilvl w:val="0"/>
          <w:numId w:val="4"/>
        </w:numPr>
        <w:jc w:val="left"/>
        <w:rPr>
          <w:rFonts w:cs="Arial"/>
        </w:rPr>
      </w:pPr>
      <w:r w:rsidRPr="00AD7C93">
        <w:rPr>
          <w:rFonts w:cs="Arial"/>
        </w:rPr>
        <w:t xml:space="preserve">Expenditures August YTD for year 2012 are $469,621, which is $28,797 below YTD budget.  If station reserves are included ($5,003) expenses are $12,127 below budget. The expenses balanced out as follows: </w:t>
      </w:r>
    </w:p>
    <w:p w:rsidR="00B41F2E" w:rsidRPr="00AD7C93" w:rsidRDefault="00B41F2E" w:rsidP="00EA019E">
      <w:pPr>
        <w:numPr>
          <w:ilvl w:val="1"/>
          <w:numId w:val="4"/>
        </w:numPr>
        <w:jc w:val="left"/>
        <w:rPr>
          <w:rFonts w:cs="Arial"/>
        </w:rPr>
      </w:pPr>
      <w:r w:rsidRPr="00AD7C93">
        <w:rPr>
          <w:rFonts w:cs="Arial"/>
        </w:rPr>
        <w:t>Above YTD budgets: Training and Education ($1,151)</w:t>
      </w:r>
    </w:p>
    <w:p w:rsidR="00B41F2E" w:rsidRPr="00AD7C93" w:rsidRDefault="00B41F2E" w:rsidP="00EA019E">
      <w:pPr>
        <w:numPr>
          <w:ilvl w:val="1"/>
          <w:numId w:val="4"/>
        </w:numPr>
        <w:jc w:val="left"/>
        <w:rPr>
          <w:rFonts w:cs="Arial"/>
        </w:rPr>
      </w:pPr>
      <w:r w:rsidRPr="00AD7C93">
        <w:rPr>
          <w:rFonts w:cs="Arial"/>
        </w:rPr>
        <w:lastRenderedPageBreak/>
        <w:t>Below YTD budgets: Administrative ($8,523) Capital Expenses including station reserves ($7,414); Maintenance Expenses ($4,021) Utilities ($5,118) Other expenses ($1,689); and Personnel Expenses ($5,002).  Note this will not cover a new position.</w:t>
      </w:r>
    </w:p>
    <w:p w:rsidR="00B41F2E" w:rsidRPr="00AD7C93" w:rsidRDefault="00B41F2E" w:rsidP="00AD7C93">
      <w:pPr>
        <w:ind w:left="1080"/>
        <w:jc w:val="left"/>
        <w:rPr>
          <w:rFonts w:cs="Arial"/>
        </w:rPr>
      </w:pPr>
    </w:p>
    <w:p w:rsidR="00B41F2E" w:rsidRPr="00AD7C93" w:rsidRDefault="00B41F2E" w:rsidP="00EA019E">
      <w:pPr>
        <w:numPr>
          <w:ilvl w:val="0"/>
          <w:numId w:val="4"/>
        </w:numPr>
        <w:jc w:val="left"/>
        <w:rPr>
          <w:rFonts w:cs="Arial"/>
        </w:rPr>
      </w:pPr>
      <w:r w:rsidRPr="00AD7C93">
        <w:rPr>
          <w:rFonts w:cs="Arial"/>
          <w:b/>
          <w:bCs/>
        </w:rPr>
        <w:t>The</w:t>
      </w:r>
      <w:r w:rsidRPr="00AD7C93">
        <w:rPr>
          <w:rFonts w:cs="Arial"/>
        </w:rPr>
        <w:t xml:space="preserve"> </w:t>
      </w:r>
      <w:r w:rsidRPr="00AD7C93">
        <w:rPr>
          <w:rFonts w:cs="Arial"/>
          <w:b/>
          <w:bCs/>
        </w:rPr>
        <w:t>major cost control implementation must be continued.</w:t>
      </w:r>
    </w:p>
    <w:p w:rsidR="00B41F2E" w:rsidRPr="00AD7C93" w:rsidRDefault="00B41F2E" w:rsidP="00AD7C93">
      <w:pPr>
        <w:ind w:left="360"/>
        <w:jc w:val="left"/>
        <w:rPr>
          <w:rFonts w:cs="Arial"/>
        </w:rPr>
      </w:pPr>
    </w:p>
    <w:p w:rsidR="00B41F2E" w:rsidRPr="00AD7C93" w:rsidRDefault="00B41F2E" w:rsidP="00EA019E">
      <w:pPr>
        <w:numPr>
          <w:ilvl w:val="0"/>
          <w:numId w:val="4"/>
        </w:numPr>
        <w:jc w:val="left"/>
        <w:rPr>
          <w:rFonts w:cs="Arial"/>
        </w:rPr>
      </w:pPr>
      <w:r w:rsidRPr="00AD7C93">
        <w:rPr>
          <w:rFonts w:cs="Arial"/>
        </w:rPr>
        <w:t>Income for 2012 August YTD was $780,256 vs. a budget of $757,700, which is $21,889 above budget.  Income for 2011 was $793,961.</w:t>
      </w:r>
    </w:p>
    <w:p w:rsidR="00B41F2E" w:rsidRPr="00AD7C93" w:rsidRDefault="00B41F2E" w:rsidP="00AD7C93">
      <w:pPr>
        <w:jc w:val="left"/>
        <w:rPr>
          <w:rFonts w:cs="Arial"/>
        </w:rPr>
      </w:pPr>
    </w:p>
    <w:p w:rsidR="00B41F2E" w:rsidRPr="00AD7C93" w:rsidRDefault="00B41F2E" w:rsidP="00EA019E">
      <w:pPr>
        <w:numPr>
          <w:ilvl w:val="0"/>
          <w:numId w:val="4"/>
        </w:numPr>
        <w:jc w:val="left"/>
        <w:rPr>
          <w:rFonts w:cs="Arial"/>
        </w:rPr>
      </w:pPr>
      <w:r w:rsidRPr="00AD7C93">
        <w:rPr>
          <w:rFonts w:cs="Arial"/>
        </w:rPr>
        <w:t>Salary as a percent of budget for 2011 was 52.06% and is 53.68% for 2012.</w:t>
      </w:r>
    </w:p>
    <w:p w:rsidR="00B41F2E" w:rsidRPr="00AD7C93" w:rsidRDefault="00B41F2E" w:rsidP="00AD7C93">
      <w:pPr>
        <w:jc w:val="left"/>
        <w:rPr>
          <w:rFonts w:cs="Arial"/>
        </w:rPr>
      </w:pPr>
    </w:p>
    <w:p w:rsidR="00B41F2E" w:rsidRPr="00AD7C93" w:rsidRDefault="00B41F2E" w:rsidP="00EA019E">
      <w:pPr>
        <w:numPr>
          <w:ilvl w:val="0"/>
          <w:numId w:val="4"/>
        </w:numPr>
        <w:jc w:val="left"/>
        <w:rPr>
          <w:rFonts w:cs="Arial"/>
        </w:rPr>
      </w:pPr>
      <w:r w:rsidRPr="00AD7C93">
        <w:rPr>
          <w:rFonts w:cs="Arial"/>
        </w:rPr>
        <w:t>Estimated balance in the reserve account EOM August i</w:t>
      </w:r>
      <w:r>
        <w:rPr>
          <w:rFonts w:cs="Arial"/>
        </w:rPr>
        <w:t>s $493,656.  This is 65% of $757</w:t>
      </w:r>
      <w:r w:rsidRPr="00AD7C93">
        <w:rPr>
          <w:rFonts w:cs="Arial"/>
        </w:rPr>
        <w:t xml:space="preserve">,700 budget. </w:t>
      </w:r>
    </w:p>
    <w:p w:rsidR="00B41F2E" w:rsidRPr="00AD7C93" w:rsidRDefault="00B41F2E" w:rsidP="00AD7C93">
      <w:pPr>
        <w:jc w:val="left"/>
        <w:rPr>
          <w:rFonts w:cs="Arial"/>
        </w:rPr>
      </w:pPr>
    </w:p>
    <w:p w:rsidR="00B41F2E" w:rsidRPr="00AD7C93" w:rsidRDefault="00B41F2E" w:rsidP="00AD7C93">
      <w:pPr>
        <w:ind w:left="360"/>
        <w:jc w:val="left"/>
        <w:rPr>
          <w:rFonts w:cs="Arial"/>
        </w:rPr>
      </w:pPr>
      <w:r w:rsidRPr="00AD7C93">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530"/>
      </w:tblGrid>
      <w:tr w:rsidR="00B41F2E" w:rsidRPr="00AD7C93" w:rsidTr="00AD563D">
        <w:tc>
          <w:tcPr>
            <w:tcW w:w="4638" w:type="dxa"/>
          </w:tcPr>
          <w:p w:rsidR="00B41F2E" w:rsidRPr="00AD7C93" w:rsidRDefault="00B41F2E" w:rsidP="00AD563D">
            <w:pPr>
              <w:jc w:val="left"/>
              <w:rPr>
                <w:rFonts w:cs="Arial"/>
              </w:rPr>
            </w:pPr>
          </w:p>
        </w:tc>
        <w:tc>
          <w:tcPr>
            <w:tcW w:w="1530" w:type="dxa"/>
          </w:tcPr>
          <w:p w:rsidR="00B41F2E" w:rsidRPr="00AD7C93" w:rsidRDefault="00B41F2E" w:rsidP="00AD563D">
            <w:pPr>
              <w:pStyle w:val="Heading9"/>
              <w:rPr>
                <w:rFonts w:ascii="Arial" w:hAnsi="Arial" w:cs="Arial"/>
              </w:rPr>
            </w:pPr>
            <w:r w:rsidRPr="00AD7C93">
              <w:rPr>
                <w:rFonts w:ascii="Arial" w:hAnsi="Arial" w:cs="Arial"/>
              </w:rPr>
              <w:t>August</w:t>
            </w:r>
          </w:p>
        </w:tc>
      </w:tr>
      <w:tr w:rsidR="00B41F2E" w:rsidRPr="00AD7C93" w:rsidTr="00AD563D">
        <w:tc>
          <w:tcPr>
            <w:tcW w:w="4638" w:type="dxa"/>
          </w:tcPr>
          <w:p w:rsidR="00B41F2E" w:rsidRPr="00AD7C93" w:rsidRDefault="00B41F2E" w:rsidP="00AD563D">
            <w:pPr>
              <w:jc w:val="left"/>
              <w:rPr>
                <w:rFonts w:cs="Arial"/>
              </w:rPr>
            </w:pPr>
            <w:r w:rsidRPr="00AD7C93">
              <w:rPr>
                <w:rFonts w:cs="Arial"/>
              </w:rPr>
              <w:t>General Operating Account</w:t>
            </w:r>
          </w:p>
        </w:tc>
        <w:tc>
          <w:tcPr>
            <w:tcW w:w="1530" w:type="dxa"/>
          </w:tcPr>
          <w:p w:rsidR="00B41F2E" w:rsidRPr="00AD7C93" w:rsidRDefault="00B41F2E" w:rsidP="00AD563D">
            <w:pPr>
              <w:tabs>
                <w:tab w:val="decimal" w:pos="7920"/>
                <w:tab w:val="left" w:pos="8010"/>
              </w:tabs>
              <w:jc w:val="right"/>
              <w:rPr>
                <w:rFonts w:cs="Arial"/>
              </w:rPr>
            </w:pPr>
            <w:r w:rsidRPr="00AD7C93">
              <w:rPr>
                <w:rFonts w:cs="Arial"/>
              </w:rPr>
              <w:t>$201,585</w:t>
            </w:r>
          </w:p>
        </w:tc>
      </w:tr>
      <w:tr w:rsidR="00B41F2E" w:rsidRPr="00AD7C93" w:rsidTr="00AD563D">
        <w:tc>
          <w:tcPr>
            <w:tcW w:w="4638" w:type="dxa"/>
          </w:tcPr>
          <w:p w:rsidR="00B41F2E" w:rsidRPr="00AD7C93" w:rsidRDefault="00B41F2E" w:rsidP="00AD563D">
            <w:pPr>
              <w:jc w:val="left"/>
              <w:rPr>
                <w:rFonts w:cs="Arial"/>
              </w:rPr>
            </w:pPr>
            <w:r w:rsidRPr="00AD7C93">
              <w:rPr>
                <w:rFonts w:cs="Arial"/>
              </w:rPr>
              <w:t>Payroll Account</w:t>
            </w:r>
          </w:p>
        </w:tc>
        <w:tc>
          <w:tcPr>
            <w:tcW w:w="1530" w:type="dxa"/>
          </w:tcPr>
          <w:p w:rsidR="00B41F2E" w:rsidRPr="00AD7C93" w:rsidRDefault="00B41F2E" w:rsidP="00AD563D">
            <w:pPr>
              <w:tabs>
                <w:tab w:val="decimal" w:pos="7920"/>
                <w:tab w:val="left" w:pos="8010"/>
              </w:tabs>
              <w:jc w:val="right"/>
              <w:rPr>
                <w:rFonts w:cs="Arial"/>
              </w:rPr>
            </w:pPr>
            <w:r w:rsidRPr="00AD7C93">
              <w:rPr>
                <w:rFonts w:cs="Arial"/>
              </w:rPr>
              <w:t>3,427</w:t>
            </w:r>
          </w:p>
        </w:tc>
      </w:tr>
      <w:tr w:rsidR="00B41F2E" w:rsidRPr="00AD7C93" w:rsidTr="00AD563D">
        <w:tc>
          <w:tcPr>
            <w:tcW w:w="4638" w:type="dxa"/>
          </w:tcPr>
          <w:p w:rsidR="00B41F2E" w:rsidRPr="00AD7C93" w:rsidRDefault="00B41F2E" w:rsidP="00AD563D">
            <w:pPr>
              <w:jc w:val="left"/>
              <w:rPr>
                <w:rFonts w:cs="Arial"/>
              </w:rPr>
            </w:pPr>
            <w:r w:rsidRPr="00AD7C93">
              <w:rPr>
                <w:rFonts w:cs="Arial"/>
              </w:rPr>
              <w:t>CD’s</w:t>
            </w:r>
          </w:p>
        </w:tc>
        <w:tc>
          <w:tcPr>
            <w:tcW w:w="1530" w:type="dxa"/>
          </w:tcPr>
          <w:p w:rsidR="00B41F2E" w:rsidRPr="00AD7C93" w:rsidRDefault="00B41F2E" w:rsidP="00AD563D">
            <w:pPr>
              <w:jc w:val="right"/>
              <w:rPr>
                <w:rFonts w:cs="Arial"/>
              </w:rPr>
            </w:pPr>
            <w:r w:rsidRPr="00AD7C93">
              <w:rPr>
                <w:rFonts w:cs="Arial"/>
              </w:rPr>
              <w:t>487,363</w:t>
            </w:r>
          </w:p>
        </w:tc>
      </w:tr>
      <w:tr w:rsidR="00B41F2E" w:rsidRPr="00AD7C93" w:rsidTr="00AD563D">
        <w:tc>
          <w:tcPr>
            <w:tcW w:w="4638" w:type="dxa"/>
          </w:tcPr>
          <w:p w:rsidR="00B41F2E" w:rsidRPr="00AD7C93" w:rsidRDefault="00B41F2E" w:rsidP="00AD563D">
            <w:pPr>
              <w:jc w:val="left"/>
              <w:rPr>
                <w:rFonts w:cs="Arial"/>
              </w:rPr>
            </w:pPr>
            <w:r w:rsidRPr="00AD7C93">
              <w:rPr>
                <w:rFonts w:cs="Arial"/>
              </w:rPr>
              <w:t>YTD above budget Income from County &amp; Misc. $21,889 included in Operating Acc.</w:t>
            </w:r>
          </w:p>
        </w:tc>
        <w:tc>
          <w:tcPr>
            <w:tcW w:w="1530" w:type="dxa"/>
          </w:tcPr>
          <w:p w:rsidR="00B41F2E" w:rsidRPr="00AD7C93" w:rsidRDefault="00B41F2E" w:rsidP="00AD563D">
            <w:pPr>
              <w:jc w:val="right"/>
              <w:rPr>
                <w:rFonts w:cs="Arial"/>
              </w:rPr>
            </w:pPr>
            <w:r w:rsidRPr="00AD7C93">
              <w:rPr>
                <w:rFonts w:cs="Arial"/>
              </w:rPr>
              <w:t>21,889</w:t>
            </w:r>
          </w:p>
        </w:tc>
      </w:tr>
      <w:tr w:rsidR="00B41F2E" w:rsidRPr="00AD7C93" w:rsidTr="00AD563D">
        <w:tc>
          <w:tcPr>
            <w:tcW w:w="4638" w:type="dxa"/>
          </w:tcPr>
          <w:p w:rsidR="00B41F2E" w:rsidRPr="00AD7C93" w:rsidRDefault="00B41F2E" w:rsidP="00AD563D">
            <w:pPr>
              <w:jc w:val="left"/>
              <w:rPr>
                <w:rFonts w:cs="Arial"/>
              </w:rPr>
            </w:pPr>
            <w:r w:rsidRPr="00AD7C93">
              <w:rPr>
                <w:rFonts w:cs="Arial"/>
              </w:rPr>
              <w:t>Budget Expenses for balance of year</w:t>
            </w:r>
          </w:p>
          <w:p w:rsidR="00B41F2E" w:rsidRPr="00AD7C93" w:rsidRDefault="00B41F2E" w:rsidP="00AD563D">
            <w:pPr>
              <w:jc w:val="left"/>
              <w:rPr>
                <w:rFonts w:cs="Arial"/>
              </w:rPr>
            </w:pPr>
            <w:r w:rsidRPr="00AD7C93">
              <w:rPr>
                <w:rFonts w:cs="Arial"/>
              </w:rPr>
              <w:t xml:space="preserve"> (-)</w:t>
            </w:r>
          </w:p>
        </w:tc>
        <w:tc>
          <w:tcPr>
            <w:tcW w:w="1530" w:type="dxa"/>
          </w:tcPr>
          <w:p w:rsidR="00B41F2E" w:rsidRPr="00AD7C93" w:rsidRDefault="00B41F2E" w:rsidP="00AD563D">
            <w:pPr>
              <w:jc w:val="right"/>
              <w:rPr>
                <w:rFonts w:cs="Arial"/>
              </w:rPr>
            </w:pPr>
            <w:r w:rsidRPr="00AD7C93">
              <w:rPr>
                <w:rFonts w:cs="Arial"/>
              </w:rPr>
              <w:t>-208,481</w:t>
            </w:r>
          </w:p>
          <w:p w:rsidR="00B41F2E" w:rsidRPr="00AD7C93" w:rsidRDefault="00B41F2E" w:rsidP="00AD563D">
            <w:pPr>
              <w:jc w:val="right"/>
              <w:rPr>
                <w:rFonts w:cs="Arial"/>
              </w:rPr>
            </w:pPr>
          </w:p>
        </w:tc>
      </w:tr>
      <w:tr w:rsidR="00B41F2E" w:rsidRPr="00AD7C93" w:rsidTr="00AD563D">
        <w:tc>
          <w:tcPr>
            <w:tcW w:w="4638" w:type="dxa"/>
          </w:tcPr>
          <w:p w:rsidR="00B41F2E" w:rsidRPr="00AD7C93" w:rsidRDefault="00B41F2E" w:rsidP="00AD563D">
            <w:pPr>
              <w:jc w:val="left"/>
              <w:rPr>
                <w:rFonts w:cs="Arial"/>
              </w:rPr>
            </w:pPr>
            <w:r w:rsidRPr="00AD7C93">
              <w:rPr>
                <w:rFonts w:cs="Arial"/>
              </w:rPr>
              <w:t>August YTD Over Budget (+) Over Budget (-) Budget money still available including reserves</w:t>
            </w:r>
          </w:p>
        </w:tc>
        <w:tc>
          <w:tcPr>
            <w:tcW w:w="1530" w:type="dxa"/>
          </w:tcPr>
          <w:p w:rsidR="00B41F2E" w:rsidRPr="00AD7C93" w:rsidRDefault="00B41F2E" w:rsidP="00AD563D">
            <w:pPr>
              <w:jc w:val="right"/>
              <w:rPr>
                <w:rFonts w:cs="Arial"/>
              </w:rPr>
            </w:pPr>
            <w:r w:rsidRPr="00AD7C93">
              <w:rPr>
                <w:rFonts w:cs="Arial"/>
              </w:rPr>
              <w:t>-12,127</w:t>
            </w:r>
          </w:p>
          <w:p w:rsidR="00B41F2E" w:rsidRPr="00AD7C93" w:rsidRDefault="00B41F2E" w:rsidP="00AD563D">
            <w:pPr>
              <w:jc w:val="right"/>
              <w:rPr>
                <w:rFonts w:cs="Arial"/>
              </w:rPr>
            </w:pPr>
          </w:p>
        </w:tc>
      </w:tr>
      <w:tr w:rsidR="00B41F2E" w:rsidRPr="00AD7C93" w:rsidTr="00AD563D">
        <w:tc>
          <w:tcPr>
            <w:tcW w:w="4638" w:type="dxa"/>
          </w:tcPr>
          <w:p w:rsidR="00B41F2E" w:rsidRPr="00AD7C93" w:rsidRDefault="00B41F2E" w:rsidP="00AD563D">
            <w:pPr>
              <w:jc w:val="left"/>
              <w:rPr>
                <w:rFonts w:cs="Arial"/>
              </w:rPr>
            </w:pPr>
            <w:r w:rsidRPr="00AD7C93">
              <w:rPr>
                <w:rFonts w:cs="Arial"/>
              </w:rPr>
              <w:t>Total Reserves</w:t>
            </w:r>
          </w:p>
        </w:tc>
        <w:tc>
          <w:tcPr>
            <w:tcW w:w="1530" w:type="dxa"/>
          </w:tcPr>
          <w:p w:rsidR="00B41F2E" w:rsidRPr="00AD7C93" w:rsidRDefault="00B41F2E" w:rsidP="00AD563D">
            <w:pPr>
              <w:jc w:val="right"/>
              <w:rPr>
                <w:rFonts w:cs="Arial"/>
              </w:rPr>
            </w:pPr>
            <w:r w:rsidRPr="00AD7C93">
              <w:rPr>
                <w:rFonts w:cs="Arial"/>
              </w:rPr>
              <w:fldChar w:fldCharType="begin"/>
            </w:r>
            <w:r w:rsidRPr="00AD7C93">
              <w:rPr>
                <w:rFonts w:cs="Arial"/>
              </w:rPr>
              <w:instrText xml:space="preserve"> =SUM(ABOVE) </w:instrText>
            </w:r>
            <w:r w:rsidRPr="00AD7C93">
              <w:rPr>
                <w:rFonts w:cs="Arial"/>
              </w:rPr>
              <w:fldChar w:fldCharType="separate"/>
            </w:r>
            <w:r w:rsidRPr="00AD7C93">
              <w:rPr>
                <w:rFonts w:cs="Arial"/>
                <w:noProof/>
              </w:rPr>
              <w:t>$493,656</w:t>
            </w:r>
            <w:r w:rsidRPr="00AD7C93">
              <w:rPr>
                <w:rFonts w:cs="Arial"/>
              </w:rPr>
              <w:fldChar w:fldCharType="end"/>
            </w:r>
          </w:p>
        </w:tc>
      </w:tr>
      <w:tr w:rsidR="00B41F2E" w:rsidRPr="00AD7C93" w:rsidTr="00AD563D">
        <w:tc>
          <w:tcPr>
            <w:tcW w:w="4638" w:type="dxa"/>
          </w:tcPr>
          <w:p w:rsidR="00B41F2E" w:rsidRPr="00AD7C93" w:rsidRDefault="00B41F2E" w:rsidP="00AD563D">
            <w:pPr>
              <w:jc w:val="left"/>
              <w:rPr>
                <w:rFonts w:cs="Arial"/>
              </w:rPr>
            </w:pPr>
            <w:r w:rsidRPr="00AD7C93">
              <w:rPr>
                <w:rFonts w:cs="Arial"/>
              </w:rPr>
              <w:t>Total Reserves EOY 2011</w:t>
            </w:r>
          </w:p>
        </w:tc>
        <w:tc>
          <w:tcPr>
            <w:tcW w:w="1530" w:type="dxa"/>
          </w:tcPr>
          <w:p w:rsidR="00B41F2E" w:rsidRPr="00AD7C93" w:rsidRDefault="00B41F2E" w:rsidP="00AD563D">
            <w:pPr>
              <w:jc w:val="right"/>
              <w:rPr>
                <w:rFonts w:cs="Arial"/>
              </w:rPr>
            </w:pPr>
            <w:r w:rsidRPr="00AD7C93">
              <w:rPr>
                <w:rFonts w:cs="Arial"/>
              </w:rPr>
              <w:t>377,909</w:t>
            </w:r>
          </w:p>
        </w:tc>
      </w:tr>
    </w:tbl>
    <w:p w:rsidR="00B41F2E" w:rsidRPr="00AD7C93" w:rsidRDefault="00B41F2E" w:rsidP="00AD7C93">
      <w:pPr>
        <w:ind w:left="360"/>
        <w:jc w:val="left"/>
        <w:rPr>
          <w:rFonts w:cs="Arial"/>
        </w:rPr>
      </w:pPr>
    </w:p>
    <w:p w:rsidR="00B41F2E" w:rsidRPr="00AD7C93" w:rsidRDefault="00B41F2E" w:rsidP="00EA019E">
      <w:pPr>
        <w:numPr>
          <w:ilvl w:val="0"/>
          <w:numId w:val="4"/>
        </w:numPr>
        <w:jc w:val="left"/>
        <w:rPr>
          <w:rFonts w:cs="Arial"/>
        </w:rPr>
      </w:pPr>
      <w:r w:rsidRPr="00AD7C93">
        <w:rPr>
          <w:rFonts w:cs="Arial"/>
        </w:rPr>
        <w:t>Concerns/Comments:</w:t>
      </w:r>
    </w:p>
    <w:p w:rsidR="00B41F2E" w:rsidRPr="00AD7C93" w:rsidRDefault="00B41F2E" w:rsidP="00AD7C93">
      <w:pPr>
        <w:ind w:left="360"/>
        <w:jc w:val="left"/>
        <w:rPr>
          <w:rFonts w:cs="Arial"/>
        </w:rPr>
      </w:pPr>
    </w:p>
    <w:p w:rsidR="00B41F2E" w:rsidRPr="00AD7C93" w:rsidRDefault="00B41F2E" w:rsidP="00EA019E">
      <w:pPr>
        <w:numPr>
          <w:ilvl w:val="1"/>
          <w:numId w:val="4"/>
        </w:numPr>
        <w:jc w:val="left"/>
        <w:rPr>
          <w:rFonts w:cs="Arial"/>
          <w:b/>
          <w:bCs/>
        </w:rPr>
      </w:pPr>
      <w:r w:rsidRPr="00AD7C93">
        <w:rPr>
          <w:rFonts w:cs="Arial"/>
        </w:rPr>
        <w:t xml:space="preserve">Since we have very little control over the amount of our income we receive </w:t>
      </w:r>
      <w:r w:rsidRPr="00AD7C93">
        <w:rPr>
          <w:rFonts w:cs="Arial"/>
          <w:b/>
          <w:bCs/>
        </w:rPr>
        <w:t>we need to be ever diligent on our total spending of which we have 100% control</w:t>
      </w:r>
      <w:r w:rsidRPr="00AD7C93">
        <w:rPr>
          <w:rFonts w:cs="Arial"/>
        </w:rPr>
        <w:t xml:space="preserve">.  Cost controls in August were back on target.  </w:t>
      </w:r>
      <w:r w:rsidRPr="00AD7C93">
        <w:rPr>
          <w:rFonts w:cs="Arial"/>
          <w:b/>
          <w:bCs/>
        </w:rPr>
        <w:t>Good job Ron and the team!</w:t>
      </w:r>
    </w:p>
    <w:p w:rsidR="00B41F2E" w:rsidRPr="00AD7C93" w:rsidRDefault="00B41F2E" w:rsidP="00AD7C93">
      <w:pPr>
        <w:ind w:left="1080"/>
        <w:jc w:val="left"/>
        <w:rPr>
          <w:rFonts w:cs="Arial"/>
          <w:b/>
          <w:bCs/>
        </w:rPr>
      </w:pPr>
    </w:p>
    <w:p w:rsidR="00B41F2E" w:rsidRPr="00AD7C93" w:rsidRDefault="00B41F2E" w:rsidP="00EA019E">
      <w:pPr>
        <w:numPr>
          <w:ilvl w:val="1"/>
          <w:numId w:val="4"/>
        </w:numPr>
        <w:jc w:val="left"/>
        <w:rPr>
          <w:rFonts w:cs="Arial"/>
        </w:rPr>
      </w:pPr>
      <w:r w:rsidRPr="00AD7C93">
        <w:rPr>
          <w:rFonts w:cs="Arial"/>
        </w:rPr>
        <w:t>We must continue our strong cost control measures since 2013 is the year of a re-assessment and the county assessed values very will August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September 13,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Rudy Jovanovic and seconded by Director Larry Zuhone, the Resolution was adopted and approved.  Roll call vote was as follows:</w:t>
      </w:r>
    </w:p>
    <w:p w:rsidR="00B41F2E" w:rsidRDefault="00B41F2E" w:rsidP="00547FF4">
      <w:pPr>
        <w:jc w:val="left"/>
        <w:rPr>
          <w:b/>
          <w:u w:val="single"/>
        </w:rPr>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Pr="00D632E7" w:rsidRDefault="00B41F2E" w:rsidP="00547FF4">
      <w:pPr>
        <w:jc w:val="left"/>
      </w:pPr>
      <w:r>
        <w:t>Mike Schriener – aye</w:t>
      </w: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lastRenderedPageBreak/>
        <w:t>None</w:t>
      </w:r>
    </w:p>
    <w:p w:rsidR="00B41F2E" w:rsidRDefault="00B41F2E" w:rsidP="00D632E7">
      <w:pPr>
        <w:ind w:left="360"/>
        <w:jc w:val="left"/>
      </w:pP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607D9">
      <w:pPr>
        <w:jc w:val="left"/>
        <w:rPr>
          <w:b/>
          <w:u w:val="single"/>
        </w:rPr>
      </w:pPr>
      <w:r>
        <w:rPr>
          <w:b/>
          <w:u w:val="single"/>
        </w:rPr>
        <w:t>2009 International Fire Code Ordinance and other Codes Ordinance</w:t>
      </w:r>
    </w:p>
    <w:p w:rsidR="00B41F2E" w:rsidRDefault="00B41F2E" w:rsidP="00547FF4">
      <w:pPr>
        <w:jc w:val="left"/>
      </w:pPr>
      <w:r>
        <w:t xml:space="preserve">Director Rudy Jovanovic made a motion for approval of the </w:t>
      </w:r>
      <w:r w:rsidRPr="00AD7C93">
        <w:t>2009 International Fire Code Ordinance and other Codes Ordinance</w:t>
      </w:r>
      <w:r>
        <w:t>. This motion was seconded by Director Larry Zuhone. The roll call is as follows:</w:t>
      </w:r>
    </w:p>
    <w:p w:rsidR="00B41F2E" w:rsidRDefault="00B41F2E" w:rsidP="00547FF4">
      <w:pPr>
        <w:jc w:val="left"/>
      </w:pPr>
    </w:p>
    <w:p w:rsidR="00B41F2E" w:rsidRDefault="00B41F2E" w:rsidP="004D6975">
      <w:pPr>
        <w:jc w:val="left"/>
      </w:pPr>
      <w:r>
        <w:t>Rudy Jovanovic –aye</w:t>
      </w:r>
    </w:p>
    <w:p w:rsidR="00B41F2E" w:rsidRDefault="00B41F2E" w:rsidP="004D6975">
      <w:pPr>
        <w:jc w:val="left"/>
      </w:pPr>
      <w:r>
        <w:t>Larry Zuhone – aye</w:t>
      </w:r>
    </w:p>
    <w:p w:rsidR="00B41F2E" w:rsidRDefault="00B41F2E" w:rsidP="004D6975">
      <w:pPr>
        <w:jc w:val="left"/>
      </w:pPr>
      <w:r>
        <w:t>Keith Thompson –aye</w:t>
      </w:r>
    </w:p>
    <w:p w:rsidR="00B41F2E" w:rsidRDefault="00B41F2E" w:rsidP="004D6975">
      <w:pPr>
        <w:jc w:val="left"/>
      </w:pPr>
      <w:r>
        <w:t>Dan West – aye</w:t>
      </w:r>
    </w:p>
    <w:p w:rsidR="00B41F2E" w:rsidRDefault="00B41F2E" w:rsidP="004D6975">
      <w:pPr>
        <w:jc w:val="left"/>
      </w:pPr>
      <w:r>
        <w:t>Mike Schriener – aye</w:t>
      </w:r>
    </w:p>
    <w:p w:rsidR="00B41F2E" w:rsidRDefault="00B41F2E" w:rsidP="00547FF4">
      <w:pPr>
        <w:jc w:val="left"/>
      </w:pPr>
    </w:p>
    <w:p w:rsidR="00B41F2E" w:rsidRDefault="00B41F2E" w:rsidP="0077278B">
      <w:pPr>
        <w:jc w:val="left"/>
        <w:rPr>
          <w:b/>
          <w:u w:val="single"/>
        </w:rPr>
      </w:pPr>
      <w:r>
        <w:rPr>
          <w:b/>
          <w:u w:val="single"/>
        </w:rPr>
        <w:t>By-Laws</w:t>
      </w:r>
    </w:p>
    <w:p w:rsidR="00B41F2E" w:rsidRDefault="00B41F2E" w:rsidP="00AD7C93">
      <w:pPr>
        <w:jc w:val="left"/>
      </w:pPr>
      <w:r>
        <w:t>Director Dan West made a motion to approve the amended By-Laws. This motion was seconded by Director Rudy Jovanovic. The roll call was as follows:</w:t>
      </w:r>
    </w:p>
    <w:p w:rsidR="00B41F2E" w:rsidRDefault="00B41F2E" w:rsidP="00AD7C93">
      <w:pPr>
        <w:jc w:val="left"/>
      </w:pPr>
    </w:p>
    <w:p w:rsidR="00B41F2E" w:rsidRDefault="00B41F2E" w:rsidP="00AD7C93">
      <w:pPr>
        <w:jc w:val="left"/>
      </w:pPr>
      <w:r>
        <w:t>Rudy Jovanovic –aye</w:t>
      </w:r>
    </w:p>
    <w:p w:rsidR="00B41F2E" w:rsidRDefault="00B41F2E" w:rsidP="00AD7C93">
      <w:pPr>
        <w:jc w:val="left"/>
      </w:pPr>
      <w:r>
        <w:t>Larry Zuhone – aye</w:t>
      </w:r>
    </w:p>
    <w:p w:rsidR="00B41F2E" w:rsidRDefault="00B41F2E" w:rsidP="00AD7C93">
      <w:pPr>
        <w:jc w:val="left"/>
      </w:pPr>
      <w:r>
        <w:t>Keith Thompson –aye</w:t>
      </w:r>
    </w:p>
    <w:p w:rsidR="00B41F2E" w:rsidRDefault="00B41F2E" w:rsidP="00AD7C93">
      <w:pPr>
        <w:jc w:val="left"/>
      </w:pPr>
      <w:r>
        <w:t>Dan West – aye</w:t>
      </w:r>
    </w:p>
    <w:p w:rsidR="00B41F2E" w:rsidRDefault="00B41F2E" w:rsidP="00AD7C93">
      <w:pPr>
        <w:jc w:val="left"/>
      </w:pPr>
      <w:r>
        <w:t>Mike Schriener – aye</w:t>
      </w:r>
    </w:p>
    <w:p w:rsidR="00B41F2E" w:rsidRDefault="00B41F2E" w:rsidP="00AD7C93">
      <w:pPr>
        <w:jc w:val="left"/>
      </w:pPr>
    </w:p>
    <w:p w:rsidR="00B41F2E" w:rsidRPr="00CD0F75" w:rsidRDefault="00B41F2E" w:rsidP="00CD0F75">
      <w:pPr>
        <w:jc w:val="left"/>
      </w:pPr>
    </w:p>
    <w:p w:rsidR="00B41F2E" w:rsidRDefault="00B41F2E" w:rsidP="00547FF4">
      <w:pPr>
        <w:jc w:val="center"/>
        <w:rPr>
          <w:b/>
          <w:u w:val="single"/>
        </w:rPr>
      </w:pPr>
      <w:r>
        <w:rPr>
          <w:b/>
          <w:u w:val="single"/>
        </w:rPr>
        <w:t>New Business</w:t>
      </w:r>
    </w:p>
    <w:p w:rsidR="00B41F2E" w:rsidRDefault="00B41F2E" w:rsidP="00547FF4">
      <w:pPr>
        <w:jc w:val="center"/>
        <w:rPr>
          <w:b/>
          <w:u w:val="single"/>
        </w:rPr>
      </w:pPr>
    </w:p>
    <w:p w:rsidR="00B41F2E" w:rsidRDefault="00B41F2E" w:rsidP="00547FF4">
      <w:pPr>
        <w:jc w:val="left"/>
        <w:rPr>
          <w:b/>
          <w:u w:val="single"/>
        </w:rPr>
      </w:pPr>
      <w:r>
        <w:rPr>
          <w:b/>
          <w:u w:val="single"/>
        </w:rPr>
        <w:t>Review and Award Bid for Re-finance of 9714</w:t>
      </w:r>
    </w:p>
    <w:p w:rsidR="00B41F2E" w:rsidRDefault="00B41F2E" w:rsidP="00C632E9">
      <w:pPr>
        <w:jc w:val="left"/>
      </w:pPr>
      <w:r>
        <w:t>Director Mike Schriener made a motion to award the winning bid to Farmers and Merchants bank with an interest rate of 3.00%. This motion was seconded by Director Larry Zuhone. The roll call was as follows:</w:t>
      </w:r>
    </w:p>
    <w:p w:rsidR="00B41F2E" w:rsidRDefault="00B41F2E" w:rsidP="00C632E9">
      <w:pPr>
        <w:jc w:val="left"/>
      </w:pPr>
    </w:p>
    <w:p w:rsidR="00B41F2E" w:rsidRDefault="00B41F2E" w:rsidP="002610BC">
      <w:pPr>
        <w:jc w:val="left"/>
      </w:pPr>
      <w:r>
        <w:t>Rudy Jovanovic –aye</w:t>
      </w:r>
    </w:p>
    <w:p w:rsidR="00B41F2E" w:rsidRDefault="00B41F2E" w:rsidP="002610BC">
      <w:pPr>
        <w:jc w:val="left"/>
      </w:pPr>
      <w:r>
        <w:t>Larry Zuhone – aye</w:t>
      </w:r>
    </w:p>
    <w:p w:rsidR="00B41F2E" w:rsidRDefault="00B41F2E" w:rsidP="002610BC">
      <w:pPr>
        <w:jc w:val="left"/>
      </w:pPr>
      <w:r>
        <w:t>Keith Thompson –aye</w:t>
      </w:r>
    </w:p>
    <w:p w:rsidR="00B41F2E" w:rsidRDefault="00B41F2E" w:rsidP="002610BC">
      <w:pPr>
        <w:jc w:val="left"/>
      </w:pPr>
      <w:r>
        <w:t>Dan West – nay</w:t>
      </w:r>
    </w:p>
    <w:p w:rsidR="00B41F2E" w:rsidRDefault="00B41F2E" w:rsidP="002610BC">
      <w:pPr>
        <w:jc w:val="left"/>
      </w:pPr>
      <w:r>
        <w:t>Mike Schriener – aye</w:t>
      </w:r>
    </w:p>
    <w:p w:rsidR="00B41F2E" w:rsidRDefault="00B41F2E" w:rsidP="00C632E9">
      <w:pPr>
        <w:jc w:val="left"/>
      </w:pPr>
    </w:p>
    <w:p w:rsidR="00B41F2E" w:rsidRDefault="00B41F2E" w:rsidP="0055490B">
      <w:pPr>
        <w:jc w:val="left"/>
        <w:rPr>
          <w:b/>
          <w:u w:val="single"/>
        </w:rPr>
      </w:pPr>
      <w:r>
        <w:rPr>
          <w:b/>
          <w:u w:val="single"/>
        </w:rPr>
        <w:t>Board Reports</w:t>
      </w:r>
    </w:p>
    <w:p w:rsidR="00B41F2E" w:rsidRDefault="00B41F2E" w:rsidP="00EA019E">
      <w:pPr>
        <w:pStyle w:val="ListParagraph"/>
        <w:numPr>
          <w:ilvl w:val="0"/>
          <w:numId w:val="23"/>
        </w:numPr>
        <w:jc w:val="left"/>
      </w:pPr>
      <w:r>
        <w:t>Reports from the Board about the meetings they attended the previous month</w:t>
      </w:r>
    </w:p>
    <w:p w:rsidR="00B41F2E" w:rsidRPr="0055490B" w:rsidRDefault="00B41F2E" w:rsidP="00EA019E">
      <w:pPr>
        <w:pStyle w:val="ListParagraph"/>
        <w:numPr>
          <w:ilvl w:val="0"/>
          <w:numId w:val="23"/>
        </w:numPr>
        <w:jc w:val="left"/>
      </w:pPr>
      <w:r>
        <w:t>Help hold Board accoutable</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2610BC" w:rsidRDefault="00B41F2E" w:rsidP="00EA019E">
      <w:pPr>
        <w:numPr>
          <w:ilvl w:val="0"/>
          <w:numId w:val="7"/>
        </w:numPr>
        <w:jc w:val="left"/>
        <w:rPr>
          <w:b/>
          <w:u w:val="single"/>
        </w:rPr>
      </w:pPr>
      <w:r>
        <w:t>Attached Minutes</w:t>
      </w:r>
    </w:p>
    <w:p w:rsidR="00B41F2E" w:rsidRPr="00AD7C93" w:rsidRDefault="00B41F2E" w:rsidP="00EA019E">
      <w:pPr>
        <w:numPr>
          <w:ilvl w:val="0"/>
          <w:numId w:val="7"/>
        </w:numPr>
        <w:jc w:val="left"/>
        <w:rPr>
          <w:b/>
          <w:u w:val="single"/>
        </w:rPr>
      </w:pPr>
      <w:r>
        <w:t>FF picnic September 15, 2012</w:t>
      </w:r>
    </w:p>
    <w:p w:rsidR="00B41F2E" w:rsidRPr="00AD7C93" w:rsidRDefault="00B41F2E" w:rsidP="00EA019E">
      <w:pPr>
        <w:numPr>
          <w:ilvl w:val="0"/>
          <w:numId w:val="7"/>
        </w:numPr>
        <w:jc w:val="left"/>
        <w:rPr>
          <w:b/>
          <w:u w:val="single"/>
        </w:rPr>
      </w:pPr>
      <w:r>
        <w:t>October 7, 2012 FF appreciation mass and meal</w:t>
      </w:r>
    </w:p>
    <w:p w:rsidR="00B41F2E" w:rsidRPr="00AD7C93" w:rsidRDefault="00B41F2E" w:rsidP="00EA019E">
      <w:pPr>
        <w:numPr>
          <w:ilvl w:val="0"/>
          <w:numId w:val="7"/>
        </w:numPr>
        <w:jc w:val="left"/>
        <w:rPr>
          <w:b/>
          <w:u w:val="single"/>
        </w:rPr>
      </w:pPr>
      <w:r>
        <w:t>Discussion &amp; No Action Taken</w:t>
      </w:r>
    </w:p>
    <w:p w:rsidR="00B41F2E" w:rsidRDefault="00B41F2E" w:rsidP="00AD7C93">
      <w:pPr>
        <w:jc w:val="left"/>
      </w:pPr>
    </w:p>
    <w:p w:rsidR="00B41F2E" w:rsidRPr="007A1555" w:rsidRDefault="00B41F2E" w:rsidP="00AD7C93">
      <w:pPr>
        <w:jc w:val="left"/>
        <w:rPr>
          <w:rFonts w:cs="Arial"/>
          <w:u w:val="single"/>
        </w:rPr>
      </w:pPr>
      <w:r w:rsidRPr="007A1555">
        <w:rPr>
          <w:rFonts w:cs="Arial"/>
          <w:b/>
          <w:u w:val="single"/>
        </w:rPr>
        <w:t>Closed Session</w:t>
      </w:r>
    </w:p>
    <w:p w:rsidR="00B41F2E" w:rsidRPr="007A1555" w:rsidRDefault="00B41F2E" w:rsidP="00AD7C93">
      <w:pPr>
        <w:jc w:val="left"/>
        <w:rPr>
          <w:rFonts w:cs="Arial"/>
        </w:rPr>
      </w:pPr>
      <w:r w:rsidRPr="007A1555">
        <w:rPr>
          <w:rFonts w:cs="Arial"/>
        </w:rPr>
        <w:t xml:space="preserve">Vote to close this part of the meeting pursuant to Section 610.021.3 RSMo </w:t>
      </w:r>
    </w:p>
    <w:p w:rsidR="00B41F2E" w:rsidRPr="007A1555" w:rsidRDefault="00B41F2E" w:rsidP="00EA019E">
      <w:pPr>
        <w:pStyle w:val="ListParagraph"/>
        <w:numPr>
          <w:ilvl w:val="0"/>
          <w:numId w:val="26"/>
        </w:numPr>
        <w:rPr>
          <w:rFonts w:cs="Arial"/>
          <w:color w:val="1F497D"/>
        </w:rPr>
      </w:pPr>
      <w:r w:rsidRPr="007A1555">
        <w:rPr>
          <w:rStyle w:val="googqs-tidbit-0"/>
          <w:rFonts w:cs="Arial"/>
        </w:rPr>
        <w:lastRenderedPageBreak/>
        <w:t xml:space="preserve">Chapter 610,021 Revised Statutes of Missouri; </w:t>
      </w:r>
      <w:r w:rsidRPr="007A1555">
        <w:rPr>
          <w:rFonts w:cs="Arial"/>
        </w:rPr>
        <w:t xml:space="preserve">(3) Hiring, firing, disciplining or promoting of particular employees by a public governmental body when personal information about the employee is discussed or recorded. </w:t>
      </w:r>
    </w:p>
    <w:p w:rsidR="00B41F2E" w:rsidRDefault="00B41F2E" w:rsidP="007A1555">
      <w:pPr>
        <w:rPr>
          <w:rFonts w:cs="Arial"/>
          <w:color w:val="1F497D"/>
        </w:rPr>
      </w:pPr>
    </w:p>
    <w:p w:rsidR="00B41F2E" w:rsidRDefault="00B41F2E" w:rsidP="007A1555">
      <w:pPr>
        <w:jc w:val="left"/>
        <w:rPr>
          <w:rFonts w:cs="Arial"/>
        </w:rPr>
      </w:pPr>
      <w:r>
        <w:rPr>
          <w:rFonts w:cs="Arial"/>
        </w:rPr>
        <w:t>A motion was made to move into closed session pursuant to Section 610.021.3 at 16:55 by Director Mike Schriener. This motion was seconded by Director Dan West. The roll call was as follows:</w:t>
      </w:r>
    </w:p>
    <w:p w:rsidR="00B41F2E" w:rsidRDefault="00B41F2E" w:rsidP="007A1555">
      <w:pPr>
        <w:jc w:val="left"/>
        <w:rPr>
          <w:rFonts w:cs="Arial"/>
        </w:rPr>
      </w:pPr>
    </w:p>
    <w:p w:rsidR="00B41F2E" w:rsidRDefault="00B41F2E" w:rsidP="007A1555">
      <w:pPr>
        <w:jc w:val="left"/>
      </w:pPr>
      <w:r>
        <w:t>Rudy Jovanovic –aye</w:t>
      </w:r>
    </w:p>
    <w:p w:rsidR="00B41F2E" w:rsidRDefault="00B41F2E" w:rsidP="007A1555">
      <w:pPr>
        <w:jc w:val="left"/>
      </w:pPr>
      <w:r>
        <w:t>Larry Zuhone – aye</w:t>
      </w:r>
    </w:p>
    <w:p w:rsidR="00B41F2E" w:rsidRDefault="00B41F2E" w:rsidP="007A1555">
      <w:pPr>
        <w:jc w:val="left"/>
      </w:pPr>
      <w:r>
        <w:t>Keith Thompson –aye</w:t>
      </w:r>
    </w:p>
    <w:p w:rsidR="00B41F2E" w:rsidRDefault="00B41F2E" w:rsidP="007A1555">
      <w:pPr>
        <w:jc w:val="left"/>
      </w:pPr>
      <w:r>
        <w:t>Dan West – aye</w:t>
      </w:r>
    </w:p>
    <w:p w:rsidR="00B41F2E" w:rsidRDefault="00B41F2E" w:rsidP="007A1555">
      <w:pPr>
        <w:jc w:val="left"/>
      </w:pPr>
      <w:r>
        <w:t>Mike Schriener – aye</w:t>
      </w:r>
    </w:p>
    <w:p w:rsidR="00B41F2E" w:rsidRDefault="00B41F2E" w:rsidP="007A1555">
      <w:pPr>
        <w:jc w:val="left"/>
      </w:pPr>
    </w:p>
    <w:p w:rsidR="00B41F2E" w:rsidRDefault="00B41F2E" w:rsidP="0007766E">
      <w:r>
        <w:t>A motion was made by Director Mike Schriener to move out of closed session at 1709. This motion was seconded by Director Larry Zuhone. Roll call was as follows:</w:t>
      </w:r>
    </w:p>
    <w:p w:rsidR="00B41F2E" w:rsidRDefault="00B41F2E" w:rsidP="0007766E"/>
    <w:p w:rsidR="00B41F2E" w:rsidRDefault="00B41F2E" w:rsidP="0007766E">
      <w:pPr>
        <w:jc w:val="left"/>
      </w:pPr>
      <w:r>
        <w:t>Rudy Jovanovic –aye</w:t>
      </w:r>
    </w:p>
    <w:p w:rsidR="00B41F2E" w:rsidRDefault="00B41F2E" w:rsidP="0007766E">
      <w:pPr>
        <w:jc w:val="left"/>
      </w:pPr>
      <w:r>
        <w:t>Larry Zuhone – aye</w:t>
      </w:r>
    </w:p>
    <w:p w:rsidR="00B41F2E" w:rsidRDefault="00B41F2E" w:rsidP="0007766E">
      <w:pPr>
        <w:jc w:val="left"/>
      </w:pPr>
      <w:r>
        <w:t>Keith Thompson –aye</w:t>
      </w:r>
    </w:p>
    <w:p w:rsidR="00B41F2E" w:rsidRDefault="00B41F2E" w:rsidP="0007766E">
      <w:pPr>
        <w:jc w:val="left"/>
      </w:pPr>
      <w:r>
        <w:t>Dan West – aye</w:t>
      </w:r>
    </w:p>
    <w:p w:rsidR="00B41F2E" w:rsidRDefault="00B41F2E" w:rsidP="0007766E">
      <w:pPr>
        <w:jc w:val="left"/>
      </w:pPr>
      <w:r>
        <w:t>Mike Schriener – aye</w:t>
      </w:r>
    </w:p>
    <w:p w:rsidR="00B41F2E" w:rsidRDefault="00B41F2E" w:rsidP="007A1555">
      <w:pPr>
        <w:jc w:val="left"/>
      </w:pP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1710 (5:10 p.m.)  Motion was made by Director Larry Zuhone and was seconded by Director Mike Schriener.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aye</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10" name="Picture 10"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October 11,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11, 2012 at 1600 hours (4:00 pm).  At the above time and place there were the following present:</w:t>
      </w:r>
    </w:p>
    <w:p w:rsidR="00B41F2E" w:rsidRDefault="00B41F2E" w:rsidP="00547FF4">
      <w:pPr>
        <w:jc w:val="left"/>
      </w:pPr>
    </w:p>
    <w:p w:rsidR="00B41F2E" w:rsidRDefault="00B41F2E" w:rsidP="00634511">
      <w:pPr>
        <w:jc w:val="left"/>
      </w:pPr>
      <w:r>
        <w:t>Rudy Jovanovic – Secretary &amp; Director</w:t>
      </w:r>
      <w:r>
        <w:tab/>
      </w:r>
      <w:r>
        <w:tab/>
        <w:t>Larry Zuhone – Director</w:t>
      </w:r>
      <w:r>
        <w:tab/>
      </w:r>
      <w:r>
        <w:tab/>
      </w:r>
      <w:r>
        <w:tab/>
      </w:r>
      <w:r>
        <w:tab/>
      </w:r>
    </w:p>
    <w:p w:rsidR="00B41F2E" w:rsidRDefault="00B41F2E" w:rsidP="00547FF4">
      <w:pPr>
        <w:jc w:val="left"/>
      </w:pPr>
      <w:r>
        <w:t>Mike Schriener – Director</w:t>
      </w:r>
      <w:r>
        <w:tab/>
      </w:r>
      <w:r>
        <w:tab/>
      </w:r>
      <w:r>
        <w:tab/>
      </w:r>
      <w:r>
        <w:tab/>
        <w:t xml:space="preserve">Dan West – Treasurer &amp; Director </w:t>
      </w:r>
      <w:r>
        <w:tab/>
      </w:r>
      <w:r>
        <w:tab/>
      </w:r>
      <w:r>
        <w:tab/>
      </w:r>
    </w:p>
    <w:p w:rsidR="00B41F2E" w:rsidRDefault="00B41F2E" w:rsidP="00547FF4">
      <w:pPr>
        <w:jc w:val="left"/>
      </w:pPr>
      <w:r>
        <w:t>Fire Chief Ron MacKnight</w:t>
      </w:r>
      <w:r>
        <w:tab/>
      </w:r>
      <w:r>
        <w:tab/>
      </w:r>
      <w:r>
        <w:tab/>
        <w:t>Office Manager Melissa Sullivan</w:t>
      </w:r>
      <w:r>
        <w:tab/>
      </w:r>
      <w:r>
        <w:tab/>
      </w:r>
      <w:r>
        <w:tab/>
      </w:r>
    </w:p>
    <w:p w:rsidR="00B41F2E" w:rsidRDefault="00B41F2E" w:rsidP="00547FF4">
      <w:pPr>
        <w:jc w:val="left"/>
        <w:rPr>
          <w:b/>
          <w:u w:val="single"/>
        </w:rPr>
      </w:pPr>
      <w:r>
        <w:t>FF Josh Riebe</w:t>
      </w:r>
      <w:r>
        <w:tab/>
      </w:r>
      <w:r>
        <w:tab/>
      </w:r>
      <w:r>
        <w:tab/>
      </w:r>
      <w:r>
        <w:tab/>
      </w:r>
      <w:r>
        <w:tab/>
        <w:t>FF Rev. Glenn Davis</w:t>
      </w:r>
      <w:r>
        <w:tab/>
      </w:r>
      <w:r>
        <w:tab/>
      </w:r>
      <w:r>
        <w:tab/>
      </w:r>
      <w:r>
        <w:tab/>
      </w:r>
    </w:p>
    <w:p w:rsidR="00B41F2E" w:rsidRDefault="00B41F2E" w:rsidP="00547FF4">
      <w:pPr>
        <w:jc w:val="left"/>
        <w:rPr>
          <w:b/>
          <w:u w:val="single"/>
        </w:rPr>
      </w:pPr>
    </w:p>
    <w:p w:rsidR="00B41F2E" w:rsidRDefault="00B41F2E" w:rsidP="00547FF4">
      <w:pPr>
        <w:jc w:val="left"/>
        <w:rPr>
          <w:b/>
          <w:u w:val="single"/>
        </w:rPr>
      </w:pPr>
      <w:r>
        <w:rPr>
          <w:b/>
          <w:u w:val="single"/>
        </w:rPr>
        <w:t>Call to Order</w:t>
      </w:r>
    </w:p>
    <w:p w:rsidR="00B41F2E" w:rsidRDefault="00B41F2E" w:rsidP="00547FF4">
      <w:pPr>
        <w:jc w:val="left"/>
      </w:pPr>
      <w:r>
        <w:t>A quorum being present, Director Rudy Jovanovic called the meeting to order at 1603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October 11, 2012 Agenda</w:t>
      </w:r>
    </w:p>
    <w:p w:rsidR="00B41F2E" w:rsidRDefault="00B41F2E" w:rsidP="00547FF4">
      <w:pPr>
        <w:jc w:val="left"/>
      </w:pPr>
      <w:r>
        <w:t>Director Rudy Jovanovic asked for any amendments to the Tentative Agenda for October 11, 2012.</w:t>
      </w:r>
    </w:p>
    <w:p w:rsidR="00B41F2E" w:rsidRDefault="00B41F2E" w:rsidP="00634511">
      <w:pPr>
        <w:jc w:val="left"/>
      </w:pPr>
      <w:r>
        <w:t xml:space="preserve"> </w:t>
      </w:r>
    </w:p>
    <w:p w:rsidR="00B41F2E" w:rsidRDefault="00B41F2E" w:rsidP="00547FF4">
      <w:pPr>
        <w:jc w:val="left"/>
      </w:pPr>
      <w:r>
        <w:t>Director Larry Zuhone made a motion to approve the agenda. This motion was seconded by Director Mike Schriener. The Amended Agenda for October 11,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absent</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Pr="008905E6" w:rsidRDefault="00B41F2E" w:rsidP="00547FF4">
      <w:pPr>
        <w:jc w:val="left"/>
        <w:rPr>
          <w:b/>
          <w:u w:val="single"/>
        </w:rPr>
      </w:pPr>
      <w:r>
        <w:rPr>
          <w:b/>
          <w:u w:val="single"/>
        </w:rPr>
        <w:t>Approval of the Open Minutes of September 13, 2012 Board Meeting, September 13, 2012 Closed Session Minutes and October 1, 2012 Special Meeting</w:t>
      </w:r>
    </w:p>
    <w:p w:rsidR="00B41F2E" w:rsidRPr="00276410" w:rsidRDefault="00B41F2E" w:rsidP="00547FF4">
      <w:pPr>
        <w:jc w:val="left"/>
        <w:rPr>
          <w:b/>
          <w:u w:val="single"/>
        </w:rPr>
      </w:pPr>
      <w:r>
        <w:t>Director Mike Schriener moved for a</w:t>
      </w:r>
      <w:r w:rsidRPr="00574A5A">
        <w:t>pproval of the Open Minutes of September 13, 2012 Board Meeting, September 13, 2012 Closed Session Minutes and October 1, 2012 Special Meeting</w:t>
      </w:r>
      <w:r>
        <w:t>. This was seconded by Director Larry Zuhone.</w:t>
      </w:r>
    </w:p>
    <w:p w:rsidR="00B41F2E" w:rsidRDefault="00B41F2E" w:rsidP="00547FF4">
      <w:pPr>
        <w:jc w:val="left"/>
      </w:pPr>
    </w:p>
    <w:p w:rsidR="00B41F2E" w:rsidRPr="004D6975" w:rsidRDefault="00B41F2E" w:rsidP="00547FF4">
      <w:pPr>
        <w:jc w:val="left"/>
        <w:rPr>
          <w:b/>
          <w:u w:val="single"/>
        </w:rPr>
      </w:pPr>
      <w:r>
        <w:t xml:space="preserve">“RESOLVED that the Minutes of the </w:t>
      </w:r>
      <w:r w:rsidRPr="00574A5A">
        <w:t>September 13, 2012 Board Meeting, September 13, 2012 Closed Session Minutes and October 1, 2012 Special Meeting</w:t>
      </w:r>
      <w:r>
        <w:t xml:space="preserve">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aye</w:t>
      </w:r>
    </w:p>
    <w:p w:rsidR="00B41F2E" w:rsidRDefault="00B41F2E" w:rsidP="00547FF4">
      <w:pPr>
        <w:jc w:val="left"/>
      </w:pPr>
      <w:r>
        <w:t>Mike Schriener – aye</w:t>
      </w:r>
    </w:p>
    <w:p w:rsidR="00B41F2E" w:rsidRDefault="00B41F2E" w:rsidP="00547FF4">
      <w:pPr>
        <w:jc w:val="left"/>
      </w:pPr>
    </w:p>
    <w:p w:rsidR="00B41F2E" w:rsidRDefault="00B41F2E" w:rsidP="00547FF4">
      <w:pPr>
        <w:jc w:val="left"/>
      </w:pPr>
      <w:r>
        <w:rPr>
          <w:b/>
          <w:u w:val="single"/>
        </w:rPr>
        <w:t>Approve Bills for Payment</w:t>
      </w:r>
    </w:p>
    <w:p w:rsidR="00B41F2E" w:rsidRDefault="00B41F2E" w:rsidP="00547FF4">
      <w:pPr>
        <w:jc w:val="left"/>
      </w:pPr>
      <w:r>
        <w:lastRenderedPageBreak/>
        <w:t>Director Dan West made a motion to approve the bills for October 11, 2012 for payment. This motion was seconded by Director Mike Schriener.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CA26AC">
      <w:pPr>
        <w:jc w:val="left"/>
        <w:rPr>
          <w:b/>
          <w:u w:val="single"/>
        </w:rPr>
      </w:pPr>
      <w:r>
        <w:rPr>
          <w:b/>
          <w:u w:val="single"/>
        </w:rPr>
        <w:t>Approve &amp; Adopt Treasurer’s Report from October 11 2012</w:t>
      </w:r>
    </w:p>
    <w:p w:rsidR="00B41F2E" w:rsidRPr="00574A5A" w:rsidRDefault="00B41F2E" w:rsidP="00574A5A">
      <w:pPr>
        <w:rPr>
          <w:rFonts w:cs="Arial"/>
        </w:rPr>
      </w:pPr>
      <w:r w:rsidRPr="00574A5A">
        <w:rPr>
          <w:rFonts w:cs="Arial"/>
        </w:rPr>
        <w:t>Cash Balance as of end of September 30, 2012 is $628,271.83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574A5A" w:rsidTr="00E5117F">
        <w:tc>
          <w:tcPr>
            <w:tcW w:w="6030" w:type="dxa"/>
          </w:tcPr>
          <w:p w:rsidR="00B41F2E" w:rsidRPr="00574A5A" w:rsidRDefault="00B41F2E" w:rsidP="00E5117F">
            <w:pPr>
              <w:tabs>
                <w:tab w:val="decimal" w:pos="7920"/>
                <w:tab w:val="left" w:pos="8010"/>
              </w:tabs>
              <w:rPr>
                <w:rFonts w:cs="Arial"/>
              </w:rPr>
            </w:pPr>
            <w:r w:rsidRPr="00574A5A">
              <w:rPr>
                <w:rFonts w:cs="Arial"/>
              </w:rPr>
              <w:t xml:space="preserve">Operating Account (Farmers &amp; Merchants)        </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t>$232,354.20</w:t>
            </w:r>
          </w:p>
        </w:tc>
      </w:tr>
      <w:tr w:rsidR="00B41F2E" w:rsidRPr="00574A5A" w:rsidTr="00E5117F">
        <w:tc>
          <w:tcPr>
            <w:tcW w:w="6030" w:type="dxa"/>
          </w:tcPr>
          <w:p w:rsidR="00B41F2E" w:rsidRPr="00574A5A" w:rsidRDefault="00B41F2E" w:rsidP="00E5117F">
            <w:pPr>
              <w:tabs>
                <w:tab w:val="decimal" w:pos="7920"/>
                <w:tab w:val="left" w:pos="8010"/>
              </w:tabs>
              <w:rPr>
                <w:rFonts w:cs="Arial"/>
              </w:rPr>
            </w:pPr>
            <w:r w:rsidRPr="00574A5A">
              <w:rPr>
                <w:rFonts w:cs="Arial"/>
              </w:rPr>
              <w:t>Payroll Account (First State Community Bank)</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t>9,290.74</w:t>
            </w:r>
          </w:p>
        </w:tc>
      </w:tr>
      <w:tr w:rsidR="00B41F2E" w:rsidRPr="00574A5A" w:rsidTr="00E5117F">
        <w:tc>
          <w:tcPr>
            <w:tcW w:w="6030" w:type="dxa"/>
          </w:tcPr>
          <w:p w:rsidR="00B41F2E" w:rsidRPr="00574A5A" w:rsidRDefault="00B41F2E" w:rsidP="00E5117F">
            <w:pPr>
              <w:tabs>
                <w:tab w:val="decimal" w:pos="7920"/>
                <w:tab w:val="left" w:pos="8010"/>
              </w:tabs>
              <w:rPr>
                <w:rFonts w:cs="Arial"/>
              </w:rPr>
            </w:pPr>
            <w:r w:rsidRPr="00574A5A">
              <w:rPr>
                <w:rFonts w:cs="Arial"/>
              </w:rPr>
              <w:t xml:space="preserve">CD FMB 0.55% 2/18/15             </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t>128,734.89</w:t>
            </w:r>
          </w:p>
        </w:tc>
      </w:tr>
      <w:tr w:rsidR="00B41F2E" w:rsidRPr="00574A5A" w:rsidTr="00E5117F">
        <w:tc>
          <w:tcPr>
            <w:tcW w:w="6030" w:type="dxa"/>
          </w:tcPr>
          <w:p w:rsidR="00B41F2E" w:rsidRPr="00574A5A" w:rsidRDefault="00B41F2E" w:rsidP="00E5117F">
            <w:pPr>
              <w:tabs>
                <w:tab w:val="decimal" w:pos="7920"/>
                <w:tab w:val="left" w:pos="8010"/>
              </w:tabs>
              <w:rPr>
                <w:rFonts w:cs="Arial"/>
              </w:rPr>
            </w:pPr>
            <w:r w:rsidRPr="00574A5A">
              <w:rPr>
                <w:rFonts w:cs="Arial"/>
              </w:rPr>
              <w:t>CD American Bank   10/10/12 1.19%</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t>248,838.52</w:t>
            </w:r>
          </w:p>
        </w:tc>
      </w:tr>
      <w:tr w:rsidR="00B41F2E" w:rsidRPr="00574A5A" w:rsidTr="00E5117F">
        <w:tc>
          <w:tcPr>
            <w:tcW w:w="6030" w:type="dxa"/>
          </w:tcPr>
          <w:p w:rsidR="00B41F2E" w:rsidRPr="00574A5A" w:rsidRDefault="00B41F2E" w:rsidP="00E5117F">
            <w:pPr>
              <w:tabs>
                <w:tab w:val="decimal" w:pos="7920"/>
                <w:tab w:val="left" w:pos="8010"/>
              </w:tabs>
              <w:rPr>
                <w:rFonts w:cs="Arial"/>
              </w:rPr>
            </w:pPr>
            <w:r w:rsidRPr="00574A5A">
              <w:rPr>
                <w:rFonts w:cs="Arial"/>
              </w:rPr>
              <w:t>CD American Bank   10/10/12 1.49%</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t>9,053.48</w:t>
            </w:r>
          </w:p>
        </w:tc>
      </w:tr>
      <w:tr w:rsidR="00B41F2E" w:rsidRPr="00574A5A" w:rsidTr="00E5117F">
        <w:tc>
          <w:tcPr>
            <w:tcW w:w="6030" w:type="dxa"/>
          </w:tcPr>
          <w:p w:rsidR="00B41F2E" w:rsidRPr="00574A5A" w:rsidRDefault="00B41F2E" w:rsidP="00E5117F">
            <w:pPr>
              <w:tabs>
                <w:tab w:val="decimal" w:pos="7920"/>
                <w:tab w:val="left" w:pos="8010"/>
              </w:tabs>
              <w:jc w:val="right"/>
              <w:rPr>
                <w:rFonts w:cs="Arial"/>
              </w:rPr>
            </w:pPr>
            <w:r w:rsidRPr="00574A5A">
              <w:rPr>
                <w:rFonts w:cs="Arial"/>
              </w:rPr>
              <w:t>TOTAL</w:t>
            </w:r>
          </w:p>
        </w:tc>
        <w:tc>
          <w:tcPr>
            <w:tcW w:w="2250" w:type="dxa"/>
          </w:tcPr>
          <w:p w:rsidR="00B41F2E" w:rsidRPr="00574A5A" w:rsidRDefault="00B41F2E" w:rsidP="00E5117F">
            <w:pPr>
              <w:tabs>
                <w:tab w:val="decimal" w:pos="7920"/>
                <w:tab w:val="left" w:pos="8010"/>
              </w:tabs>
              <w:jc w:val="right"/>
              <w:rPr>
                <w:rFonts w:cs="Arial"/>
              </w:rPr>
            </w:pPr>
            <w:r w:rsidRPr="00574A5A">
              <w:rPr>
                <w:rFonts w:cs="Arial"/>
              </w:rPr>
              <w:fldChar w:fldCharType="begin"/>
            </w:r>
            <w:r w:rsidRPr="00574A5A">
              <w:rPr>
                <w:rFonts w:cs="Arial"/>
              </w:rPr>
              <w:instrText xml:space="preserve"> =SUM(ABOVE) </w:instrText>
            </w:r>
            <w:r w:rsidRPr="00574A5A">
              <w:rPr>
                <w:rFonts w:cs="Arial"/>
              </w:rPr>
              <w:fldChar w:fldCharType="separate"/>
            </w:r>
            <w:r w:rsidRPr="00574A5A">
              <w:rPr>
                <w:rFonts w:cs="Arial"/>
                <w:noProof/>
              </w:rPr>
              <w:t>$628,271.83</w:t>
            </w:r>
            <w:r w:rsidRPr="00574A5A">
              <w:rPr>
                <w:rFonts w:cs="Arial"/>
              </w:rPr>
              <w:fldChar w:fldCharType="end"/>
            </w:r>
          </w:p>
        </w:tc>
      </w:tr>
      <w:tr w:rsidR="00B41F2E" w:rsidRPr="00574A5A" w:rsidTr="00E5117F">
        <w:tc>
          <w:tcPr>
            <w:tcW w:w="6030" w:type="dxa"/>
          </w:tcPr>
          <w:p w:rsidR="00B41F2E" w:rsidRPr="00574A5A" w:rsidRDefault="00B41F2E" w:rsidP="00E5117F">
            <w:pPr>
              <w:tabs>
                <w:tab w:val="decimal" w:pos="7920"/>
                <w:tab w:val="left" w:pos="8010"/>
              </w:tabs>
              <w:jc w:val="right"/>
              <w:rPr>
                <w:rFonts w:cs="Arial"/>
              </w:rPr>
            </w:pPr>
          </w:p>
        </w:tc>
        <w:tc>
          <w:tcPr>
            <w:tcW w:w="2250" w:type="dxa"/>
          </w:tcPr>
          <w:p w:rsidR="00B41F2E" w:rsidRPr="00574A5A" w:rsidRDefault="00B41F2E" w:rsidP="00E5117F">
            <w:pPr>
              <w:tabs>
                <w:tab w:val="decimal" w:pos="7920"/>
                <w:tab w:val="left" w:pos="8010"/>
              </w:tabs>
              <w:jc w:val="right"/>
              <w:rPr>
                <w:rFonts w:cs="Arial"/>
              </w:rPr>
            </w:pPr>
          </w:p>
        </w:tc>
      </w:tr>
    </w:tbl>
    <w:p w:rsidR="00B41F2E" w:rsidRPr="00574A5A" w:rsidRDefault="00B41F2E" w:rsidP="00574A5A">
      <w:pPr>
        <w:pStyle w:val="BodyText2"/>
        <w:rPr>
          <w:rFonts w:cs="Arial"/>
        </w:rPr>
      </w:pPr>
      <w:r w:rsidRPr="00574A5A">
        <w:rPr>
          <w:rFonts w:cs="Arial"/>
        </w:rPr>
        <w:tab/>
      </w:r>
    </w:p>
    <w:p w:rsidR="00B41F2E" w:rsidRPr="00574A5A" w:rsidRDefault="00B41F2E" w:rsidP="00574A5A">
      <w:pPr>
        <w:rPr>
          <w:rFonts w:cs="Arial"/>
        </w:rPr>
      </w:pPr>
      <w:r w:rsidRPr="00574A5A">
        <w:rPr>
          <w:rFonts w:cs="Arial"/>
        </w:rPr>
        <w:t xml:space="preserve">Reports </w:t>
      </w:r>
    </w:p>
    <w:p w:rsidR="00B41F2E" w:rsidRPr="00574A5A" w:rsidRDefault="00B41F2E" w:rsidP="00EA019E">
      <w:pPr>
        <w:numPr>
          <w:ilvl w:val="0"/>
          <w:numId w:val="5"/>
        </w:numPr>
        <w:jc w:val="left"/>
        <w:rPr>
          <w:rFonts w:cs="Arial"/>
        </w:rPr>
      </w:pPr>
      <w:r w:rsidRPr="00574A5A">
        <w:rPr>
          <w:rFonts w:cs="Arial"/>
        </w:rPr>
        <w:t>Attached is the report for September 2012 Profit &amp; Loss as compared to September budget.</w:t>
      </w:r>
    </w:p>
    <w:p w:rsidR="00B41F2E" w:rsidRPr="00574A5A" w:rsidRDefault="00B41F2E" w:rsidP="00574A5A">
      <w:pPr>
        <w:ind w:left="360"/>
        <w:jc w:val="left"/>
        <w:rPr>
          <w:rFonts w:cs="Arial"/>
        </w:rPr>
      </w:pPr>
    </w:p>
    <w:p w:rsidR="00B41F2E" w:rsidRPr="00574A5A" w:rsidRDefault="00B41F2E" w:rsidP="00EA019E">
      <w:pPr>
        <w:numPr>
          <w:ilvl w:val="0"/>
          <w:numId w:val="5"/>
        </w:numPr>
        <w:jc w:val="left"/>
        <w:rPr>
          <w:rFonts w:cs="Arial"/>
        </w:rPr>
      </w:pPr>
      <w:r w:rsidRPr="00574A5A">
        <w:rPr>
          <w:rFonts w:cs="Arial"/>
        </w:rPr>
        <w:t xml:space="preserve">Attached is the report for September 2012 YTD Profit &amp; Loss as compared to September YTD budget. </w:t>
      </w:r>
    </w:p>
    <w:p w:rsidR="00B41F2E" w:rsidRPr="00574A5A" w:rsidRDefault="00B41F2E" w:rsidP="00574A5A">
      <w:pPr>
        <w:jc w:val="left"/>
        <w:rPr>
          <w:rFonts w:cs="Arial"/>
        </w:rPr>
      </w:pPr>
    </w:p>
    <w:p w:rsidR="00B41F2E" w:rsidRPr="00574A5A" w:rsidRDefault="00B41F2E" w:rsidP="00EA019E">
      <w:pPr>
        <w:numPr>
          <w:ilvl w:val="0"/>
          <w:numId w:val="5"/>
        </w:numPr>
        <w:jc w:val="left"/>
        <w:rPr>
          <w:rFonts w:cs="Arial"/>
        </w:rPr>
      </w:pPr>
      <w:r w:rsidRPr="00574A5A">
        <w:rPr>
          <w:rFonts w:cs="Arial"/>
        </w:rPr>
        <w:t xml:space="preserve">Attached is the Balance Sheet for September 30, 2012                                                       </w:t>
      </w:r>
    </w:p>
    <w:p w:rsidR="00B41F2E" w:rsidRPr="00574A5A" w:rsidRDefault="00B41F2E" w:rsidP="00574A5A">
      <w:pPr>
        <w:rPr>
          <w:rFonts w:cs="Arial"/>
        </w:rPr>
      </w:pPr>
    </w:p>
    <w:p w:rsidR="00B41F2E" w:rsidRPr="00574A5A" w:rsidRDefault="00B41F2E" w:rsidP="00574A5A">
      <w:pPr>
        <w:rPr>
          <w:rFonts w:cs="Arial"/>
        </w:rPr>
      </w:pPr>
      <w:r w:rsidRPr="00574A5A">
        <w:rPr>
          <w:rFonts w:cs="Arial"/>
        </w:rPr>
        <w:t>Comments on Financial Reports</w:t>
      </w:r>
    </w:p>
    <w:p w:rsidR="00B41F2E" w:rsidRPr="00574A5A" w:rsidRDefault="00B41F2E" w:rsidP="00574A5A">
      <w:pPr>
        <w:rPr>
          <w:rFonts w:cs="Arial"/>
        </w:rPr>
      </w:pPr>
    </w:p>
    <w:p w:rsidR="00B41F2E" w:rsidRPr="00574A5A" w:rsidRDefault="00B41F2E" w:rsidP="00EA019E">
      <w:pPr>
        <w:numPr>
          <w:ilvl w:val="0"/>
          <w:numId w:val="4"/>
        </w:numPr>
        <w:jc w:val="left"/>
        <w:rPr>
          <w:rFonts w:cs="Arial"/>
        </w:rPr>
      </w:pPr>
      <w:r w:rsidRPr="00574A5A">
        <w:rPr>
          <w:rFonts w:cs="Arial"/>
        </w:rPr>
        <w:t>Income in September was $2,800 due to interest and permit fees.</w:t>
      </w:r>
    </w:p>
    <w:p w:rsidR="00B41F2E" w:rsidRPr="00574A5A" w:rsidRDefault="00B41F2E" w:rsidP="00574A5A">
      <w:pPr>
        <w:ind w:left="360"/>
        <w:jc w:val="left"/>
        <w:rPr>
          <w:rFonts w:cs="Arial"/>
        </w:rPr>
      </w:pPr>
    </w:p>
    <w:p w:rsidR="00B41F2E" w:rsidRPr="00574A5A" w:rsidRDefault="00B41F2E" w:rsidP="00EA019E">
      <w:pPr>
        <w:numPr>
          <w:ilvl w:val="0"/>
          <w:numId w:val="4"/>
        </w:numPr>
        <w:jc w:val="left"/>
        <w:rPr>
          <w:rFonts w:cs="Arial"/>
        </w:rPr>
      </w:pPr>
      <w:r w:rsidRPr="00574A5A">
        <w:rPr>
          <w:rFonts w:cs="Arial"/>
        </w:rPr>
        <w:t>Expenditures In September were $57,986 which was $61,004 below budget</w:t>
      </w:r>
    </w:p>
    <w:p w:rsidR="00B41F2E" w:rsidRPr="00574A5A" w:rsidRDefault="00B41F2E" w:rsidP="00574A5A">
      <w:pPr>
        <w:jc w:val="left"/>
        <w:rPr>
          <w:rFonts w:cs="Arial"/>
        </w:rPr>
      </w:pPr>
    </w:p>
    <w:p w:rsidR="00B41F2E" w:rsidRPr="00574A5A" w:rsidRDefault="00B41F2E" w:rsidP="00EA019E">
      <w:pPr>
        <w:numPr>
          <w:ilvl w:val="1"/>
          <w:numId w:val="4"/>
        </w:numPr>
        <w:jc w:val="left"/>
        <w:rPr>
          <w:rFonts w:cs="Arial"/>
        </w:rPr>
      </w:pPr>
      <w:r w:rsidRPr="00574A5A">
        <w:rPr>
          <w:rFonts w:cs="Arial"/>
        </w:rPr>
        <w:t>Administrative expenses were $779 above budget. This was due to unbudgeted attorney fees and office expenditures.</w:t>
      </w:r>
    </w:p>
    <w:p w:rsidR="00B41F2E" w:rsidRPr="00574A5A" w:rsidRDefault="00B41F2E" w:rsidP="00574A5A">
      <w:pPr>
        <w:ind w:left="1080"/>
        <w:jc w:val="left"/>
        <w:rPr>
          <w:rFonts w:cs="Arial"/>
        </w:rPr>
      </w:pPr>
    </w:p>
    <w:p w:rsidR="00B41F2E" w:rsidRPr="00574A5A" w:rsidRDefault="00B41F2E" w:rsidP="00EA019E">
      <w:pPr>
        <w:numPr>
          <w:ilvl w:val="1"/>
          <w:numId w:val="4"/>
        </w:numPr>
        <w:jc w:val="left"/>
        <w:rPr>
          <w:rFonts w:cs="Arial"/>
        </w:rPr>
      </w:pPr>
      <w:r w:rsidRPr="00574A5A">
        <w:rPr>
          <w:rFonts w:cs="Arial"/>
        </w:rPr>
        <w:t>Capital expenses were $65,237 below budget.  If station reserves are included, Capital expenses are $63,570 below budget.  This was due to 9714 refinancing</w:t>
      </w:r>
    </w:p>
    <w:p w:rsidR="00B41F2E" w:rsidRPr="00574A5A" w:rsidRDefault="00B41F2E" w:rsidP="00574A5A">
      <w:pPr>
        <w:ind w:left="1080"/>
        <w:jc w:val="left"/>
        <w:rPr>
          <w:rFonts w:cs="Arial"/>
        </w:rPr>
      </w:pPr>
    </w:p>
    <w:p w:rsidR="00B41F2E" w:rsidRPr="00574A5A" w:rsidRDefault="00B41F2E" w:rsidP="00EA019E">
      <w:pPr>
        <w:numPr>
          <w:ilvl w:val="1"/>
          <w:numId w:val="4"/>
        </w:numPr>
        <w:jc w:val="left"/>
        <w:rPr>
          <w:rFonts w:cs="Arial"/>
        </w:rPr>
      </w:pPr>
      <w:r w:rsidRPr="00574A5A">
        <w:rPr>
          <w:rFonts w:cs="Arial"/>
        </w:rPr>
        <w:t>Maintenance expenses were  $6,996 above budget due to engine repair on 9714.  This cost was $7,904.</w:t>
      </w:r>
    </w:p>
    <w:p w:rsidR="00B41F2E" w:rsidRPr="00574A5A" w:rsidRDefault="00B41F2E" w:rsidP="00574A5A">
      <w:pPr>
        <w:jc w:val="left"/>
        <w:rPr>
          <w:rFonts w:cs="Arial"/>
        </w:rPr>
      </w:pPr>
    </w:p>
    <w:p w:rsidR="00B41F2E" w:rsidRPr="00574A5A" w:rsidRDefault="00B41F2E" w:rsidP="00EA019E">
      <w:pPr>
        <w:numPr>
          <w:ilvl w:val="1"/>
          <w:numId w:val="4"/>
        </w:numPr>
        <w:jc w:val="left"/>
        <w:rPr>
          <w:rFonts w:cs="Arial"/>
        </w:rPr>
      </w:pPr>
      <w:r w:rsidRPr="00574A5A">
        <w:rPr>
          <w:rFonts w:cs="Arial"/>
        </w:rPr>
        <w:t>Utility expenses were on budget.</w:t>
      </w:r>
    </w:p>
    <w:p w:rsidR="00B41F2E" w:rsidRPr="00574A5A" w:rsidRDefault="00B41F2E" w:rsidP="00574A5A">
      <w:pPr>
        <w:jc w:val="left"/>
        <w:rPr>
          <w:rFonts w:cs="Arial"/>
        </w:rPr>
      </w:pPr>
    </w:p>
    <w:p w:rsidR="00B41F2E" w:rsidRPr="00574A5A" w:rsidRDefault="00B41F2E" w:rsidP="00EA019E">
      <w:pPr>
        <w:numPr>
          <w:ilvl w:val="1"/>
          <w:numId w:val="4"/>
        </w:numPr>
        <w:jc w:val="left"/>
        <w:rPr>
          <w:rFonts w:cs="Arial"/>
        </w:rPr>
      </w:pPr>
      <w:r w:rsidRPr="00574A5A">
        <w:rPr>
          <w:rFonts w:cs="Arial"/>
        </w:rPr>
        <w:t xml:space="preserve">Training expenses were $739 below budget </w:t>
      </w:r>
    </w:p>
    <w:p w:rsidR="00B41F2E" w:rsidRPr="00574A5A" w:rsidRDefault="00B41F2E" w:rsidP="00574A5A">
      <w:pPr>
        <w:jc w:val="left"/>
        <w:rPr>
          <w:rFonts w:cs="Arial"/>
        </w:rPr>
      </w:pPr>
    </w:p>
    <w:p w:rsidR="00B41F2E" w:rsidRPr="00574A5A" w:rsidRDefault="00B41F2E" w:rsidP="00EA019E">
      <w:pPr>
        <w:numPr>
          <w:ilvl w:val="1"/>
          <w:numId w:val="4"/>
        </w:numPr>
        <w:jc w:val="left"/>
        <w:rPr>
          <w:rFonts w:cs="Arial"/>
        </w:rPr>
      </w:pPr>
      <w:r w:rsidRPr="00574A5A">
        <w:rPr>
          <w:rFonts w:cs="Arial"/>
        </w:rPr>
        <w:t>Personnel expenses were $983 below budget.  This reflects the vacant position</w:t>
      </w:r>
    </w:p>
    <w:p w:rsidR="00B41F2E" w:rsidRPr="00574A5A" w:rsidRDefault="00B41F2E" w:rsidP="00574A5A">
      <w:pPr>
        <w:jc w:val="left"/>
        <w:rPr>
          <w:rFonts w:cs="Arial"/>
        </w:rPr>
      </w:pPr>
    </w:p>
    <w:p w:rsidR="00B41F2E" w:rsidRPr="00574A5A" w:rsidRDefault="00B41F2E" w:rsidP="00EA019E">
      <w:pPr>
        <w:numPr>
          <w:ilvl w:val="0"/>
          <w:numId w:val="4"/>
        </w:numPr>
        <w:jc w:val="left"/>
        <w:rPr>
          <w:rFonts w:cs="Arial"/>
        </w:rPr>
      </w:pPr>
      <w:r w:rsidRPr="00574A5A">
        <w:rPr>
          <w:rFonts w:cs="Arial"/>
        </w:rPr>
        <w:t xml:space="preserve">Expenditures September YTD for year 2012 are $527,895, which is $89,514 below YTD budget.  If station reserves are included ($15,000) expenses are $74,514 below budget. The expenses balanced out as follows: </w:t>
      </w:r>
    </w:p>
    <w:p w:rsidR="00B41F2E" w:rsidRPr="00574A5A" w:rsidRDefault="00B41F2E" w:rsidP="00EA019E">
      <w:pPr>
        <w:numPr>
          <w:ilvl w:val="1"/>
          <w:numId w:val="4"/>
        </w:numPr>
        <w:jc w:val="left"/>
        <w:rPr>
          <w:rFonts w:cs="Arial"/>
        </w:rPr>
      </w:pPr>
      <w:r w:rsidRPr="00574A5A">
        <w:rPr>
          <w:rFonts w:cs="Arial"/>
        </w:rPr>
        <w:t>Above YTD budgets: Maintenance Expense ($2,975); Training and Education ($412)</w:t>
      </w:r>
    </w:p>
    <w:p w:rsidR="00B41F2E" w:rsidRPr="00574A5A" w:rsidRDefault="00B41F2E" w:rsidP="00EA019E">
      <w:pPr>
        <w:numPr>
          <w:ilvl w:val="1"/>
          <w:numId w:val="4"/>
        </w:numPr>
        <w:jc w:val="left"/>
        <w:rPr>
          <w:rFonts w:cs="Arial"/>
        </w:rPr>
      </w:pPr>
      <w:r w:rsidRPr="00574A5A">
        <w:rPr>
          <w:rFonts w:cs="Arial"/>
        </w:rPr>
        <w:t>Below YTD budgets: Administrative ($7,744) Capital Expenses including station reserves ($72,740) Utilities ($5,176) Other expenses ($3,646); and Personnel Expenses ($5,591).  Note this will not cover a new position.</w:t>
      </w:r>
    </w:p>
    <w:p w:rsidR="00B41F2E" w:rsidRPr="00574A5A" w:rsidRDefault="00B41F2E" w:rsidP="00574A5A">
      <w:pPr>
        <w:ind w:left="1080"/>
        <w:jc w:val="left"/>
        <w:rPr>
          <w:rFonts w:cs="Arial"/>
        </w:rPr>
      </w:pPr>
    </w:p>
    <w:p w:rsidR="00B41F2E" w:rsidRPr="00574A5A" w:rsidRDefault="00B41F2E" w:rsidP="00EA019E">
      <w:pPr>
        <w:numPr>
          <w:ilvl w:val="0"/>
          <w:numId w:val="4"/>
        </w:numPr>
        <w:jc w:val="left"/>
        <w:rPr>
          <w:rFonts w:cs="Arial"/>
        </w:rPr>
      </w:pPr>
      <w:r w:rsidRPr="00574A5A">
        <w:rPr>
          <w:rFonts w:cs="Arial"/>
          <w:b/>
          <w:bCs/>
        </w:rPr>
        <w:t>The</w:t>
      </w:r>
      <w:r w:rsidRPr="00574A5A">
        <w:rPr>
          <w:rFonts w:cs="Arial"/>
        </w:rPr>
        <w:t xml:space="preserve"> </w:t>
      </w:r>
      <w:r w:rsidRPr="00574A5A">
        <w:rPr>
          <w:rFonts w:cs="Arial"/>
          <w:b/>
          <w:bCs/>
        </w:rPr>
        <w:t>major cost control implementation must be continued.</w:t>
      </w:r>
    </w:p>
    <w:p w:rsidR="00B41F2E" w:rsidRPr="00574A5A" w:rsidRDefault="00B41F2E" w:rsidP="00574A5A">
      <w:pPr>
        <w:ind w:left="360"/>
        <w:jc w:val="left"/>
        <w:rPr>
          <w:rFonts w:cs="Arial"/>
        </w:rPr>
      </w:pPr>
    </w:p>
    <w:p w:rsidR="00B41F2E" w:rsidRPr="00574A5A" w:rsidRDefault="00B41F2E" w:rsidP="00EA019E">
      <w:pPr>
        <w:numPr>
          <w:ilvl w:val="0"/>
          <w:numId w:val="4"/>
        </w:numPr>
        <w:jc w:val="left"/>
        <w:rPr>
          <w:rFonts w:cs="Arial"/>
        </w:rPr>
      </w:pPr>
      <w:r w:rsidRPr="00574A5A">
        <w:rPr>
          <w:rFonts w:cs="Arial"/>
        </w:rPr>
        <w:lastRenderedPageBreak/>
        <w:t>Income for 2012 September YTD was $784,223 vs. a budget of $757,700, which is $25,523 above budget.  Income for 2011 was $793,961.</w:t>
      </w:r>
    </w:p>
    <w:p w:rsidR="00B41F2E" w:rsidRPr="00574A5A" w:rsidRDefault="00B41F2E" w:rsidP="00574A5A">
      <w:pPr>
        <w:jc w:val="left"/>
        <w:rPr>
          <w:rFonts w:cs="Arial"/>
        </w:rPr>
      </w:pPr>
    </w:p>
    <w:p w:rsidR="00B41F2E" w:rsidRPr="00574A5A" w:rsidRDefault="00B41F2E" w:rsidP="00EA019E">
      <w:pPr>
        <w:numPr>
          <w:ilvl w:val="0"/>
          <w:numId w:val="4"/>
        </w:numPr>
        <w:jc w:val="left"/>
        <w:rPr>
          <w:rFonts w:cs="Arial"/>
        </w:rPr>
      </w:pPr>
      <w:r w:rsidRPr="00574A5A">
        <w:rPr>
          <w:rFonts w:cs="Arial"/>
        </w:rPr>
        <w:t>Salary as a percent of budget for 2011 was 52.06% and is 53.68% for 2012.</w:t>
      </w:r>
    </w:p>
    <w:p w:rsidR="00B41F2E" w:rsidRPr="00574A5A" w:rsidRDefault="00B41F2E" w:rsidP="00574A5A">
      <w:pPr>
        <w:jc w:val="left"/>
        <w:rPr>
          <w:rFonts w:cs="Arial"/>
        </w:rPr>
      </w:pPr>
    </w:p>
    <w:p w:rsidR="00B41F2E" w:rsidRPr="00574A5A" w:rsidRDefault="00B41F2E" w:rsidP="00EA019E">
      <w:pPr>
        <w:numPr>
          <w:ilvl w:val="0"/>
          <w:numId w:val="4"/>
        </w:numPr>
        <w:jc w:val="left"/>
        <w:rPr>
          <w:rFonts w:cs="Arial"/>
        </w:rPr>
      </w:pPr>
      <w:r w:rsidRPr="00574A5A">
        <w:rPr>
          <w:rFonts w:cs="Arial"/>
        </w:rPr>
        <w:t xml:space="preserve">Estimated balance in the reserve account EOM September is $431,989.  This is 57% of $759,700 budget. </w:t>
      </w:r>
    </w:p>
    <w:p w:rsidR="00B41F2E" w:rsidRPr="00574A5A" w:rsidRDefault="00B41F2E" w:rsidP="00574A5A">
      <w:pPr>
        <w:jc w:val="left"/>
        <w:rPr>
          <w:rFonts w:cs="Arial"/>
        </w:rPr>
      </w:pPr>
    </w:p>
    <w:p w:rsidR="00B41F2E" w:rsidRPr="00574A5A" w:rsidRDefault="00B41F2E" w:rsidP="00574A5A">
      <w:pPr>
        <w:ind w:left="360"/>
        <w:jc w:val="left"/>
        <w:rPr>
          <w:rFonts w:cs="Arial"/>
        </w:rPr>
      </w:pPr>
      <w:r w:rsidRPr="00574A5A">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530"/>
      </w:tblGrid>
      <w:tr w:rsidR="00B41F2E" w:rsidRPr="00574A5A" w:rsidTr="00E5117F">
        <w:tc>
          <w:tcPr>
            <w:tcW w:w="4638" w:type="dxa"/>
          </w:tcPr>
          <w:p w:rsidR="00B41F2E" w:rsidRPr="00574A5A" w:rsidRDefault="00B41F2E" w:rsidP="00E5117F">
            <w:pPr>
              <w:jc w:val="left"/>
              <w:rPr>
                <w:rFonts w:cs="Arial"/>
              </w:rPr>
            </w:pPr>
          </w:p>
        </w:tc>
        <w:tc>
          <w:tcPr>
            <w:tcW w:w="1530" w:type="dxa"/>
          </w:tcPr>
          <w:p w:rsidR="00B41F2E" w:rsidRPr="00574A5A" w:rsidRDefault="00B41F2E" w:rsidP="00E5117F">
            <w:pPr>
              <w:pStyle w:val="Heading9"/>
              <w:rPr>
                <w:rFonts w:ascii="Arial" w:hAnsi="Arial" w:cs="Arial"/>
              </w:rPr>
            </w:pPr>
            <w:r w:rsidRPr="00574A5A">
              <w:rPr>
                <w:rFonts w:ascii="Arial" w:hAnsi="Arial" w:cs="Arial"/>
              </w:rPr>
              <w:t>September</w:t>
            </w:r>
          </w:p>
        </w:tc>
      </w:tr>
      <w:tr w:rsidR="00B41F2E" w:rsidRPr="00574A5A" w:rsidTr="00E5117F">
        <w:tc>
          <w:tcPr>
            <w:tcW w:w="4638" w:type="dxa"/>
          </w:tcPr>
          <w:p w:rsidR="00B41F2E" w:rsidRPr="00574A5A" w:rsidRDefault="00B41F2E" w:rsidP="00E5117F">
            <w:pPr>
              <w:jc w:val="left"/>
              <w:rPr>
                <w:rFonts w:cs="Arial"/>
              </w:rPr>
            </w:pPr>
            <w:r w:rsidRPr="00574A5A">
              <w:rPr>
                <w:rFonts w:cs="Arial"/>
              </w:rPr>
              <w:t>General Operating Account</w:t>
            </w:r>
          </w:p>
        </w:tc>
        <w:tc>
          <w:tcPr>
            <w:tcW w:w="1530" w:type="dxa"/>
          </w:tcPr>
          <w:p w:rsidR="00B41F2E" w:rsidRPr="00574A5A" w:rsidRDefault="00B41F2E" w:rsidP="00E5117F">
            <w:pPr>
              <w:tabs>
                <w:tab w:val="decimal" w:pos="7920"/>
                <w:tab w:val="left" w:pos="8010"/>
              </w:tabs>
              <w:jc w:val="right"/>
              <w:rPr>
                <w:rFonts w:cs="Arial"/>
              </w:rPr>
            </w:pPr>
            <w:r w:rsidRPr="00574A5A">
              <w:rPr>
                <w:rFonts w:cs="Arial"/>
              </w:rPr>
              <w:t>$232,354</w:t>
            </w:r>
          </w:p>
        </w:tc>
      </w:tr>
      <w:tr w:rsidR="00B41F2E" w:rsidRPr="00574A5A" w:rsidTr="00E5117F">
        <w:tc>
          <w:tcPr>
            <w:tcW w:w="4638" w:type="dxa"/>
          </w:tcPr>
          <w:p w:rsidR="00B41F2E" w:rsidRPr="00574A5A" w:rsidRDefault="00B41F2E" w:rsidP="00E5117F">
            <w:pPr>
              <w:jc w:val="left"/>
              <w:rPr>
                <w:rFonts w:cs="Arial"/>
              </w:rPr>
            </w:pPr>
            <w:r w:rsidRPr="00574A5A">
              <w:rPr>
                <w:rFonts w:cs="Arial"/>
              </w:rPr>
              <w:t>Payroll Account</w:t>
            </w:r>
          </w:p>
        </w:tc>
        <w:tc>
          <w:tcPr>
            <w:tcW w:w="1530" w:type="dxa"/>
          </w:tcPr>
          <w:p w:rsidR="00B41F2E" w:rsidRPr="00574A5A" w:rsidRDefault="00B41F2E" w:rsidP="00E5117F">
            <w:pPr>
              <w:tabs>
                <w:tab w:val="decimal" w:pos="7920"/>
                <w:tab w:val="left" w:pos="8010"/>
              </w:tabs>
              <w:jc w:val="right"/>
              <w:rPr>
                <w:rFonts w:cs="Arial"/>
              </w:rPr>
            </w:pPr>
            <w:r w:rsidRPr="00574A5A">
              <w:rPr>
                <w:rFonts w:cs="Arial"/>
              </w:rPr>
              <w:t>9,290</w:t>
            </w:r>
          </w:p>
        </w:tc>
      </w:tr>
      <w:tr w:rsidR="00B41F2E" w:rsidRPr="00574A5A" w:rsidTr="00E5117F">
        <w:tc>
          <w:tcPr>
            <w:tcW w:w="4638" w:type="dxa"/>
          </w:tcPr>
          <w:p w:rsidR="00B41F2E" w:rsidRPr="00574A5A" w:rsidRDefault="00B41F2E" w:rsidP="00E5117F">
            <w:pPr>
              <w:jc w:val="left"/>
              <w:rPr>
                <w:rFonts w:cs="Arial"/>
              </w:rPr>
            </w:pPr>
            <w:r w:rsidRPr="00574A5A">
              <w:rPr>
                <w:rFonts w:cs="Arial"/>
              </w:rPr>
              <w:t>CD’s</w:t>
            </w:r>
          </w:p>
        </w:tc>
        <w:tc>
          <w:tcPr>
            <w:tcW w:w="1530" w:type="dxa"/>
          </w:tcPr>
          <w:p w:rsidR="00B41F2E" w:rsidRPr="00574A5A" w:rsidRDefault="00B41F2E" w:rsidP="00E5117F">
            <w:pPr>
              <w:jc w:val="right"/>
              <w:rPr>
                <w:rFonts w:cs="Arial"/>
              </w:rPr>
            </w:pPr>
            <w:r w:rsidRPr="00574A5A">
              <w:rPr>
                <w:rFonts w:cs="Arial"/>
              </w:rPr>
              <w:t>386,626</w:t>
            </w:r>
          </w:p>
        </w:tc>
      </w:tr>
      <w:tr w:rsidR="00B41F2E" w:rsidRPr="00574A5A" w:rsidTr="00E5117F">
        <w:tc>
          <w:tcPr>
            <w:tcW w:w="4638" w:type="dxa"/>
          </w:tcPr>
          <w:p w:rsidR="00B41F2E" w:rsidRPr="00574A5A" w:rsidRDefault="00B41F2E" w:rsidP="00E5117F">
            <w:pPr>
              <w:jc w:val="left"/>
              <w:rPr>
                <w:rFonts w:cs="Arial"/>
              </w:rPr>
            </w:pPr>
            <w:r w:rsidRPr="00574A5A">
              <w:rPr>
                <w:rFonts w:cs="Arial"/>
              </w:rPr>
              <w:t>YTD above budget Income from County &amp; Misc. $25,523 included in Operating Acc.</w:t>
            </w:r>
          </w:p>
        </w:tc>
        <w:tc>
          <w:tcPr>
            <w:tcW w:w="1530" w:type="dxa"/>
          </w:tcPr>
          <w:p w:rsidR="00B41F2E" w:rsidRPr="00574A5A" w:rsidRDefault="00B41F2E" w:rsidP="00E5117F">
            <w:pPr>
              <w:jc w:val="right"/>
              <w:rPr>
                <w:rFonts w:cs="Arial"/>
              </w:rPr>
            </w:pPr>
            <w:r w:rsidRPr="00574A5A">
              <w:rPr>
                <w:rFonts w:cs="Arial"/>
              </w:rPr>
              <w:t>25,523</w:t>
            </w:r>
          </w:p>
        </w:tc>
      </w:tr>
      <w:tr w:rsidR="00B41F2E" w:rsidRPr="00574A5A" w:rsidTr="00E5117F">
        <w:tc>
          <w:tcPr>
            <w:tcW w:w="4638" w:type="dxa"/>
          </w:tcPr>
          <w:p w:rsidR="00B41F2E" w:rsidRPr="00574A5A" w:rsidRDefault="00B41F2E" w:rsidP="00E5117F">
            <w:pPr>
              <w:jc w:val="left"/>
              <w:rPr>
                <w:rFonts w:cs="Arial"/>
              </w:rPr>
            </w:pPr>
            <w:r w:rsidRPr="00574A5A">
              <w:rPr>
                <w:rFonts w:cs="Arial"/>
              </w:rPr>
              <w:t>Budget Expenses for balance of year</w:t>
            </w:r>
          </w:p>
          <w:p w:rsidR="00B41F2E" w:rsidRPr="00574A5A" w:rsidRDefault="00B41F2E" w:rsidP="00E5117F">
            <w:pPr>
              <w:jc w:val="left"/>
              <w:rPr>
                <w:rFonts w:cs="Arial"/>
              </w:rPr>
            </w:pPr>
            <w:r w:rsidRPr="00574A5A">
              <w:rPr>
                <w:rFonts w:cs="Arial"/>
              </w:rPr>
              <w:t xml:space="preserve"> (-)</w:t>
            </w:r>
          </w:p>
        </w:tc>
        <w:tc>
          <w:tcPr>
            <w:tcW w:w="1530" w:type="dxa"/>
          </w:tcPr>
          <w:p w:rsidR="00B41F2E" w:rsidRPr="00574A5A" w:rsidRDefault="00B41F2E" w:rsidP="00E5117F">
            <w:pPr>
              <w:jc w:val="right"/>
              <w:rPr>
                <w:rFonts w:cs="Arial"/>
              </w:rPr>
            </w:pPr>
            <w:r w:rsidRPr="00574A5A">
              <w:rPr>
                <w:rFonts w:cs="Arial"/>
              </w:rPr>
              <w:t>-147,290</w:t>
            </w:r>
          </w:p>
          <w:p w:rsidR="00B41F2E" w:rsidRPr="00574A5A" w:rsidRDefault="00B41F2E" w:rsidP="00E5117F">
            <w:pPr>
              <w:jc w:val="right"/>
              <w:rPr>
                <w:rFonts w:cs="Arial"/>
              </w:rPr>
            </w:pPr>
          </w:p>
        </w:tc>
      </w:tr>
      <w:tr w:rsidR="00B41F2E" w:rsidRPr="00574A5A" w:rsidTr="00E5117F">
        <w:tc>
          <w:tcPr>
            <w:tcW w:w="4638" w:type="dxa"/>
          </w:tcPr>
          <w:p w:rsidR="00B41F2E" w:rsidRPr="00574A5A" w:rsidRDefault="00B41F2E" w:rsidP="00E5117F">
            <w:pPr>
              <w:jc w:val="left"/>
              <w:rPr>
                <w:rFonts w:cs="Arial"/>
              </w:rPr>
            </w:pPr>
            <w:r w:rsidRPr="00574A5A">
              <w:rPr>
                <w:rFonts w:cs="Arial"/>
              </w:rPr>
              <w:t>September YTD Over Budget (+) Over Budget (-) Budget money still available including reserves</w:t>
            </w:r>
          </w:p>
        </w:tc>
        <w:tc>
          <w:tcPr>
            <w:tcW w:w="1530" w:type="dxa"/>
          </w:tcPr>
          <w:p w:rsidR="00B41F2E" w:rsidRPr="00574A5A" w:rsidRDefault="00B41F2E" w:rsidP="00E5117F">
            <w:pPr>
              <w:jc w:val="right"/>
              <w:rPr>
                <w:rFonts w:cs="Arial"/>
              </w:rPr>
            </w:pPr>
            <w:r w:rsidRPr="00574A5A">
              <w:rPr>
                <w:rFonts w:cs="Arial"/>
              </w:rPr>
              <w:t>-74,514</w:t>
            </w:r>
          </w:p>
          <w:p w:rsidR="00B41F2E" w:rsidRPr="00574A5A" w:rsidRDefault="00B41F2E" w:rsidP="00E5117F">
            <w:pPr>
              <w:jc w:val="right"/>
              <w:rPr>
                <w:rFonts w:cs="Arial"/>
              </w:rPr>
            </w:pPr>
          </w:p>
        </w:tc>
      </w:tr>
      <w:tr w:rsidR="00B41F2E" w:rsidRPr="00574A5A" w:rsidTr="00E5117F">
        <w:tc>
          <w:tcPr>
            <w:tcW w:w="4638" w:type="dxa"/>
          </w:tcPr>
          <w:p w:rsidR="00B41F2E" w:rsidRPr="00574A5A" w:rsidRDefault="00B41F2E" w:rsidP="00E5117F">
            <w:pPr>
              <w:jc w:val="left"/>
              <w:rPr>
                <w:rFonts w:cs="Arial"/>
              </w:rPr>
            </w:pPr>
            <w:r w:rsidRPr="00574A5A">
              <w:rPr>
                <w:rFonts w:cs="Arial"/>
              </w:rPr>
              <w:t>Total Reserves</w:t>
            </w:r>
          </w:p>
        </w:tc>
        <w:tc>
          <w:tcPr>
            <w:tcW w:w="1530" w:type="dxa"/>
          </w:tcPr>
          <w:p w:rsidR="00B41F2E" w:rsidRPr="00574A5A" w:rsidRDefault="00B41F2E" w:rsidP="00E5117F">
            <w:pPr>
              <w:jc w:val="right"/>
              <w:rPr>
                <w:rFonts w:cs="Arial"/>
              </w:rPr>
            </w:pPr>
            <w:r w:rsidRPr="00574A5A">
              <w:rPr>
                <w:rFonts w:cs="Arial"/>
              </w:rPr>
              <w:t>$431,989</w:t>
            </w:r>
          </w:p>
        </w:tc>
      </w:tr>
      <w:tr w:rsidR="00B41F2E" w:rsidRPr="00574A5A" w:rsidTr="00E5117F">
        <w:tc>
          <w:tcPr>
            <w:tcW w:w="4638" w:type="dxa"/>
          </w:tcPr>
          <w:p w:rsidR="00B41F2E" w:rsidRPr="00574A5A" w:rsidRDefault="00B41F2E" w:rsidP="00E5117F">
            <w:pPr>
              <w:jc w:val="left"/>
              <w:rPr>
                <w:rFonts w:cs="Arial"/>
              </w:rPr>
            </w:pPr>
            <w:r w:rsidRPr="00574A5A">
              <w:rPr>
                <w:rFonts w:cs="Arial"/>
              </w:rPr>
              <w:t>Total Reserves EOY 2011</w:t>
            </w:r>
          </w:p>
        </w:tc>
        <w:tc>
          <w:tcPr>
            <w:tcW w:w="1530" w:type="dxa"/>
          </w:tcPr>
          <w:p w:rsidR="00B41F2E" w:rsidRPr="00574A5A" w:rsidRDefault="00B41F2E" w:rsidP="00E5117F">
            <w:pPr>
              <w:jc w:val="right"/>
              <w:rPr>
                <w:rFonts w:cs="Arial"/>
              </w:rPr>
            </w:pPr>
            <w:r w:rsidRPr="00574A5A">
              <w:rPr>
                <w:rFonts w:cs="Arial"/>
              </w:rPr>
              <w:t>$377,909</w:t>
            </w:r>
          </w:p>
        </w:tc>
      </w:tr>
    </w:tbl>
    <w:p w:rsidR="00B41F2E" w:rsidRPr="00574A5A" w:rsidRDefault="00B41F2E" w:rsidP="00574A5A">
      <w:pPr>
        <w:ind w:left="360"/>
        <w:jc w:val="left"/>
        <w:rPr>
          <w:rFonts w:cs="Arial"/>
        </w:rPr>
      </w:pPr>
    </w:p>
    <w:p w:rsidR="00B41F2E" w:rsidRPr="00574A5A" w:rsidRDefault="00B41F2E" w:rsidP="00EA019E">
      <w:pPr>
        <w:numPr>
          <w:ilvl w:val="0"/>
          <w:numId w:val="4"/>
        </w:numPr>
        <w:jc w:val="left"/>
        <w:rPr>
          <w:rFonts w:cs="Arial"/>
        </w:rPr>
      </w:pPr>
      <w:r w:rsidRPr="00574A5A">
        <w:rPr>
          <w:rFonts w:cs="Arial"/>
        </w:rPr>
        <w:t>Concerns/Comments:</w:t>
      </w:r>
    </w:p>
    <w:p w:rsidR="00B41F2E" w:rsidRDefault="00B41F2E" w:rsidP="00574A5A">
      <w:pPr>
        <w:ind w:left="360"/>
        <w:jc w:val="left"/>
        <w:rPr>
          <w:sz w:val="24"/>
          <w:szCs w:val="28"/>
        </w:rPr>
      </w:pPr>
    </w:p>
    <w:p w:rsidR="00B41F2E" w:rsidRPr="00574A5A" w:rsidRDefault="00B41F2E" w:rsidP="00EA019E">
      <w:pPr>
        <w:numPr>
          <w:ilvl w:val="1"/>
          <w:numId w:val="4"/>
        </w:numPr>
        <w:jc w:val="left"/>
        <w:rPr>
          <w:b/>
          <w:bCs/>
        </w:rPr>
      </w:pPr>
      <w:r w:rsidRPr="00574A5A">
        <w:t xml:space="preserve">Since we have very little control over the amount of our income we receive </w:t>
      </w:r>
      <w:r w:rsidRPr="00574A5A">
        <w:rPr>
          <w:b/>
          <w:bCs/>
        </w:rPr>
        <w:t>we need to be ever diligent on our total spending of which we have 100% control</w:t>
      </w:r>
      <w:r w:rsidRPr="00574A5A">
        <w:t xml:space="preserve">.  Cost controls in September were back on target.  </w:t>
      </w:r>
      <w:r w:rsidRPr="00574A5A">
        <w:rPr>
          <w:b/>
          <w:bCs/>
        </w:rPr>
        <w:t>Good job Ron and the team!</w:t>
      </w:r>
    </w:p>
    <w:p w:rsidR="00B41F2E" w:rsidRPr="00574A5A" w:rsidRDefault="00B41F2E" w:rsidP="00574A5A">
      <w:pPr>
        <w:ind w:left="1080"/>
        <w:jc w:val="left"/>
        <w:rPr>
          <w:b/>
          <w:bCs/>
        </w:rPr>
      </w:pPr>
    </w:p>
    <w:p w:rsidR="00B41F2E" w:rsidRPr="00574A5A" w:rsidRDefault="00B41F2E" w:rsidP="00EA019E">
      <w:pPr>
        <w:numPr>
          <w:ilvl w:val="1"/>
          <w:numId w:val="4"/>
        </w:numPr>
        <w:jc w:val="left"/>
      </w:pPr>
      <w:r w:rsidRPr="00574A5A">
        <w:t>We must continue our strong cost control measures since 2013 is the year of a re-assessment and the county assessed values very will September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October 11,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Mike Schriener and seconded by Director Rudy Jovanovic, the Resolution was adopted and approved.  Roll call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–absent</w:t>
      </w:r>
    </w:p>
    <w:p w:rsidR="00B41F2E" w:rsidRDefault="00B41F2E" w:rsidP="00547FF4">
      <w:pPr>
        <w:jc w:val="left"/>
      </w:pPr>
      <w:r>
        <w:t>Dan West – aye</w:t>
      </w:r>
    </w:p>
    <w:p w:rsidR="00B41F2E" w:rsidRPr="00D632E7" w:rsidRDefault="00B41F2E" w:rsidP="00547FF4">
      <w:pPr>
        <w:jc w:val="left"/>
      </w:pPr>
      <w:r>
        <w:t>Mike Schriener – aye</w:t>
      </w: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Default="00B41F2E" w:rsidP="00D632E7">
      <w:pPr>
        <w:ind w:left="360"/>
        <w:jc w:val="left"/>
      </w:pP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D7C93">
      <w:pPr>
        <w:jc w:val="left"/>
      </w:pPr>
    </w:p>
    <w:p w:rsidR="00B41F2E" w:rsidRPr="00CD0F75" w:rsidRDefault="00B41F2E" w:rsidP="00CD0F75">
      <w:pPr>
        <w:jc w:val="left"/>
      </w:pPr>
    </w:p>
    <w:p w:rsidR="00B41F2E" w:rsidRDefault="00B41F2E" w:rsidP="00547FF4">
      <w:pPr>
        <w:jc w:val="center"/>
        <w:rPr>
          <w:b/>
          <w:u w:val="single"/>
        </w:rPr>
      </w:pPr>
      <w:r>
        <w:rPr>
          <w:b/>
          <w:u w:val="single"/>
        </w:rPr>
        <w:t>New Business</w:t>
      </w:r>
    </w:p>
    <w:p w:rsidR="00B41F2E" w:rsidRDefault="00B41F2E" w:rsidP="00547FF4">
      <w:pPr>
        <w:jc w:val="center"/>
        <w:rPr>
          <w:b/>
          <w:u w:val="single"/>
        </w:rPr>
      </w:pPr>
    </w:p>
    <w:p w:rsidR="00B41F2E" w:rsidRDefault="00B41F2E" w:rsidP="00547FF4">
      <w:pPr>
        <w:jc w:val="left"/>
        <w:rPr>
          <w:b/>
          <w:u w:val="single"/>
        </w:rPr>
      </w:pPr>
      <w:r>
        <w:rPr>
          <w:b/>
          <w:u w:val="single"/>
        </w:rPr>
        <w:lastRenderedPageBreak/>
        <w:t>Adopt Revised Commerce Bank Resolution</w:t>
      </w:r>
    </w:p>
    <w:p w:rsidR="00B41F2E" w:rsidRDefault="00B41F2E" w:rsidP="00C632E9">
      <w:pPr>
        <w:jc w:val="left"/>
      </w:pPr>
      <w:r>
        <w:t>Director Larry Zuhone made a motion to adopt the revised Commerce Bank resolution. This motion was seconded by Director Mike Schriener. The roll call was as follows:</w:t>
      </w:r>
    </w:p>
    <w:p w:rsidR="00B41F2E" w:rsidRDefault="00B41F2E" w:rsidP="00C632E9">
      <w:pPr>
        <w:jc w:val="left"/>
      </w:pPr>
    </w:p>
    <w:p w:rsidR="00B41F2E" w:rsidRDefault="00B41F2E" w:rsidP="002610BC">
      <w:pPr>
        <w:jc w:val="left"/>
      </w:pPr>
      <w:r>
        <w:t>Rudy Jovanovic –aye</w:t>
      </w:r>
    </w:p>
    <w:p w:rsidR="00B41F2E" w:rsidRDefault="00B41F2E" w:rsidP="002610BC">
      <w:pPr>
        <w:jc w:val="left"/>
      </w:pPr>
      <w:r>
        <w:t>Larry Zuhone – aye</w:t>
      </w:r>
    </w:p>
    <w:p w:rsidR="00B41F2E" w:rsidRDefault="00B41F2E" w:rsidP="002610BC">
      <w:pPr>
        <w:jc w:val="left"/>
      </w:pPr>
      <w:r>
        <w:t>Keith Thompson –absent</w:t>
      </w:r>
    </w:p>
    <w:p w:rsidR="00B41F2E" w:rsidRDefault="00B41F2E" w:rsidP="002610BC">
      <w:pPr>
        <w:jc w:val="left"/>
      </w:pPr>
      <w:r>
        <w:t>Dan West – absent</w:t>
      </w:r>
    </w:p>
    <w:p w:rsidR="00B41F2E" w:rsidRDefault="00B41F2E" w:rsidP="002610BC">
      <w:pPr>
        <w:jc w:val="left"/>
      </w:pPr>
      <w:r>
        <w:t>Mike Schriener – aye</w:t>
      </w:r>
    </w:p>
    <w:p w:rsidR="00B41F2E" w:rsidRDefault="00B41F2E" w:rsidP="00C632E9">
      <w:pPr>
        <w:jc w:val="left"/>
      </w:pPr>
    </w:p>
    <w:p w:rsidR="00B41F2E" w:rsidRDefault="00B41F2E" w:rsidP="0055490B">
      <w:pPr>
        <w:jc w:val="left"/>
        <w:rPr>
          <w:b/>
          <w:u w:val="single"/>
        </w:rPr>
      </w:pPr>
      <w:r>
        <w:rPr>
          <w:b/>
          <w:u w:val="single"/>
        </w:rPr>
        <w:t>Board Reports</w:t>
      </w:r>
    </w:p>
    <w:p w:rsidR="00B41F2E" w:rsidRDefault="00B41F2E" w:rsidP="00EA019E">
      <w:pPr>
        <w:pStyle w:val="ListParagraph"/>
        <w:numPr>
          <w:ilvl w:val="0"/>
          <w:numId w:val="23"/>
        </w:numPr>
        <w:jc w:val="left"/>
      </w:pPr>
      <w:r>
        <w:t>Ron info for Board to take to meetings</w:t>
      </w:r>
    </w:p>
    <w:p w:rsidR="00B41F2E" w:rsidRDefault="00B41F2E" w:rsidP="00EA019E">
      <w:pPr>
        <w:pStyle w:val="ListParagraph"/>
        <w:numPr>
          <w:ilvl w:val="0"/>
          <w:numId w:val="23"/>
        </w:numPr>
        <w:jc w:val="left"/>
      </w:pPr>
      <w:r>
        <w:t>Attached Report</w:t>
      </w:r>
    </w:p>
    <w:p w:rsidR="00B41F2E" w:rsidRPr="0055490B" w:rsidRDefault="00B41F2E" w:rsidP="00EA019E">
      <w:pPr>
        <w:pStyle w:val="ListParagraph"/>
        <w:numPr>
          <w:ilvl w:val="0"/>
          <w:numId w:val="23"/>
        </w:numPr>
        <w:jc w:val="left"/>
      </w:pPr>
      <w:r>
        <w:t>Discussion &amp; No Action Taken</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No Report this month</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2610BC" w:rsidRDefault="00B41F2E" w:rsidP="00EA019E">
      <w:pPr>
        <w:numPr>
          <w:ilvl w:val="0"/>
          <w:numId w:val="7"/>
        </w:numPr>
        <w:jc w:val="left"/>
        <w:rPr>
          <w:b/>
          <w:u w:val="single"/>
        </w:rPr>
      </w:pPr>
      <w:r>
        <w:t>Attached Minutes</w:t>
      </w:r>
    </w:p>
    <w:p w:rsidR="00B41F2E" w:rsidRPr="00AD7C93" w:rsidRDefault="00B41F2E" w:rsidP="00EA019E">
      <w:pPr>
        <w:numPr>
          <w:ilvl w:val="0"/>
          <w:numId w:val="7"/>
        </w:numPr>
        <w:jc w:val="left"/>
        <w:rPr>
          <w:b/>
          <w:u w:val="single"/>
        </w:rPr>
      </w:pPr>
      <w:r>
        <w:t>Discussion &amp; No Action Taken</w:t>
      </w:r>
    </w:p>
    <w:p w:rsidR="00B41F2E" w:rsidRDefault="00B41F2E" w:rsidP="00AD7C93">
      <w:pPr>
        <w:jc w:val="left"/>
      </w:pPr>
    </w:p>
    <w:p w:rsidR="00B41F2E" w:rsidRPr="007A1555" w:rsidRDefault="00B41F2E" w:rsidP="00AD7C93">
      <w:pPr>
        <w:jc w:val="left"/>
        <w:rPr>
          <w:rFonts w:cs="Arial"/>
          <w:u w:val="single"/>
        </w:rPr>
      </w:pPr>
      <w:r w:rsidRPr="007A1555">
        <w:rPr>
          <w:rFonts w:cs="Arial"/>
          <w:b/>
          <w:u w:val="single"/>
        </w:rPr>
        <w:t>Closed Session</w:t>
      </w:r>
    </w:p>
    <w:p w:rsidR="00B41F2E" w:rsidRPr="007A1555" w:rsidRDefault="00B41F2E" w:rsidP="00AD7C93">
      <w:pPr>
        <w:jc w:val="left"/>
        <w:rPr>
          <w:rFonts w:cs="Arial"/>
        </w:rPr>
      </w:pPr>
      <w:r w:rsidRPr="007A1555">
        <w:rPr>
          <w:rFonts w:cs="Arial"/>
        </w:rPr>
        <w:t xml:space="preserve">Vote to close this part of the meeting pursuant to Section 610.021.3 RSMo </w:t>
      </w:r>
    </w:p>
    <w:p w:rsidR="00B41F2E" w:rsidRPr="007A1555" w:rsidRDefault="00B41F2E" w:rsidP="00EA019E">
      <w:pPr>
        <w:pStyle w:val="ListParagraph"/>
        <w:numPr>
          <w:ilvl w:val="0"/>
          <w:numId w:val="26"/>
        </w:numPr>
        <w:rPr>
          <w:rFonts w:cs="Arial"/>
          <w:color w:val="1F497D"/>
        </w:rPr>
      </w:pPr>
      <w:r w:rsidRPr="007A1555">
        <w:rPr>
          <w:rStyle w:val="googqs-tidbit-0"/>
          <w:rFonts w:cs="Arial"/>
        </w:rPr>
        <w:t xml:space="preserve">Chapter 610,021 Revised Statutes of Missouri; </w:t>
      </w:r>
      <w:r w:rsidRPr="007A1555">
        <w:rPr>
          <w:rFonts w:cs="Arial"/>
        </w:rPr>
        <w:t xml:space="preserve">(3) Hiring, firing, disciplining or promoting of particular employees by a public governmental body when personal information about the employee is discussed or recorded. </w:t>
      </w:r>
    </w:p>
    <w:p w:rsidR="00B41F2E" w:rsidRDefault="00B41F2E" w:rsidP="007A1555">
      <w:pPr>
        <w:rPr>
          <w:rFonts w:cs="Arial"/>
          <w:color w:val="1F497D"/>
        </w:rPr>
      </w:pPr>
    </w:p>
    <w:p w:rsidR="00B41F2E" w:rsidRDefault="00B41F2E" w:rsidP="007A1555">
      <w:pPr>
        <w:jc w:val="left"/>
        <w:rPr>
          <w:rFonts w:cs="Arial"/>
        </w:rPr>
      </w:pPr>
      <w:r>
        <w:rPr>
          <w:rFonts w:cs="Arial"/>
        </w:rPr>
        <w:t>A motion was made to move into closed session pursuant to Section 610.021.3 at 16:31 by Director Larry Zuhone. This motion was seconded by Director Mike Schriener. The roll call was as follows:</w:t>
      </w:r>
    </w:p>
    <w:p w:rsidR="00B41F2E" w:rsidRDefault="00B41F2E" w:rsidP="007A1555">
      <w:pPr>
        <w:jc w:val="left"/>
        <w:rPr>
          <w:rFonts w:cs="Arial"/>
        </w:rPr>
      </w:pPr>
    </w:p>
    <w:p w:rsidR="00B41F2E" w:rsidRDefault="00B41F2E" w:rsidP="007A1555">
      <w:pPr>
        <w:jc w:val="left"/>
      </w:pPr>
      <w:r>
        <w:t>Rudy Jovanovic –aye</w:t>
      </w:r>
    </w:p>
    <w:p w:rsidR="00B41F2E" w:rsidRDefault="00B41F2E" w:rsidP="007A1555">
      <w:pPr>
        <w:jc w:val="left"/>
      </w:pPr>
      <w:r>
        <w:t>Larry Zuhone – aye</w:t>
      </w:r>
    </w:p>
    <w:p w:rsidR="00B41F2E" w:rsidRDefault="00B41F2E" w:rsidP="007A1555">
      <w:pPr>
        <w:jc w:val="left"/>
      </w:pPr>
      <w:r>
        <w:t>Keith Thompson –absent</w:t>
      </w:r>
    </w:p>
    <w:p w:rsidR="00B41F2E" w:rsidRDefault="00B41F2E" w:rsidP="007A1555">
      <w:pPr>
        <w:jc w:val="left"/>
      </w:pPr>
      <w:r>
        <w:t>Dan West – aye</w:t>
      </w:r>
    </w:p>
    <w:p w:rsidR="00B41F2E" w:rsidRDefault="00B41F2E" w:rsidP="007A1555">
      <w:pPr>
        <w:jc w:val="left"/>
      </w:pPr>
      <w:r>
        <w:t>Mike Schriener – aye</w:t>
      </w:r>
    </w:p>
    <w:p w:rsidR="00B41F2E" w:rsidRDefault="00B41F2E" w:rsidP="007A1555">
      <w:pPr>
        <w:jc w:val="left"/>
      </w:pPr>
    </w:p>
    <w:p w:rsidR="00B41F2E" w:rsidRDefault="00B41F2E" w:rsidP="0007766E">
      <w:r>
        <w:t>A motion was made by Director Larry Zuhone to move out of closed session at 1650. This motion was seconded by Director Dan West. Roll call was as follows:</w:t>
      </w:r>
    </w:p>
    <w:p w:rsidR="00B41F2E" w:rsidRDefault="00B41F2E" w:rsidP="0007766E"/>
    <w:p w:rsidR="00B41F2E" w:rsidRDefault="00B41F2E" w:rsidP="0007766E">
      <w:pPr>
        <w:jc w:val="left"/>
      </w:pPr>
      <w:r>
        <w:t>Rudy Jovanovic –aye</w:t>
      </w:r>
    </w:p>
    <w:p w:rsidR="00B41F2E" w:rsidRDefault="00B41F2E" w:rsidP="0007766E">
      <w:pPr>
        <w:jc w:val="left"/>
      </w:pPr>
      <w:r>
        <w:t>Larry Zuhone – aye</w:t>
      </w:r>
    </w:p>
    <w:p w:rsidR="00B41F2E" w:rsidRDefault="00B41F2E" w:rsidP="0007766E">
      <w:pPr>
        <w:jc w:val="left"/>
      </w:pPr>
      <w:r>
        <w:t>Keith Thompson –absent</w:t>
      </w:r>
    </w:p>
    <w:p w:rsidR="00B41F2E" w:rsidRDefault="00B41F2E" w:rsidP="0007766E">
      <w:pPr>
        <w:jc w:val="left"/>
      </w:pPr>
      <w:r>
        <w:t>Dan West – aye</w:t>
      </w:r>
    </w:p>
    <w:p w:rsidR="00B41F2E" w:rsidRDefault="00B41F2E" w:rsidP="0007766E">
      <w:pPr>
        <w:jc w:val="left"/>
      </w:pPr>
      <w:r>
        <w:t>Mike Schriener – aye</w:t>
      </w:r>
    </w:p>
    <w:p w:rsidR="00B41F2E" w:rsidRDefault="00B41F2E" w:rsidP="007A1555">
      <w:pPr>
        <w:jc w:val="left"/>
      </w:pP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1652 (4:52 p.m.)  Motion was made by Director Larry Zuhone and was seconded by Director Mike Schriener.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absent</w:t>
      </w:r>
    </w:p>
    <w:p w:rsidR="00B41F2E" w:rsidRDefault="00B41F2E" w:rsidP="009618E3">
      <w:pPr>
        <w:jc w:val="left"/>
      </w:pPr>
      <w:r>
        <w:lastRenderedPageBreak/>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714375" cy="714375"/>
            <wp:effectExtent l="19050" t="0" r="9525" b="0"/>
            <wp:docPr id="11" name="Picture 11"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4"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0514FC" w:rsidRDefault="00B41F2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Special Meeting</w:t>
      </w:r>
      <w:r w:rsidRPr="000514FC">
        <w:rPr>
          <w:rFonts w:ascii="Times New Roman" w:eastAsiaTheme="minorEastAsia" w:hAnsi="Times New Roman"/>
          <w:spacing w:val="0"/>
          <w:sz w:val="24"/>
          <w:szCs w:val="24"/>
        </w:rPr>
        <w:t xml:space="preserve"> Minutes of the Board of Directors of the Wright City Fire Protection District</w:t>
      </w:r>
    </w:p>
    <w:p w:rsidR="00B41F2E" w:rsidRPr="000514FC" w:rsidRDefault="00B41F2E" w:rsidP="00D71A97">
      <w:pPr>
        <w:jc w:val="center"/>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Warren County, State of Missouri</w:t>
      </w:r>
    </w:p>
    <w:p w:rsidR="00B41F2E" w:rsidRPr="000514FC" w:rsidRDefault="00B41F2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October 1</w:t>
      </w:r>
      <w:r w:rsidRPr="000514FC">
        <w:rPr>
          <w:rFonts w:ascii="Times New Roman" w:eastAsiaTheme="minorEastAsia" w:hAnsi="Times New Roman"/>
          <w:spacing w:val="0"/>
          <w:sz w:val="24"/>
          <w:szCs w:val="24"/>
        </w:rPr>
        <w:t>, 2012</w:t>
      </w:r>
    </w:p>
    <w:p w:rsidR="00B41F2E" w:rsidRPr="000514FC" w:rsidRDefault="00B41F2E" w:rsidP="00D71A97">
      <w:pPr>
        <w:rPr>
          <w:rFonts w:ascii="Times New Roman" w:eastAsiaTheme="minorEastAsia" w:hAnsi="Times New Roman"/>
          <w:spacing w:val="0"/>
          <w:sz w:val="24"/>
          <w:szCs w:val="24"/>
        </w:rPr>
      </w:pPr>
    </w:p>
    <w:p w:rsidR="00B41F2E" w:rsidRDefault="00B41F2E" w:rsidP="00D71A97">
      <w:pPr>
        <w:jc w:val="left"/>
        <w:rPr>
          <w:rFonts w:ascii="Times New Roman" w:eastAsiaTheme="minorEastAsia" w:hAnsi="Times New Roman"/>
          <w:spacing w:val="0"/>
          <w:sz w:val="24"/>
          <w:szCs w:val="24"/>
        </w:rPr>
      </w:pPr>
    </w:p>
    <w:p w:rsidR="00B41F2E" w:rsidRPr="000514FC" w:rsidRDefault="00B41F2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BE IT REMEMBERED, that the Board of Directors of the Wright City Fire Protection District of Warren County, Missouri, met at the Wright City Fire Protection District (</w:t>
      </w:r>
      <w:r>
        <w:rPr>
          <w:rFonts w:ascii="Times New Roman" w:eastAsiaTheme="minorEastAsia" w:hAnsi="Times New Roman"/>
          <w:spacing w:val="0"/>
          <w:sz w:val="24"/>
          <w:szCs w:val="24"/>
        </w:rPr>
        <w:t>House One</w:t>
      </w:r>
      <w:r w:rsidRPr="000514FC">
        <w:rPr>
          <w:rFonts w:ascii="Times New Roman" w:eastAsiaTheme="minorEastAsia" w:hAnsi="Times New Roman"/>
          <w:spacing w:val="0"/>
          <w:sz w:val="24"/>
          <w:szCs w:val="24"/>
        </w:rPr>
        <w:t>) 396 NW 2</w:t>
      </w:r>
      <w:r w:rsidRPr="000514FC">
        <w:rPr>
          <w:rFonts w:ascii="Times New Roman" w:eastAsiaTheme="minorEastAsia" w:hAnsi="Times New Roman"/>
          <w:spacing w:val="0"/>
          <w:sz w:val="24"/>
          <w:szCs w:val="24"/>
          <w:vertAlign w:val="superscript"/>
        </w:rPr>
        <w:t>nd</w:t>
      </w:r>
      <w:r w:rsidRPr="000514FC">
        <w:rPr>
          <w:rFonts w:ascii="Times New Roman" w:eastAsiaTheme="minorEastAsia" w:hAnsi="Times New Roman"/>
          <w:spacing w:val="0"/>
          <w:sz w:val="24"/>
          <w:szCs w:val="24"/>
        </w:rPr>
        <w:t xml:space="preserve"> Street, Wright City, Missouri 63390 on </w:t>
      </w:r>
      <w:r>
        <w:rPr>
          <w:rFonts w:ascii="Times New Roman" w:eastAsiaTheme="minorEastAsia" w:hAnsi="Times New Roman"/>
          <w:spacing w:val="0"/>
          <w:sz w:val="24"/>
          <w:szCs w:val="24"/>
        </w:rPr>
        <w:t>October 1</w:t>
      </w:r>
      <w:r w:rsidRPr="000514FC">
        <w:rPr>
          <w:rFonts w:ascii="Times New Roman" w:eastAsiaTheme="minorEastAsia" w:hAnsi="Times New Roman"/>
          <w:spacing w:val="0"/>
          <w:sz w:val="24"/>
          <w:szCs w:val="24"/>
        </w:rPr>
        <w:t xml:space="preserve">, 2012 at </w:t>
      </w:r>
      <w:r>
        <w:rPr>
          <w:rFonts w:ascii="Times New Roman" w:eastAsiaTheme="minorEastAsia" w:hAnsi="Times New Roman"/>
          <w:spacing w:val="0"/>
          <w:sz w:val="24"/>
          <w:szCs w:val="24"/>
        </w:rPr>
        <w:t>1800</w:t>
      </w:r>
      <w:r w:rsidRPr="000514FC">
        <w:rPr>
          <w:rFonts w:ascii="Times New Roman" w:eastAsiaTheme="minorEastAsia" w:hAnsi="Times New Roman"/>
          <w:spacing w:val="0"/>
          <w:sz w:val="24"/>
          <w:szCs w:val="24"/>
        </w:rPr>
        <w:t xml:space="preserve"> hours.  At the above time and place there were the following present:</w:t>
      </w:r>
    </w:p>
    <w:p w:rsidR="00B41F2E" w:rsidRPr="000514FC" w:rsidRDefault="00B41F2E" w:rsidP="00606356">
      <w:pPr>
        <w:jc w:val="left"/>
        <w:rPr>
          <w:rFonts w:ascii="Times New Roman" w:eastAsiaTheme="minorEastAsia" w:hAnsi="Times New Roman"/>
          <w:spacing w:val="0"/>
          <w:sz w:val="24"/>
          <w:szCs w:val="24"/>
        </w:rPr>
      </w:pPr>
    </w:p>
    <w:p w:rsidR="00B41F2E" w:rsidRPr="000514FC" w:rsidRDefault="00B41F2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Rudy Jovanovic</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w:t>
      </w:r>
      <w:r w:rsidRPr="000514FC">
        <w:rPr>
          <w:rFonts w:ascii="Times New Roman" w:eastAsiaTheme="minorEastAsia" w:hAnsi="Times New Roman"/>
          <w:spacing w:val="0"/>
          <w:sz w:val="24"/>
          <w:szCs w:val="24"/>
        </w:rPr>
        <w:t xml:space="preserve"> Director</w:t>
      </w:r>
    </w:p>
    <w:p w:rsidR="00B41F2E" w:rsidRDefault="00B41F2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Keith Thompson – Chairman &amp;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Mike Schriener - Director</w:t>
      </w:r>
    </w:p>
    <w:p w:rsidR="00B41F2E" w:rsidRPr="000514FC" w:rsidRDefault="00B41F2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p>
    <w:p w:rsidR="00B41F2E" w:rsidRDefault="00B41F2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Chairman </w:t>
      </w:r>
      <w:r>
        <w:rPr>
          <w:rFonts w:ascii="Times New Roman" w:eastAsiaTheme="minorEastAsia" w:hAnsi="Times New Roman"/>
          <w:spacing w:val="0"/>
          <w:sz w:val="24"/>
          <w:szCs w:val="24"/>
        </w:rPr>
        <w:t>Keith Thompson</w:t>
      </w:r>
      <w:r w:rsidRPr="000514FC">
        <w:rPr>
          <w:rFonts w:ascii="Times New Roman" w:eastAsiaTheme="minorEastAsia" w:hAnsi="Times New Roman"/>
          <w:spacing w:val="0"/>
          <w:sz w:val="24"/>
          <w:szCs w:val="24"/>
        </w:rPr>
        <w:t xml:space="preserve"> called the meeting to order at </w:t>
      </w:r>
      <w:r>
        <w:rPr>
          <w:rFonts w:ascii="Times New Roman" w:eastAsiaTheme="minorEastAsia" w:hAnsi="Times New Roman"/>
          <w:spacing w:val="0"/>
          <w:sz w:val="24"/>
          <w:szCs w:val="24"/>
        </w:rPr>
        <w:t>1800.</w:t>
      </w:r>
    </w:p>
    <w:p w:rsidR="00B41F2E" w:rsidRDefault="00B41F2E" w:rsidP="00606356">
      <w:pPr>
        <w:jc w:val="left"/>
        <w:rPr>
          <w:rFonts w:ascii="Times New Roman" w:eastAsiaTheme="minorEastAsia" w:hAnsi="Times New Roman"/>
          <w:b/>
          <w:spacing w:val="0"/>
          <w:sz w:val="24"/>
          <w:szCs w:val="24"/>
          <w:u w:val="single"/>
        </w:rPr>
      </w:pPr>
    </w:p>
    <w:p w:rsidR="00B41F2E" w:rsidRDefault="00B41F2E" w:rsidP="00606356">
      <w:pPr>
        <w:jc w:val="left"/>
        <w:rPr>
          <w:rFonts w:ascii="Times New Roman" w:eastAsiaTheme="minorEastAsia" w:hAnsi="Times New Roman"/>
          <w:b/>
          <w:spacing w:val="0"/>
          <w:sz w:val="24"/>
          <w:szCs w:val="24"/>
          <w:u w:val="single"/>
        </w:rPr>
      </w:pPr>
      <w:r>
        <w:rPr>
          <w:rFonts w:ascii="Times New Roman" w:eastAsiaTheme="minorEastAsia" w:hAnsi="Times New Roman"/>
          <w:b/>
          <w:spacing w:val="0"/>
          <w:sz w:val="24"/>
          <w:szCs w:val="24"/>
          <w:u w:val="single"/>
        </w:rPr>
        <w:t>Approve Agenda</w:t>
      </w:r>
    </w:p>
    <w:p w:rsidR="00B41F2E" w:rsidRDefault="00B41F2E" w:rsidP="00606356">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A motion was made by Director Mike Schriener to approve the agenda for the October 1, 2012 Workshop. This motion was seconded by Director Rudy Jovanovic. The roll call was as follows:</w:t>
      </w:r>
    </w:p>
    <w:p w:rsidR="00B41F2E" w:rsidRDefault="00B41F2E" w:rsidP="00606356">
      <w:pPr>
        <w:jc w:val="left"/>
        <w:rPr>
          <w:rFonts w:ascii="Times New Roman" w:eastAsiaTheme="minorEastAsia" w:hAnsi="Times New Roman"/>
          <w:spacing w:val="0"/>
          <w:sz w:val="24"/>
          <w:szCs w:val="24"/>
        </w:rPr>
      </w:pPr>
    </w:p>
    <w:p w:rsidR="00B41F2E" w:rsidRPr="00D52724" w:rsidRDefault="00B41F2E" w:rsidP="00D52724">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B41F2E" w:rsidRPr="00D52724" w:rsidRDefault="00B41F2E" w:rsidP="00D52724">
      <w:pPr>
        <w:jc w:val="left"/>
        <w:rPr>
          <w:rFonts w:ascii="Times New Roman" w:hAnsi="Times New Roman"/>
          <w:sz w:val="24"/>
          <w:szCs w:val="24"/>
        </w:rPr>
      </w:pPr>
      <w:r w:rsidRPr="00D52724">
        <w:rPr>
          <w:rFonts w:ascii="Times New Roman" w:hAnsi="Times New Roman"/>
          <w:sz w:val="24"/>
          <w:szCs w:val="24"/>
        </w:rPr>
        <w:t>Larry Zuhone – aye</w:t>
      </w:r>
    </w:p>
    <w:p w:rsidR="00B41F2E" w:rsidRPr="00D52724" w:rsidRDefault="00B41F2E" w:rsidP="00D52724">
      <w:pPr>
        <w:jc w:val="left"/>
        <w:rPr>
          <w:rFonts w:ascii="Times New Roman" w:hAnsi="Times New Roman"/>
          <w:sz w:val="24"/>
          <w:szCs w:val="24"/>
        </w:rPr>
      </w:pPr>
      <w:r w:rsidRPr="00D52724">
        <w:rPr>
          <w:rFonts w:ascii="Times New Roman" w:hAnsi="Times New Roman"/>
          <w:sz w:val="24"/>
          <w:szCs w:val="24"/>
        </w:rPr>
        <w:t>Keith Thompson – aye</w:t>
      </w:r>
    </w:p>
    <w:p w:rsidR="00B41F2E" w:rsidRPr="00D52724" w:rsidRDefault="00B41F2E" w:rsidP="00D52724">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B41F2E" w:rsidRDefault="00B41F2E" w:rsidP="00D52724">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B41F2E" w:rsidRDefault="00B41F2E" w:rsidP="00A2669E">
      <w:pPr>
        <w:jc w:val="left"/>
        <w:rPr>
          <w:rFonts w:ascii="Times New Roman" w:eastAsiaTheme="minorEastAsia" w:hAnsi="Times New Roman"/>
          <w:spacing w:val="0"/>
          <w:sz w:val="24"/>
          <w:szCs w:val="24"/>
        </w:rPr>
      </w:pPr>
    </w:p>
    <w:p w:rsidR="00B41F2E" w:rsidRPr="00202026" w:rsidRDefault="00B41F2E" w:rsidP="00202026">
      <w:pPr>
        <w:jc w:val="left"/>
        <w:rPr>
          <w:rStyle w:val="emailstyle15"/>
          <w:rFonts w:ascii="Times New Roman" w:hAnsi="Times New Roman"/>
          <w:b/>
          <w:sz w:val="24"/>
          <w:szCs w:val="24"/>
          <w:u w:val="single"/>
        </w:rPr>
      </w:pPr>
      <w:r>
        <w:rPr>
          <w:rStyle w:val="emailstyle15"/>
          <w:rFonts w:ascii="Times New Roman" w:hAnsi="Times New Roman"/>
          <w:b/>
          <w:sz w:val="24"/>
          <w:szCs w:val="24"/>
          <w:u w:val="single"/>
        </w:rPr>
        <w:t>Strategic Planning Presentation (Steve Etcher – Boonlick Regional Planning Commission)</w:t>
      </w:r>
    </w:p>
    <w:p w:rsidR="00B41F2E" w:rsidRPr="00DB459E" w:rsidRDefault="00B41F2E" w:rsidP="00EA019E">
      <w:pPr>
        <w:pStyle w:val="ListParagraph"/>
        <w:numPr>
          <w:ilvl w:val="0"/>
          <w:numId w:val="27"/>
        </w:numPr>
        <w:jc w:val="left"/>
        <w:rPr>
          <w:rStyle w:val="emailstyle15"/>
          <w:sz w:val="24"/>
          <w:szCs w:val="24"/>
        </w:rPr>
      </w:pPr>
      <w:r>
        <w:rPr>
          <w:rStyle w:val="emailstyle15"/>
          <w:rFonts w:ascii="Times New Roman" w:hAnsi="Times New Roman"/>
          <w:sz w:val="24"/>
          <w:szCs w:val="24"/>
        </w:rPr>
        <w:t>Discussed Planning Process</w:t>
      </w:r>
    </w:p>
    <w:p w:rsidR="00B41F2E" w:rsidRPr="00DB459E" w:rsidRDefault="00B41F2E" w:rsidP="00EA019E">
      <w:pPr>
        <w:pStyle w:val="ListParagraph"/>
        <w:numPr>
          <w:ilvl w:val="0"/>
          <w:numId w:val="27"/>
        </w:numPr>
        <w:jc w:val="left"/>
        <w:rPr>
          <w:rStyle w:val="emailstyle15"/>
          <w:sz w:val="24"/>
          <w:szCs w:val="24"/>
        </w:rPr>
      </w:pPr>
      <w:r>
        <w:rPr>
          <w:rStyle w:val="emailstyle15"/>
          <w:rFonts w:ascii="Times New Roman" w:hAnsi="Times New Roman"/>
          <w:sz w:val="24"/>
          <w:szCs w:val="24"/>
        </w:rPr>
        <w:t>Services Available</w:t>
      </w:r>
    </w:p>
    <w:p w:rsidR="00B41F2E" w:rsidRPr="00DB459E" w:rsidRDefault="00B41F2E" w:rsidP="00EA019E">
      <w:pPr>
        <w:pStyle w:val="ListParagraph"/>
        <w:numPr>
          <w:ilvl w:val="0"/>
          <w:numId w:val="27"/>
        </w:numPr>
        <w:jc w:val="left"/>
        <w:rPr>
          <w:rStyle w:val="emailstyle15"/>
          <w:sz w:val="24"/>
          <w:szCs w:val="24"/>
        </w:rPr>
      </w:pPr>
      <w:r>
        <w:rPr>
          <w:rStyle w:val="emailstyle15"/>
          <w:rFonts w:ascii="Times New Roman" w:hAnsi="Times New Roman"/>
          <w:sz w:val="24"/>
          <w:szCs w:val="24"/>
        </w:rPr>
        <w:t>Cost Option</w:t>
      </w:r>
    </w:p>
    <w:p w:rsidR="00B41F2E" w:rsidRPr="00DB459E" w:rsidRDefault="00B41F2E" w:rsidP="00EA019E">
      <w:pPr>
        <w:pStyle w:val="ListParagraph"/>
        <w:numPr>
          <w:ilvl w:val="0"/>
          <w:numId w:val="27"/>
        </w:numPr>
        <w:jc w:val="left"/>
        <w:rPr>
          <w:rStyle w:val="emailstyle15"/>
          <w:sz w:val="24"/>
          <w:szCs w:val="24"/>
        </w:rPr>
      </w:pPr>
      <w:r>
        <w:rPr>
          <w:rStyle w:val="emailstyle15"/>
          <w:rFonts w:ascii="Times New Roman" w:hAnsi="Times New Roman"/>
          <w:sz w:val="24"/>
          <w:szCs w:val="24"/>
        </w:rPr>
        <w:t>Steve will get a “Not to Exceed” quote for us</w:t>
      </w:r>
    </w:p>
    <w:p w:rsidR="00B41F2E" w:rsidRPr="00DB459E" w:rsidRDefault="00B41F2E" w:rsidP="00EA019E">
      <w:pPr>
        <w:pStyle w:val="ListParagraph"/>
        <w:numPr>
          <w:ilvl w:val="0"/>
          <w:numId w:val="27"/>
        </w:numPr>
        <w:jc w:val="left"/>
        <w:rPr>
          <w:rStyle w:val="emailstyle15"/>
          <w:sz w:val="24"/>
          <w:szCs w:val="24"/>
        </w:rPr>
      </w:pPr>
      <w:r>
        <w:rPr>
          <w:rStyle w:val="emailstyle15"/>
          <w:rFonts w:ascii="Times New Roman" w:hAnsi="Times New Roman"/>
          <w:sz w:val="24"/>
          <w:szCs w:val="24"/>
        </w:rPr>
        <w:t>No decision made</w:t>
      </w:r>
    </w:p>
    <w:p w:rsidR="00B41F2E" w:rsidRDefault="00B41F2E" w:rsidP="00D71A97">
      <w:pPr>
        <w:jc w:val="left"/>
        <w:rPr>
          <w:rFonts w:ascii="Times New Roman" w:eastAsia="Calibri" w:hAnsi="Times New Roman"/>
          <w:b/>
          <w:spacing w:val="0"/>
          <w:sz w:val="24"/>
          <w:szCs w:val="24"/>
          <w:u w:val="single"/>
        </w:rPr>
      </w:pPr>
    </w:p>
    <w:p w:rsidR="00B41F2E" w:rsidRDefault="00B41F2E" w:rsidP="00D71A97">
      <w:pPr>
        <w:jc w:val="left"/>
        <w:rPr>
          <w:rFonts w:ascii="Times New Roman" w:eastAsia="Calibri" w:hAnsi="Times New Roman"/>
          <w:b/>
          <w:spacing w:val="0"/>
          <w:sz w:val="24"/>
          <w:szCs w:val="24"/>
          <w:u w:val="single"/>
        </w:rPr>
      </w:pPr>
      <w:r>
        <w:rPr>
          <w:rFonts w:ascii="Times New Roman" w:eastAsia="Calibri" w:hAnsi="Times New Roman"/>
          <w:b/>
          <w:spacing w:val="0"/>
          <w:sz w:val="24"/>
          <w:szCs w:val="24"/>
          <w:u w:val="single"/>
        </w:rPr>
        <w:t>Adjourn M</w:t>
      </w:r>
      <w:r w:rsidRPr="00E372DA">
        <w:rPr>
          <w:rFonts w:ascii="Times New Roman" w:eastAsia="Calibri" w:hAnsi="Times New Roman"/>
          <w:b/>
          <w:spacing w:val="0"/>
          <w:sz w:val="24"/>
          <w:szCs w:val="24"/>
          <w:u w:val="single"/>
        </w:rPr>
        <w:t>eeting</w:t>
      </w:r>
    </w:p>
    <w:p w:rsidR="00B41F2E" w:rsidRDefault="00B41F2E" w:rsidP="00D71A97">
      <w:pPr>
        <w:jc w:val="left"/>
        <w:rPr>
          <w:rFonts w:ascii="Times New Roman" w:eastAsia="Calibri" w:hAnsi="Times New Roman"/>
          <w:spacing w:val="0"/>
          <w:sz w:val="24"/>
          <w:szCs w:val="24"/>
        </w:rPr>
      </w:pPr>
      <w:r>
        <w:rPr>
          <w:rFonts w:ascii="Times New Roman" w:eastAsia="Calibri" w:hAnsi="Times New Roman"/>
          <w:spacing w:val="0"/>
          <w:sz w:val="24"/>
          <w:szCs w:val="24"/>
        </w:rPr>
        <w:t>A motion was made to adjourn the Special Meeting at 1843 by Director Mike Schriener and seconded by Director Rudy Jovanovic. Roll call was as follows:</w:t>
      </w:r>
    </w:p>
    <w:p w:rsidR="00B41F2E" w:rsidRPr="005A0084" w:rsidRDefault="00B41F2E" w:rsidP="00D71A97">
      <w:pPr>
        <w:jc w:val="left"/>
        <w:rPr>
          <w:rFonts w:ascii="Times New Roman" w:eastAsia="Calibri" w:hAnsi="Times New Roman"/>
          <w:spacing w:val="0"/>
          <w:sz w:val="24"/>
          <w:szCs w:val="24"/>
        </w:rPr>
      </w:pPr>
      <w:r w:rsidRPr="005A0084">
        <w:rPr>
          <w:rFonts w:ascii="Times New Roman" w:eastAsia="Calibri" w:hAnsi="Times New Roman"/>
          <w:spacing w:val="0"/>
          <w:sz w:val="24"/>
          <w:szCs w:val="24"/>
        </w:rPr>
        <w:tab/>
      </w:r>
    </w:p>
    <w:p w:rsidR="00B41F2E" w:rsidRPr="00D52724" w:rsidRDefault="00B41F2E" w:rsidP="00666358">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B41F2E" w:rsidRDefault="00B41F2E" w:rsidP="00666358">
      <w:pPr>
        <w:jc w:val="left"/>
        <w:rPr>
          <w:rFonts w:ascii="Times New Roman" w:hAnsi="Times New Roman"/>
          <w:sz w:val="24"/>
          <w:szCs w:val="24"/>
        </w:rPr>
      </w:pPr>
      <w:r w:rsidRPr="00D52724">
        <w:rPr>
          <w:rFonts w:ascii="Times New Roman" w:hAnsi="Times New Roman"/>
          <w:sz w:val="24"/>
          <w:szCs w:val="24"/>
        </w:rPr>
        <w:t>Larry Zuhone – aye</w:t>
      </w:r>
    </w:p>
    <w:p w:rsidR="00B41F2E" w:rsidRPr="00D52724" w:rsidRDefault="00B41F2E" w:rsidP="00666358">
      <w:pPr>
        <w:jc w:val="left"/>
        <w:rPr>
          <w:rFonts w:ascii="Times New Roman" w:hAnsi="Times New Roman"/>
          <w:sz w:val="24"/>
          <w:szCs w:val="24"/>
        </w:rPr>
      </w:pPr>
      <w:r w:rsidRPr="00D52724">
        <w:rPr>
          <w:rFonts w:ascii="Times New Roman" w:hAnsi="Times New Roman"/>
          <w:sz w:val="24"/>
          <w:szCs w:val="24"/>
        </w:rPr>
        <w:t>Keith Thompson – aye</w:t>
      </w:r>
    </w:p>
    <w:p w:rsidR="00B41F2E" w:rsidRPr="00D52724" w:rsidRDefault="00B41F2E" w:rsidP="00666358">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B41F2E" w:rsidRPr="00D52724" w:rsidRDefault="00B41F2E" w:rsidP="00666358">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B41F2E"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Respectively Submitted,</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Melissa Sullivan, Office Manager</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APPROVED:</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B41F2E" w:rsidRPr="000514FC" w:rsidRDefault="00B41F2E" w:rsidP="00D71A97">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Mike Schriener</w:t>
      </w:r>
      <w:r w:rsidRPr="000514FC">
        <w:rPr>
          <w:rFonts w:ascii="Times New Roman" w:eastAsiaTheme="minorEastAsia" w:hAnsi="Times New Roman"/>
          <w:spacing w:val="0"/>
          <w:sz w:val="24"/>
          <w:szCs w:val="24"/>
        </w:rPr>
        <w:t>, Director</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Dan West, Treasurer &amp; Director</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Rudy Jovanovic, Secretary &amp; Director</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Director</w:t>
      </w:r>
    </w:p>
    <w:p w:rsidR="00B41F2E" w:rsidRPr="000514FC" w:rsidRDefault="00B41F2E" w:rsidP="00D71A97">
      <w:pPr>
        <w:jc w:val="left"/>
        <w:rPr>
          <w:rFonts w:ascii="Times New Roman" w:eastAsiaTheme="minorEastAsia" w:hAnsi="Times New Roman"/>
          <w:spacing w:val="0"/>
          <w:sz w:val="24"/>
          <w:szCs w:val="24"/>
        </w:rPr>
      </w:pP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B41F2E" w:rsidRPr="000514FC" w:rsidRDefault="00B41F2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Keith Thompson, </w:t>
      </w:r>
      <w:r>
        <w:rPr>
          <w:rFonts w:ascii="Times New Roman" w:eastAsiaTheme="minorEastAsia" w:hAnsi="Times New Roman"/>
          <w:spacing w:val="0"/>
          <w:sz w:val="24"/>
          <w:szCs w:val="24"/>
        </w:rPr>
        <w:t xml:space="preserve">Chairman &amp; </w:t>
      </w:r>
      <w:r w:rsidRPr="000514FC">
        <w:rPr>
          <w:rFonts w:ascii="Times New Roman" w:eastAsiaTheme="minorEastAsia" w:hAnsi="Times New Roman"/>
          <w:spacing w:val="0"/>
          <w:sz w:val="24"/>
          <w:szCs w:val="24"/>
        </w:rPr>
        <w:t>Director</w:t>
      </w:r>
    </w:p>
    <w:p w:rsidR="00B41F2E" w:rsidRPr="000514FC" w:rsidRDefault="00B41F2E" w:rsidP="006B094F">
      <w:pPr>
        <w:rPr>
          <w:rFonts w:ascii="Times New Roman" w:hAnsi="Times New Roman"/>
          <w:sz w:val="24"/>
          <w:szCs w:val="24"/>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12" name="Picture 12"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November 8,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8, 2012 at 1600 hours (4:00 pm).  At the above time and place there were the following present:</w:t>
      </w:r>
    </w:p>
    <w:p w:rsidR="00B41F2E" w:rsidRDefault="00B41F2E" w:rsidP="00547FF4">
      <w:pPr>
        <w:jc w:val="left"/>
      </w:pPr>
    </w:p>
    <w:p w:rsidR="00B41F2E" w:rsidRDefault="00B41F2E" w:rsidP="00634511">
      <w:pPr>
        <w:jc w:val="left"/>
      </w:pPr>
      <w:r>
        <w:t>Rudy Jovanovic – Secretary &amp; Director</w:t>
      </w:r>
      <w:r>
        <w:tab/>
      </w:r>
      <w:r>
        <w:tab/>
        <w:t>Larry Zuhone – Director</w:t>
      </w:r>
      <w:r>
        <w:tab/>
      </w:r>
      <w:r>
        <w:tab/>
      </w:r>
      <w:r>
        <w:tab/>
      </w:r>
      <w:r>
        <w:tab/>
      </w:r>
    </w:p>
    <w:p w:rsidR="00B41F2E" w:rsidRDefault="00B41F2E" w:rsidP="00547FF4">
      <w:pPr>
        <w:jc w:val="left"/>
      </w:pPr>
      <w:r>
        <w:t>Mike Schriener – Director</w:t>
      </w:r>
      <w:r>
        <w:tab/>
      </w:r>
      <w:r>
        <w:tab/>
      </w:r>
      <w:r>
        <w:tab/>
      </w:r>
      <w:r>
        <w:tab/>
        <w:t>Dan West – Treasurer &amp; Director</w:t>
      </w:r>
    </w:p>
    <w:p w:rsidR="00B41F2E" w:rsidRDefault="00B41F2E" w:rsidP="00547FF4">
      <w:pPr>
        <w:jc w:val="left"/>
      </w:pPr>
      <w:r>
        <w:t xml:space="preserve">Keith Thompson – Chairman &amp; Director </w:t>
      </w:r>
      <w:r>
        <w:tab/>
      </w:r>
      <w:r>
        <w:tab/>
        <w:t>Fire Chief Ron MacKnight</w:t>
      </w:r>
      <w:r>
        <w:tab/>
      </w:r>
      <w:r>
        <w:tab/>
      </w:r>
      <w:r>
        <w:tab/>
      </w:r>
    </w:p>
    <w:p w:rsidR="00B41F2E" w:rsidRDefault="00B41F2E" w:rsidP="00547FF4">
      <w:pPr>
        <w:jc w:val="left"/>
      </w:pPr>
      <w:r>
        <w:t>Office Manager Melissa Sullivan</w:t>
      </w:r>
      <w:r>
        <w:tab/>
      </w:r>
      <w:r>
        <w:tab/>
      </w:r>
      <w:r>
        <w:tab/>
        <w:t>Assistant Chief Todd VanZuyen</w:t>
      </w:r>
    </w:p>
    <w:p w:rsidR="00B41F2E" w:rsidRDefault="00B41F2E" w:rsidP="00547FF4">
      <w:pPr>
        <w:jc w:val="left"/>
      </w:pPr>
      <w:r>
        <w:t>FF Josh Riebe</w:t>
      </w:r>
      <w:r>
        <w:tab/>
      </w:r>
      <w:r>
        <w:tab/>
      </w:r>
      <w:r>
        <w:tab/>
      </w:r>
      <w:r>
        <w:tab/>
      </w:r>
      <w:r>
        <w:tab/>
        <w:t>FF Rev. Glenn Davis</w:t>
      </w:r>
    </w:p>
    <w:p w:rsidR="00B41F2E" w:rsidRDefault="00B41F2E" w:rsidP="00547FF4">
      <w:pPr>
        <w:jc w:val="left"/>
      </w:pPr>
      <w:r>
        <w:t>Captain Mike Holtmeier</w:t>
      </w:r>
      <w:r>
        <w:tab/>
      </w:r>
      <w:r>
        <w:tab/>
      </w:r>
      <w:r>
        <w:tab/>
      </w:r>
      <w:r>
        <w:tab/>
        <w:t>FF Jesse McCoy</w:t>
      </w:r>
    </w:p>
    <w:p w:rsidR="00B41F2E" w:rsidRDefault="00B41F2E" w:rsidP="00547FF4">
      <w:pPr>
        <w:jc w:val="left"/>
      </w:pPr>
      <w:r>
        <w:t>FF Kevin Hakenewerth</w:t>
      </w:r>
      <w:r>
        <w:tab/>
      </w:r>
      <w:r>
        <w:tab/>
      </w:r>
      <w:r>
        <w:tab/>
      </w:r>
      <w:r>
        <w:tab/>
        <w:t>FF Scot Gibson</w:t>
      </w:r>
    </w:p>
    <w:p w:rsidR="00B41F2E" w:rsidRDefault="00B41F2E" w:rsidP="00547FF4">
      <w:pPr>
        <w:jc w:val="left"/>
        <w:rPr>
          <w:b/>
          <w:u w:val="single"/>
        </w:rPr>
      </w:pPr>
      <w:r>
        <w:t>Captain Mike Combs</w:t>
      </w:r>
      <w:r>
        <w:tab/>
      </w:r>
      <w:r>
        <w:tab/>
      </w:r>
      <w:r>
        <w:tab/>
      </w:r>
      <w:r>
        <w:tab/>
      </w:r>
    </w:p>
    <w:p w:rsidR="00B41F2E" w:rsidRDefault="00B41F2E" w:rsidP="00547FF4">
      <w:pPr>
        <w:jc w:val="left"/>
        <w:rPr>
          <w:b/>
          <w:u w:val="single"/>
        </w:rPr>
      </w:pPr>
    </w:p>
    <w:p w:rsidR="00B41F2E" w:rsidRDefault="00B41F2E" w:rsidP="00547FF4">
      <w:pPr>
        <w:jc w:val="left"/>
        <w:rPr>
          <w:b/>
          <w:u w:val="single"/>
        </w:rPr>
      </w:pPr>
      <w:r>
        <w:rPr>
          <w:b/>
          <w:u w:val="single"/>
        </w:rPr>
        <w:t>Call to Order</w:t>
      </w:r>
    </w:p>
    <w:p w:rsidR="00B41F2E" w:rsidRDefault="00B41F2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November 8, 2012 Agenda</w:t>
      </w:r>
    </w:p>
    <w:p w:rsidR="00B41F2E" w:rsidRDefault="00B41F2E" w:rsidP="00547FF4">
      <w:pPr>
        <w:jc w:val="left"/>
      </w:pPr>
      <w:r>
        <w:t>Chairman Keith Thompson asked for any amendments to the Tentative Agenda for November 8, 2012.</w:t>
      </w:r>
    </w:p>
    <w:p w:rsidR="00B41F2E" w:rsidRDefault="00B41F2E" w:rsidP="00634511">
      <w:pPr>
        <w:jc w:val="left"/>
      </w:pPr>
      <w:r>
        <w:t xml:space="preserve"> </w:t>
      </w:r>
    </w:p>
    <w:p w:rsidR="00B41F2E" w:rsidRDefault="00B41F2E" w:rsidP="00547FF4">
      <w:pPr>
        <w:jc w:val="left"/>
      </w:pPr>
      <w:r>
        <w:t>Director Dan West made a motion to approve the agenda. This motion was seconded by Director Rudy Jovanovic. The Amended Agenda for November 8,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aye</w:t>
      </w:r>
    </w:p>
    <w:p w:rsidR="00B41F2E" w:rsidRDefault="00B41F2E" w:rsidP="00547FF4">
      <w:pPr>
        <w:jc w:val="left"/>
      </w:pPr>
      <w:r>
        <w:t>Dan West – aye</w:t>
      </w:r>
      <w:r>
        <w:tab/>
      </w:r>
      <w:r>
        <w:tab/>
      </w:r>
      <w:r>
        <w:tab/>
      </w:r>
      <w:r>
        <w:tab/>
      </w:r>
    </w:p>
    <w:p w:rsidR="00B41F2E" w:rsidRDefault="00B41F2E" w:rsidP="00547FF4">
      <w:pPr>
        <w:jc w:val="left"/>
      </w:pPr>
      <w:r>
        <w:t>Mike Schriener – aye</w:t>
      </w:r>
    </w:p>
    <w:p w:rsidR="00B41F2E" w:rsidRDefault="00B41F2E" w:rsidP="00547FF4">
      <w:pPr>
        <w:jc w:val="left"/>
      </w:pPr>
    </w:p>
    <w:p w:rsidR="00B41F2E" w:rsidRDefault="00B41F2E" w:rsidP="00547FF4">
      <w:pPr>
        <w:jc w:val="left"/>
        <w:rPr>
          <w:b/>
          <w:u w:val="single"/>
        </w:rPr>
      </w:pPr>
      <w:r>
        <w:rPr>
          <w:b/>
          <w:u w:val="single"/>
        </w:rPr>
        <w:t>Approval of the Open Minutes of October 11, 2012 Board Meeting</w:t>
      </w:r>
    </w:p>
    <w:p w:rsidR="00B41F2E" w:rsidRPr="00276410" w:rsidRDefault="00B41F2E" w:rsidP="00547FF4">
      <w:pPr>
        <w:jc w:val="left"/>
        <w:rPr>
          <w:b/>
          <w:u w:val="single"/>
        </w:rPr>
      </w:pPr>
      <w:r>
        <w:t>Director Mike Schriener moved for a</w:t>
      </w:r>
      <w:r w:rsidRPr="00574A5A">
        <w:t xml:space="preserve">pproval of the Open Minutes of </w:t>
      </w:r>
      <w:r>
        <w:t>October 11, 2012 Board Meeting. This was seconded by Director Rudy Jovanovic.</w:t>
      </w:r>
    </w:p>
    <w:p w:rsidR="00B41F2E" w:rsidRDefault="00B41F2E" w:rsidP="00547FF4">
      <w:pPr>
        <w:jc w:val="left"/>
      </w:pPr>
    </w:p>
    <w:p w:rsidR="00B41F2E" w:rsidRPr="004D6975" w:rsidRDefault="00B41F2E" w:rsidP="00547FF4">
      <w:pPr>
        <w:jc w:val="left"/>
        <w:rPr>
          <w:b/>
          <w:u w:val="single"/>
        </w:rPr>
      </w:pPr>
      <w:r>
        <w:t>“RESOLVED that the Minutes of the October 11</w:t>
      </w:r>
      <w:r w:rsidRPr="00574A5A">
        <w:t>, 2012 Board Meeting</w:t>
      </w:r>
      <w:r>
        <w:t xml:space="preserve">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Default="00B41F2E" w:rsidP="00547FF4">
      <w:pPr>
        <w:jc w:val="left"/>
      </w:pPr>
      <w:r>
        <w:rPr>
          <w:b/>
          <w:u w:val="single"/>
        </w:rPr>
        <w:lastRenderedPageBreak/>
        <w:t>Approve Bills for Payment</w:t>
      </w:r>
    </w:p>
    <w:p w:rsidR="00B41F2E" w:rsidRDefault="00B41F2E" w:rsidP="00547FF4">
      <w:pPr>
        <w:jc w:val="left"/>
      </w:pPr>
      <w:r>
        <w:t>Director Dan West made a motion to approve the bills for November 8, 2012 for payment. This motion was seconded by Director Mike Schriener.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aye</w:t>
      </w:r>
    </w:p>
    <w:p w:rsidR="00B41F2E" w:rsidRDefault="00B41F2E" w:rsidP="00547FF4">
      <w:pPr>
        <w:jc w:val="left"/>
      </w:pPr>
      <w:r>
        <w:t>Dan West – aye</w:t>
      </w:r>
    </w:p>
    <w:p w:rsidR="00B41F2E" w:rsidRDefault="00B41F2E" w:rsidP="00547FF4">
      <w:pPr>
        <w:jc w:val="left"/>
      </w:pPr>
      <w:r>
        <w:t>Mike Schriener – aye</w:t>
      </w:r>
    </w:p>
    <w:p w:rsidR="00B41F2E" w:rsidRPr="00DA658D" w:rsidRDefault="00B41F2E" w:rsidP="00547FF4">
      <w:pPr>
        <w:jc w:val="left"/>
      </w:pPr>
    </w:p>
    <w:p w:rsidR="00B41F2E" w:rsidRDefault="00B41F2E" w:rsidP="00CA26AC">
      <w:pPr>
        <w:jc w:val="left"/>
        <w:rPr>
          <w:b/>
          <w:u w:val="single"/>
        </w:rPr>
      </w:pPr>
      <w:r>
        <w:rPr>
          <w:b/>
          <w:u w:val="single"/>
        </w:rPr>
        <w:t>Approve &amp; Adopt Treasurer’s Report from November 8, 2012</w:t>
      </w:r>
    </w:p>
    <w:p w:rsidR="00B41F2E" w:rsidRPr="00132720" w:rsidRDefault="00B41F2E" w:rsidP="00604992">
      <w:pPr>
        <w:rPr>
          <w:rFonts w:cs="Arial"/>
        </w:rPr>
      </w:pPr>
      <w:r w:rsidRPr="00132720">
        <w:rPr>
          <w:rFonts w:cs="Arial"/>
        </w:rPr>
        <w:t>Cash Balance as of end of October 30, 2012 is $</w:t>
      </w:r>
      <w:r>
        <w:rPr>
          <w:rFonts w:cs="Arial"/>
        </w:rPr>
        <w:t>595,608.36</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132720" w:rsidTr="00D95365">
        <w:tc>
          <w:tcPr>
            <w:tcW w:w="6030" w:type="dxa"/>
          </w:tcPr>
          <w:p w:rsidR="00B41F2E" w:rsidRPr="00132720" w:rsidRDefault="00B41F2E" w:rsidP="00D95365">
            <w:pPr>
              <w:tabs>
                <w:tab w:val="decimal" w:pos="7920"/>
                <w:tab w:val="left" w:pos="8010"/>
              </w:tabs>
              <w:rPr>
                <w:rFonts w:cs="Arial"/>
              </w:rPr>
            </w:pPr>
            <w:r w:rsidRPr="00132720">
              <w:rPr>
                <w:rFonts w:cs="Arial"/>
              </w:rPr>
              <w:t xml:space="preserve">Operating Account (Farmers &amp; Merchants)        </w:t>
            </w:r>
          </w:p>
        </w:tc>
        <w:tc>
          <w:tcPr>
            <w:tcW w:w="2250" w:type="dxa"/>
          </w:tcPr>
          <w:p w:rsidR="00B41F2E" w:rsidRPr="00132720" w:rsidRDefault="00B41F2E" w:rsidP="00D95365">
            <w:pPr>
              <w:tabs>
                <w:tab w:val="decimal" w:pos="7920"/>
                <w:tab w:val="left" w:pos="8010"/>
              </w:tabs>
              <w:jc w:val="right"/>
              <w:rPr>
                <w:rFonts w:cs="Arial"/>
              </w:rPr>
            </w:pPr>
            <w:r w:rsidRPr="00132720">
              <w:rPr>
                <w:rFonts w:cs="Arial"/>
              </w:rPr>
              <w:t>$</w:t>
            </w:r>
            <w:bookmarkStart w:id="1" w:name="OLE_LINK2"/>
            <w:r w:rsidRPr="00132720">
              <w:rPr>
                <w:rFonts w:cs="Arial"/>
              </w:rPr>
              <w:t>451,224.00</w:t>
            </w:r>
            <w:bookmarkEnd w:id="1"/>
          </w:p>
        </w:tc>
      </w:tr>
      <w:tr w:rsidR="00B41F2E" w:rsidRPr="00132720" w:rsidTr="00D95365">
        <w:tc>
          <w:tcPr>
            <w:tcW w:w="6030" w:type="dxa"/>
          </w:tcPr>
          <w:p w:rsidR="00B41F2E" w:rsidRPr="00132720" w:rsidRDefault="00B41F2E" w:rsidP="00D95365">
            <w:pPr>
              <w:tabs>
                <w:tab w:val="decimal" w:pos="7920"/>
                <w:tab w:val="left" w:pos="8010"/>
              </w:tabs>
              <w:rPr>
                <w:rFonts w:cs="Arial"/>
              </w:rPr>
            </w:pPr>
            <w:r w:rsidRPr="00132720">
              <w:rPr>
                <w:rFonts w:cs="Arial"/>
              </w:rPr>
              <w:t>Payroll Account (First State Community Bank)</w:t>
            </w:r>
          </w:p>
        </w:tc>
        <w:tc>
          <w:tcPr>
            <w:tcW w:w="2250" w:type="dxa"/>
          </w:tcPr>
          <w:p w:rsidR="00B41F2E" w:rsidRPr="00132720" w:rsidRDefault="00B41F2E" w:rsidP="00D95365">
            <w:pPr>
              <w:tabs>
                <w:tab w:val="decimal" w:pos="7920"/>
                <w:tab w:val="left" w:pos="8010"/>
              </w:tabs>
              <w:jc w:val="right"/>
              <w:rPr>
                <w:rFonts w:cs="Arial"/>
              </w:rPr>
            </w:pPr>
            <w:r w:rsidRPr="00132720">
              <w:rPr>
                <w:rFonts w:cs="Arial"/>
              </w:rPr>
              <w:t>15,649.47</w:t>
            </w:r>
          </w:p>
        </w:tc>
      </w:tr>
      <w:tr w:rsidR="00B41F2E" w:rsidRPr="00132720" w:rsidTr="00D95365">
        <w:tc>
          <w:tcPr>
            <w:tcW w:w="6030" w:type="dxa"/>
          </w:tcPr>
          <w:p w:rsidR="00B41F2E" w:rsidRPr="00132720" w:rsidRDefault="00B41F2E" w:rsidP="00D95365">
            <w:pPr>
              <w:tabs>
                <w:tab w:val="decimal" w:pos="7920"/>
                <w:tab w:val="left" w:pos="8010"/>
              </w:tabs>
              <w:rPr>
                <w:rFonts w:cs="Arial"/>
              </w:rPr>
            </w:pPr>
            <w:r w:rsidRPr="00132720">
              <w:rPr>
                <w:rFonts w:cs="Arial"/>
              </w:rPr>
              <w:t xml:space="preserve">CD FMB 0.55% 2/18/15             </w:t>
            </w:r>
          </w:p>
        </w:tc>
        <w:tc>
          <w:tcPr>
            <w:tcW w:w="2250" w:type="dxa"/>
          </w:tcPr>
          <w:p w:rsidR="00B41F2E" w:rsidRPr="00132720" w:rsidRDefault="00B41F2E" w:rsidP="00D95365">
            <w:pPr>
              <w:tabs>
                <w:tab w:val="decimal" w:pos="7920"/>
                <w:tab w:val="left" w:pos="8010"/>
              </w:tabs>
              <w:jc w:val="right"/>
              <w:rPr>
                <w:rFonts w:cs="Arial"/>
              </w:rPr>
            </w:pPr>
            <w:r w:rsidRPr="00132720">
              <w:rPr>
                <w:rFonts w:cs="Arial"/>
              </w:rPr>
              <w:t>128,734.89</w:t>
            </w:r>
          </w:p>
        </w:tc>
      </w:tr>
      <w:tr w:rsidR="00B41F2E" w:rsidRPr="00132720" w:rsidTr="00D95365">
        <w:tc>
          <w:tcPr>
            <w:tcW w:w="6030" w:type="dxa"/>
          </w:tcPr>
          <w:p w:rsidR="00B41F2E" w:rsidRPr="00132720" w:rsidRDefault="00B41F2E" w:rsidP="00D95365">
            <w:pPr>
              <w:tabs>
                <w:tab w:val="decimal" w:pos="7920"/>
                <w:tab w:val="left" w:pos="8010"/>
              </w:tabs>
              <w:jc w:val="right"/>
              <w:rPr>
                <w:rFonts w:cs="Arial"/>
              </w:rPr>
            </w:pPr>
            <w:r w:rsidRPr="00132720">
              <w:rPr>
                <w:rFonts w:cs="Arial"/>
              </w:rPr>
              <w:t>TOTAL</w:t>
            </w:r>
          </w:p>
        </w:tc>
        <w:tc>
          <w:tcPr>
            <w:tcW w:w="2250" w:type="dxa"/>
          </w:tcPr>
          <w:p w:rsidR="00B41F2E" w:rsidRPr="00132720" w:rsidRDefault="00B41F2E" w:rsidP="00D95365">
            <w:pPr>
              <w:tabs>
                <w:tab w:val="decimal" w:pos="7920"/>
                <w:tab w:val="left" w:pos="8010"/>
              </w:tabs>
              <w:jc w:val="right"/>
              <w:rPr>
                <w:rFonts w:cs="Arial"/>
              </w:rPr>
            </w:pPr>
            <w:r w:rsidRPr="00132720">
              <w:rPr>
                <w:rFonts w:cs="Arial"/>
              </w:rPr>
              <w:fldChar w:fldCharType="begin"/>
            </w:r>
            <w:r w:rsidRPr="00132720">
              <w:rPr>
                <w:rFonts w:cs="Arial"/>
              </w:rPr>
              <w:instrText xml:space="preserve"> =SUM(ABOVE) </w:instrText>
            </w:r>
            <w:r w:rsidRPr="00132720">
              <w:rPr>
                <w:rFonts w:cs="Arial"/>
              </w:rPr>
              <w:fldChar w:fldCharType="separate"/>
            </w:r>
            <w:r w:rsidRPr="00132720">
              <w:rPr>
                <w:rFonts w:cs="Arial"/>
                <w:noProof/>
              </w:rPr>
              <w:t>$595,608.36</w:t>
            </w:r>
            <w:r w:rsidRPr="00132720">
              <w:rPr>
                <w:rFonts w:cs="Arial"/>
              </w:rPr>
              <w:fldChar w:fldCharType="end"/>
            </w:r>
          </w:p>
        </w:tc>
      </w:tr>
    </w:tbl>
    <w:p w:rsidR="00B41F2E" w:rsidRPr="00132720" w:rsidRDefault="00B41F2E" w:rsidP="00604992">
      <w:pPr>
        <w:pStyle w:val="BodyText2"/>
        <w:rPr>
          <w:rFonts w:cs="Arial"/>
        </w:rPr>
      </w:pPr>
      <w:r w:rsidRPr="00132720">
        <w:rPr>
          <w:rFonts w:cs="Arial"/>
        </w:rPr>
        <w:tab/>
      </w:r>
    </w:p>
    <w:p w:rsidR="00B41F2E" w:rsidRPr="00132720" w:rsidRDefault="00B41F2E" w:rsidP="00604992">
      <w:pPr>
        <w:rPr>
          <w:rFonts w:cs="Arial"/>
        </w:rPr>
      </w:pPr>
      <w:r w:rsidRPr="00132720">
        <w:rPr>
          <w:rFonts w:cs="Arial"/>
        </w:rPr>
        <w:t xml:space="preserve">Reports </w:t>
      </w:r>
    </w:p>
    <w:p w:rsidR="00B41F2E" w:rsidRPr="00132720" w:rsidRDefault="00B41F2E" w:rsidP="00EA019E">
      <w:pPr>
        <w:numPr>
          <w:ilvl w:val="0"/>
          <w:numId w:val="5"/>
        </w:numPr>
        <w:jc w:val="left"/>
        <w:rPr>
          <w:rFonts w:cs="Arial"/>
        </w:rPr>
      </w:pPr>
      <w:r w:rsidRPr="00132720">
        <w:rPr>
          <w:rFonts w:cs="Arial"/>
        </w:rPr>
        <w:t>Attached is the report for October 2012 Profit &amp; Loss as compared to October budget.</w:t>
      </w:r>
    </w:p>
    <w:p w:rsidR="00B41F2E" w:rsidRPr="00132720" w:rsidRDefault="00B41F2E" w:rsidP="00604992">
      <w:pPr>
        <w:ind w:left="360"/>
        <w:jc w:val="left"/>
        <w:rPr>
          <w:rFonts w:cs="Arial"/>
        </w:rPr>
      </w:pPr>
    </w:p>
    <w:p w:rsidR="00B41F2E" w:rsidRPr="00132720" w:rsidRDefault="00B41F2E" w:rsidP="00EA019E">
      <w:pPr>
        <w:numPr>
          <w:ilvl w:val="0"/>
          <w:numId w:val="5"/>
        </w:numPr>
        <w:jc w:val="left"/>
        <w:rPr>
          <w:rFonts w:cs="Arial"/>
        </w:rPr>
      </w:pPr>
      <w:r w:rsidRPr="00132720">
        <w:rPr>
          <w:rFonts w:cs="Arial"/>
        </w:rPr>
        <w:t xml:space="preserve">Attached is the report for October 2012 YTD Profit &amp; Loss as compared to October YTD budget. </w:t>
      </w:r>
    </w:p>
    <w:p w:rsidR="00B41F2E" w:rsidRPr="00132720" w:rsidRDefault="00B41F2E" w:rsidP="00604992">
      <w:pPr>
        <w:jc w:val="left"/>
        <w:rPr>
          <w:rFonts w:cs="Arial"/>
        </w:rPr>
      </w:pPr>
    </w:p>
    <w:p w:rsidR="00B41F2E" w:rsidRPr="00132720" w:rsidRDefault="00B41F2E" w:rsidP="00EA019E">
      <w:pPr>
        <w:numPr>
          <w:ilvl w:val="0"/>
          <w:numId w:val="5"/>
        </w:numPr>
        <w:jc w:val="left"/>
        <w:rPr>
          <w:rFonts w:cs="Arial"/>
        </w:rPr>
      </w:pPr>
      <w:r w:rsidRPr="00132720">
        <w:rPr>
          <w:rFonts w:cs="Arial"/>
        </w:rPr>
        <w:t xml:space="preserve">Attached is the Balance Sheet for October 31, 2012                                                       </w:t>
      </w:r>
    </w:p>
    <w:p w:rsidR="00B41F2E" w:rsidRPr="00132720" w:rsidRDefault="00B41F2E" w:rsidP="00604992">
      <w:pPr>
        <w:rPr>
          <w:rFonts w:cs="Arial"/>
        </w:rPr>
      </w:pPr>
    </w:p>
    <w:p w:rsidR="00B41F2E" w:rsidRPr="00132720" w:rsidRDefault="00B41F2E" w:rsidP="00604992">
      <w:pPr>
        <w:rPr>
          <w:rFonts w:cs="Arial"/>
        </w:rPr>
      </w:pPr>
      <w:r w:rsidRPr="00132720">
        <w:rPr>
          <w:rFonts w:cs="Arial"/>
        </w:rPr>
        <w:t>Comments on Financial Reports</w:t>
      </w:r>
    </w:p>
    <w:p w:rsidR="00B41F2E" w:rsidRPr="00132720" w:rsidRDefault="00B41F2E" w:rsidP="00604992">
      <w:pPr>
        <w:rPr>
          <w:rFonts w:cs="Arial"/>
        </w:rPr>
      </w:pPr>
    </w:p>
    <w:p w:rsidR="00B41F2E" w:rsidRPr="00132720" w:rsidRDefault="00B41F2E" w:rsidP="00EA019E">
      <w:pPr>
        <w:numPr>
          <w:ilvl w:val="0"/>
          <w:numId w:val="4"/>
        </w:numPr>
        <w:jc w:val="left"/>
        <w:rPr>
          <w:rFonts w:cs="Arial"/>
        </w:rPr>
      </w:pPr>
      <w:r w:rsidRPr="00132720">
        <w:rPr>
          <w:rFonts w:cs="Arial"/>
        </w:rPr>
        <w:t xml:space="preserve">Income in October was $9,659 due to taxes and miscellaneous income </w:t>
      </w:r>
    </w:p>
    <w:p w:rsidR="00B41F2E" w:rsidRPr="00132720" w:rsidRDefault="00B41F2E" w:rsidP="00604992">
      <w:pPr>
        <w:ind w:left="360"/>
        <w:jc w:val="left"/>
        <w:rPr>
          <w:rFonts w:cs="Arial"/>
        </w:rPr>
      </w:pPr>
    </w:p>
    <w:p w:rsidR="00B41F2E" w:rsidRPr="00132720" w:rsidRDefault="00B41F2E" w:rsidP="00EA019E">
      <w:pPr>
        <w:numPr>
          <w:ilvl w:val="0"/>
          <w:numId w:val="4"/>
        </w:numPr>
        <w:jc w:val="left"/>
        <w:rPr>
          <w:rFonts w:cs="Arial"/>
        </w:rPr>
      </w:pPr>
      <w:r w:rsidRPr="00132720">
        <w:rPr>
          <w:rFonts w:cs="Arial"/>
        </w:rPr>
        <w:t>Expenditures In October were $42,002 which was $591 above budget</w:t>
      </w:r>
    </w:p>
    <w:p w:rsidR="00B41F2E" w:rsidRPr="00132720" w:rsidRDefault="00B41F2E" w:rsidP="00604992">
      <w:pPr>
        <w:jc w:val="left"/>
        <w:rPr>
          <w:rFonts w:cs="Arial"/>
        </w:rPr>
      </w:pPr>
    </w:p>
    <w:p w:rsidR="00B41F2E" w:rsidRPr="00132720" w:rsidRDefault="00B41F2E" w:rsidP="00EA019E">
      <w:pPr>
        <w:numPr>
          <w:ilvl w:val="1"/>
          <w:numId w:val="4"/>
        </w:numPr>
        <w:jc w:val="left"/>
        <w:rPr>
          <w:rFonts w:cs="Arial"/>
        </w:rPr>
      </w:pPr>
      <w:r w:rsidRPr="00132720">
        <w:rPr>
          <w:rFonts w:cs="Arial"/>
        </w:rPr>
        <w:t>Administrative expenses were $3,750 above budget. This was due to unbudgeted attorney fees and office expenditures.</w:t>
      </w:r>
    </w:p>
    <w:p w:rsidR="00B41F2E" w:rsidRPr="00132720" w:rsidRDefault="00B41F2E" w:rsidP="00604992">
      <w:pPr>
        <w:ind w:left="1080"/>
        <w:jc w:val="left"/>
        <w:rPr>
          <w:rFonts w:cs="Arial"/>
        </w:rPr>
      </w:pPr>
    </w:p>
    <w:p w:rsidR="00B41F2E" w:rsidRPr="00132720" w:rsidRDefault="00B41F2E" w:rsidP="00EA019E">
      <w:pPr>
        <w:numPr>
          <w:ilvl w:val="1"/>
          <w:numId w:val="4"/>
        </w:numPr>
        <w:jc w:val="left"/>
        <w:rPr>
          <w:rFonts w:cs="Arial"/>
        </w:rPr>
      </w:pPr>
      <w:r w:rsidRPr="00132720">
        <w:rPr>
          <w:rFonts w:cs="Arial"/>
        </w:rPr>
        <w:t xml:space="preserve">Capital expenses were $2,476 below budget.  If station reserves are included, Capital expenses are $810 below budget.  </w:t>
      </w:r>
    </w:p>
    <w:p w:rsidR="00B41F2E" w:rsidRPr="00132720" w:rsidRDefault="00B41F2E" w:rsidP="00604992">
      <w:pPr>
        <w:ind w:left="1080"/>
        <w:jc w:val="left"/>
        <w:rPr>
          <w:rFonts w:cs="Arial"/>
        </w:rPr>
      </w:pPr>
    </w:p>
    <w:p w:rsidR="00B41F2E" w:rsidRPr="00132720" w:rsidRDefault="00B41F2E" w:rsidP="00EA019E">
      <w:pPr>
        <w:numPr>
          <w:ilvl w:val="1"/>
          <w:numId w:val="4"/>
        </w:numPr>
        <w:jc w:val="left"/>
        <w:rPr>
          <w:rFonts w:cs="Arial"/>
        </w:rPr>
      </w:pPr>
      <w:r w:rsidRPr="00132720">
        <w:rPr>
          <w:rFonts w:cs="Arial"/>
        </w:rPr>
        <w:t>Maintenance expenses were  $1,199 below budget.  Fuel was slightly above budget and repairs were at 54% of budget</w:t>
      </w:r>
    </w:p>
    <w:p w:rsidR="00B41F2E" w:rsidRPr="00132720" w:rsidRDefault="00B41F2E" w:rsidP="00604992">
      <w:pPr>
        <w:jc w:val="left"/>
        <w:rPr>
          <w:rFonts w:cs="Arial"/>
        </w:rPr>
      </w:pPr>
    </w:p>
    <w:p w:rsidR="00B41F2E" w:rsidRPr="00132720" w:rsidRDefault="00B41F2E" w:rsidP="00EA019E">
      <w:pPr>
        <w:numPr>
          <w:ilvl w:val="1"/>
          <w:numId w:val="4"/>
        </w:numPr>
        <w:jc w:val="left"/>
        <w:rPr>
          <w:rFonts w:cs="Arial"/>
        </w:rPr>
      </w:pPr>
      <w:r w:rsidRPr="00132720">
        <w:rPr>
          <w:rFonts w:cs="Arial"/>
        </w:rPr>
        <w:t>Utility expenses were $261 below budget.</w:t>
      </w:r>
    </w:p>
    <w:p w:rsidR="00B41F2E" w:rsidRPr="00132720" w:rsidRDefault="00B41F2E" w:rsidP="00604992">
      <w:pPr>
        <w:jc w:val="left"/>
        <w:rPr>
          <w:rFonts w:cs="Arial"/>
        </w:rPr>
      </w:pPr>
    </w:p>
    <w:p w:rsidR="00B41F2E" w:rsidRPr="00132720" w:rsidRDefault="00B41F2E" w:rsidP="00EA019E">
      <w:pPr>
        <w:numPr>
          <w:ilvl w:val="1"/>
          <w:numId w:val="4"/>
        </w:numPr>
        <w:jc w:val="left"/>
        <w:rPr>
          <w:rFonts w:cs="Arial"/>
        </w:rPr>
      </w:pPr>
      <w:r w:rsidRPr="00132720">
        <w:rPr>
          <w:rFonts w:cs="Arial"/>
        </w:rPr>
        <w:t>Training expenses were $673 above budget due to Fire Marshall conference</w:t>
      </w:r>
    </w:p>
    <w:p w:rsidR="00B41F2E" w:rsidRPr="00132720" w:rsidRDefault="00B41F2E" w:rsidP="00604992">
      <w:pPr>
        <w:jc w:val="left"/>
        <w:rPr>
          <w:rFonts w:cs="Arial"/>
        </w:rPr>
      </w:pPr>
    </w:p>
    <w:p w:rsidR="00B41F2E" w:rsidRPr="00132720" w:rsidRDefault="00B41F2E" w:rsidP="00EA019E">
      <w:pPr>
        <w:numPr>
          <w:ilvl w:val="1"/>
          <w:numId w:val="4"/>
        </w:numPr>
        <w:jc w:val="left"/>
        <w:rPr>
          <w:rFonts w:cs="Arial"/>
        </w:rPr>
      </w:pPr>
      <w:r w:rsidRPr="00132720">
        <w:rPr>
          <w:rFonts w:cs="Arial"/>
        </w:rPr>
        <w:t>Other expenses were $1,703 above budget due to publication supplies.</w:t>
      </w:r>
    </w:p>
    <w:p w:rsidR="00B41F2E" w:rsidRPr="00132720" w:rsidRDefault="00B41F2E" w:rsidP="00604992">
      <w:pPr>
        <w:jc w:val="left"/>
        <w:rPr>
          <w:rFonts w:cs="Arial"/>
        </w:rPr>
      </w:pPr>
    </w:p>
    <w:p w:rsidR="00B41F2E" w:rsidRPr="00132720" w:rsidRDefault="00B41F2E" w:rsidP="00EA019E">
      <w:pPr>
        <w:numPr>
          <w:ilvl w:val="1"/>
          <w:numId w:val="4"/>
        </w:numPr>
        <w:jc w:val="left"/>
        <w:rPr>
          <w:rFonts w:cs="Arial"/>
        </w:rPr>
      </w:pPr>
      <w:r w:rsidRPr="00132720">
        <w:rPr>
          <w:rFonts w:cs="Arial"/>
        </w:rPr>
        <w:t>Personnel expenses were $1,656 below budget.  This reflects the vacant position</w:t>
      </w:r>
    </w:p>
    <w:p w:rsidR="00B41F2E" w:rsidRPr="00132720" w:rsidRDefault="00B41F2E" w:rsidP="00604992">
      <w:pPr>
        <w:jc w:val="left"/>
        <w:rPr>
          <w:rFonts w:cs="Arial"/>
        </w:rPr>
      </w:pPr>
    </w:p>
    <w:p w:rsidR="00B41F2E" w:rsidRPr="00132720" w:rsidRDefault="00B41F2E" w:rsidP="00EA019E">
      <w:pPr>
        <w:numPr>
          <w:ilvl w:val="0"/>
          <w:numId w:val="4"/>
        </w:numPr>
        <w:jc w:val="left"/>
        <w:rPr>
          <w:rFonts w:cs="Arial"/>
        </w:rPr>
      </w:pPr>
      <w:r w:rsidRPr="00132720">
        <w:rPr>
          <w:rFonts w:cs="Arial"/>
        </w:rPr>
        <w:t xml:space="preserve">Expenditures October YTD for year 2012 are $570,434, which is $88,386 below YTD budget.  If station reserves are included ($16,666) expenses are $71,720 below budget. The expenses balanced out as follows: </w:t>
      </w:r>
    </w:p>
    <w:p w:rsidR="00B41F2E" w:rsidRPr="00132720" w:rsidRDefault="00B41F2E" w:rsidP="00EA019E">
      <w:pPr>
        <w:numPr>
          <w:ilvl w:val="1"/>
          <w:numId w:val="4"/>
        </w:numPr>
        <w:jc w:val="left"/>
        <w:rPr>
          <w:rFonts w:cs="Arial"/>
        </w:rPr>
      </w:pPr>
      <w:r w:rsidRPr="00132720">
        <w:rPr>
          <w:rFonts w:cs="Arial"/>
        </w:rPr>
        <w:t>Above YTD budgets: Maintenance Expense ($1,775); Training and Education ($1,381)</w:t>
      </w:r>
    </w:p>
    <w:p w:rsidR="00B41F2E" w:rsidRPr="00132720" w:rsidRDefault="00B41F2E" w:rsidP="00EA019E">
      <w:pPr>
        <w:numPr>
          <w:ilvl w:val="1"/>
          <w:numId w:val="4"/>
        </w:numPr>
        <w:jc w:val="left"/>
        <w:rPr>
          <w:rFonts w:cs="Arial"/>
        </w:rPr>
      </w:pPr>
      <w:r w:rsidRPr="00132720">
        <w:rPr>
          <w:rFonts w:cs="Arial"/>
        </w:rPr>
        <w:t>Below YTD budgets: Administrative ($4,101) Capital Expenses including station reserves ($75,216) Utilities ($4,970) Other expenses ($2,092); and Personnel Expenses ($7,247).  Note this will not cover a new position.</w:t>
      </w:r>
    </w:p>
    <w:p w:rsidR="00B41F2E" w:rsidRPr="00132720" w:rsidRDefault="00B41F2E" w:rsidP="00604992">
      <w:pPr>
        <w:ind w:left="1080"/>
        <w:jc w:val="left"/>
        <w:rPr>
          <w:rFonts w:cs="Arial"/>
        </w:rPr>
      </w:pPr>
    </w:p>
    <w:p w:rsidR="00B41F2E" w:rsidRPr="00132720" w:rsidRDefault="00B41F2E" w:rsidP="00EA019E">
      <w:pPr>
        <w:numPr>
          <w:ilvl w:val="0"/>
          <w:numId w:val="4"/>
        </w:numPr>
        <w:jc w:val="left"/>
        <w:rPr>
          <w:rFonts w:cs="Arial"/>
        </w:rPr>
      </w:pPr>
      <w:r w:rsidRPr="00132720">
        <w:rPr>
          <w:rFonts w:cs="Arial"/>
          <w:b/>
          <w:bCs/>
        </w:rPr>
        <w:t>The</w:t>
      </w:r>
      <w:r w:rsidRPr="00132720">
        <w:rPr>
          <w:rFonts w:cs="Arial"/>
        </w:rPr>
        <w:t xml:space="preserve"> </w:t>
      </w:r>
      <w:r w:rsidRPr="00132720">
        <w:rPr>
          <w:rFonts w:cs="Arial"/>
          <w:b/>
          <w:bCs/>
        </w:rPr>
        <w:t>major cost control implementation must be continued.</w:t>
      </w:r>
    </w:p>
    <w:p w:rsidR="00B41F2E" w:rsidRPr="00132720" w:rsidRDefault="00B41F2E" w:rsidP="00604992">
      <w:pPr>
        <w:ind w:left="360"/>
        <w:jc w:val="left"/>
        <w:rPr>
          <w:rFonts w:cs="Arial"/>
        </w:rPr>
      </w:pPr>
    </w:p>
    <w:p w:rsidR="00B41F2E" w:rsidRPr="00132720" w:rsidRDefault="00B41F2E" w:rsidP="00EA019E">
      <w:pPr>
        <w:numPr>
          <w:ilvl w:val="0"/>
          <w:numId w:val="4"/>
        </w:numPr>
        <w:jc w:val="left"/>
        <w:rPr>
          <w:rFonts w:cs="Arial"/>
        </w:rPr>
      </w:pPr>
      <w:r w:rsidRPr="00132720">
        <w:rPr>
          <w:rFonts w:cs="Arial"/>
        </w:rPr>
        <w:lastRenderedPageBreak/>
        <w:t>Income for 2012 October YTD was $794,527 vs. a budget of $759,033, which is $35,494 above budget.  Income for 2011 was $793,961.</w:t>
      </w:r>
    </w:p>
    <w:p w:rsidR="00B41F2E" w:rsidRPr="00132720" w:rsidRDefault="00B41F2E" w:rsidP="00604992">
      <w:pPr>
        <w:jc w:val="left"/>
        <w:rPr>
          <w:rFonts w:cs="Arial"/>
        </w:rPr>
      </w:pPr>
    </w:p>
    <w:p w:rsidR="00B41F2E" w:rsidRPr="00132720" w:rsidRDefault="00B41F2E" w:rsidP="00EA019E">
      <w:pPr>
        <w:numPr>
          <w:ilvl w:val="0"/>
          <w:numId w:val="4"/>
        </w:numPr>
        <w:jc w:val="left"/>
        <w:rPr>
          <w:rFonts w:cs="Arial"/>
        </w:rPr>
      </w:pPr>
      <w:r w:rsidRPr="00132720">
        <w:rPr>
          <w:rFonts w:cs="Arial"/>
        </w:rPr>
        <w:t>Salary as a percent of budget for 2011 was 52.06% and is 53.68% for 2012.</w:t>
      </w:r>
    </w:p>
    <w:p w:rsidR="00B41F2E" w:rsidRPr="00132720" w:rsidRDefault="00B41F2E" w:rsidP="00604992">
      <w:pPr>
        <w:jc w:val="left"/>
        <w:rPr>
          <w:rFonts w:cs="Arial"/>
        </w:rPr>
      </w:pPr>
    </w:p>
    <w:p w:rsidR="00B41F2E" w:rsidRPr="00132720" w:rsidRDefault="00B41F2E" w:rsidP="00EA019E">
      <w:pPr>
        <w:numPr>
          <w:ilvl w:val="0"/>
          <w:numId w:val="4"/>
        </w:numPr>
        <w:jc w:val="left"/>
        <w:rPr>
          <w:rFonts w:cs="Arial"/>
        </w:rPr>
      </w:pPr>
      <w:r w:rsidRPr="00132720">
        <w:rPr>
          <w:rFonts w:cs="Arial"/>
        </w:rPr>
        <w:t xml:space="preserve">Estimated balance in the reserve account EOM October is $431,989.  This is 57% of $759,700 budget. </w:t>
      </w:r>
    </w:p>
    <w:p w:rsidR="00B41F2E" w:rsidRPr="00132720" w:rsidRDefault="00B41F2E" w:rsidP="00604992">
      <w:pPr>
        <w:jc w:val="left"/>
        <w:rPr>
          <w:rFonts w:cs="Arial"/>
        </w:rPr>
      </w:pPr>
    </w:p>
    <w:p w:rsidR="00B41F2E" w:rsidRPr="00132720" w:rsidRDefault="00B41F2E" w:rsidP="00604992">
      <w:pPr>
        <w:ind w:left="360"/>
        <w:jc w:val="left"/>
        <w:rPr>
          <w:rFonts w:cs="Arial"/>
        </w:rPr>
      </w:pPr>
      <w:r w:rsidRPr="00132720">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440"/>
      </w:tblGrid>
      <w:tr w:rsidR="00B41F2E" w:rsidRPr="00132720" w:rsidTr="00D95365">
        <w:tc>
          <w:tcPr>
            <w:tcW w:w="4638" w:type="dxa"/>
          </w:tcPr>
          <w:p w:rsidR="00B41F2E" w:rsidRPr="00132720" w:rsidRDefault="00B41F2E" w:rsidP="00D95365">
            <w:pPr>
              <w:jc w:val="left"/>
              <w:rPr>
                <w:rFonts w:cs="Arial"/>
              </w:rPr>
            </w:pPr>
          </w:p>
        </w:tc>
        <w:tc>
          <w:tcPr>
            <w:tcW w:w="1440" w:type="dxa"/>
          </w:tcPr>
          <w:p w:rsidR="00B41F2E" w:rsidRPr="00132720" w:rsidRDefault="00B41F2E" w:rsidP="00D95365">
            <w:pPr>
              <w:pStyle w:val="Heading9"/>
              <w:rPr>
                <w:rFonts w:ascii="Arial" w:hAnsi="Arial" w:cs="Arial"/>
              </w:rPr>
            </w:pPr>
            <w:r w:rsidRPr="00132720">
              <w:rPr>
                <w:rFonts w:ascii="Arial" w:hAnsi="Arial" w:cs="Arial"/>
              </w:rPr>
              <w:t>October</w:t>
            </w:r>
          </w:p>
        </w:tc>
      </w:tr>
      <w:tr w:rsidR="00B41F2E" w:rsidRPr="00132720" w:rsidTr="00D95365">
        <w:tc>
          <w:tcPr>
            <w:tcW w:w="4638" w:type="dxa"/>
          </w:tcPr>
          <w:p w:rsidR="00B41F2E" w:rsidRPr="00132720" w:rsidRDefault="00B41F2E" w:rsidP="00D95365">
            <w:pPr>
              <w:jc w:val="left"/>
              <w:rPr>
                <w:rFonts w:cs="Arial"/>
              </w:rPr>
            </w:pPr>
            <w:r w:rsidRPr="00132720">
              <w:rPr>
                <w:rFonts w:cs="Arial"/>
              </w:rPr>
              <w:t>General Operating Account</w:t>
            </w:r>
          </w:p>
        </w:tc>
        <w:tc>
          <w:tcPr>
            <w:tcW w:w="1440" w:type="dxa"/>
          </w:tcPr>
          <w:p w:rsidR="00B41F2E" w:rsidRPr="00132720" w:rsidRDefault="00B41F2E" w:rsidP="00D95365">
            <w:pPr>
              <w:tabs>
                <w:tab w:val="decimal" w:pos="7920"/>
                <w:tab w:val="left" w:pos="8010"/>
              </w:tabs>
              <w:jc w:val="right"/>
              <w:rPr>
                <w:rFonts w:cs="Arial"/>
              </w:rPr>
            </w:pPr>
            <w:r w:rsidRPr="00132720">
              <w:rPr>
                <w:rFonts w:cs="Arial"/>
              </w:rPr>
              <w:t>$451,224</w:t>
            </w:r>
          </w:p>
        </w:tc>
      </w:tr>
      <w:tr w:rsidR="00B41F2E" w:rsidRPr="00132720" w:rsidTr="00D95365">
        <w:tc>
          <w:tcPr>
            <w:tcW w:w="4638" w:type="dxa"/>
          </w:tcPr>
          <w:p w:rsidR="00B41F2E" w:rsidRPr="00132720" w:rsidRDefault="00B41F2E" w:rsidP="00D95365">
            <w:pPr>
              <w:jc w:val="left"/>
              <w:rPr>
                <w:rFonts w:cs="Arial"/>
              </w:rPr>
            </w:pPr>
            <w:r w:rsidRPr="00132720">
              <w:rPr>
                <w:rFonts w:cs="Arial"/>
              </w:rPr>
              <w:t>Payroll Account</w:t>
            </w:r>
          </w:p>
        </w:tc>
        <w:tc>
          <w:tcPr>
            <w:tcW w:w="1440" w:type="dxa"/>
          </w:tcPr>
          <w:p w:rsidR="00B41F2E" w:rsidRPr="00132720" w:rsidRDefault="00B41F2E" w:rsidP="00D95365">
            <w:pPr>
              <w:tabs>
                <w:tab w:val="decimal" w:pos="7920"/>
                <w:tab w:val="left" w:pos="8010"/>
              </w:tabs>
              <w:jc w:val="right"/>
              <w:rPr>
                <w:rFonts w:cs="Arial"/>
              </w:rPr>
            </w:pPr>
            <w:r w:rsidRPr="00132720">
              <w:rPr>
                <w:rFonts w:cs="Arial"/>
              </w:rPr>
              <w:t>15,649</w:t>
            </w:r>
          </w:p>
        </w:tc>
      </w:tr>
      <w:tr w:rsidR="00B41F2E" w:rsidRPr="00132720" w:rsidTr="00D95365">
        <w:tc>
          <w:tcPr>
            <w:tcW w:w="4638" w:type="dxa"/>
          </w:tcPr>
          <w:p w:rsidR="00B41F2E" w:rsidRPr="00132720" w:rsidRDefault="00B41F2E" w:rsidP="00D95365">
            <w:pPr>
              <w:jc w:val="left"/>
              <w:rPr>
                <w:rFonts w:cs="Arial"/>
              </w:rPr>
            </w:pPr>
            <w:r w:rsidRPr="00132720">
              <w:rPr>
                <w:rFonts w:cs="Arial"/>
              </w:rPr>
              <w:t>CD’s</w:t>
            </w:r>
          </w:p>
        </w:tc>
        <w:tc>
          <w:tcPr>
            <w:tcW w:w="1440" w:type="dxa"/>
          </w:tcPr>
          <w:p w:rsidR="00B41F2E" w:rsidRPr="00132720" w:rsidRDefault="00B41F2E" w:rsidP="00D95365">
            <w:pPr>
              <w:jc w:val="right"/>
              <w:rPr>
                <w:rFonts w:cs="Arial"/>
              </w:rPr>
            </w:pPr>
            <w:r w:rsidRPr="00132720">
              <w:rPr>
                <w:rFonts w:cs="Arial"/>
              </w:rPr>
              <w:t>128,734</w:t>
            </w:r>
          </w:p>
        </w:tc>
      </w:tr>
      <w:tr w:rsidR="00B41F2E" w:rsidRPr="00132720" w:rsidTr="00D95365">
        <w:tc>
          <w:tcPr>
            <w:tcW w:w="4638" w:type="dxa"/>
          </w:tcPr>
          <w:p w:rsidR="00B41F2E" w:rsidRPr="00132720" w:rsidRDefault="00B41F2E" w:rsidP="00D95365">
            <w:pPr>
              <w:jc w:val="left"/>
              <w:rPr>
                <w:rFonts w:cs="Arial"/>
              </w:rPr>
            </w:pPr>
            <w:r w:rsidRPr="00132720">
              <w:rPr>
                <w:rFonts w:cs="Arial"/>
              </w:rPr>
              <w:t>YTD above budget Income from County &amp; Misc. included in Operating Acc.</w:t>
            </w:r>
          </w:p>
        </w:tc>
        <w:tc>
          <w:tcPr>
            <w:tcW w:w="1440" w:type="dxa"/>
          </w:tcPr>
          <w:p w:rsidR="00B41F2E" w:rsidRPr="00132720" w:rsidRDefault="00B41F2E" w:rsidP="00D95365">
            <w:pPr>
              <w:jc w:val="right"/>
              <w:rPr>
                <w:rFonts w:cs="Arial"/>
              </w:rPr>
            </w:pPr>
            <w:r w:rsidRPr="00132720">
              <w:rPr>
                <w:rFonts w:cs="Arial"/>
              </w:rPr>
              <w:t>0</w:t>
            </w:r>
          </w:p>
        </w:tc>
      </w:tr>
      <w:tr w:rsidR="00B41F2E" w:rsidRPr="00132720" w:rsidTr="00D95365">
        <w:tc>
          <w:tcPr>
            <w:tcW w:w="4638" w:type="dxa"/>
          </w:tcPr>
          <w:p w:rsidR="00B41F2E" w:rsidRPr="00132720" w:rsidRDefault="00B41F2E" w:rsidP="00D95365">
            <w:pPr>
              <w:jc w:val="left"/>
              <w:rPr>
                <w:rFonts w:cs="Arial"/>
              </w:rPr>
            </w:pPr>
            <w:r w:rsidRPr="00132720">
              <w:rPr>
                <w:rFonts w:cs="Arial"/>
              </w:rPr>
              <w:t>Budget Expenses for balance of year</w:t>
            </w:r>
          </w:p>
          <w:p w:rsidR="00B41F2E" w:rsidRPr="00132720" w:rsidRDefault="00B41F2E" w:rsidP="00D95365">
            <w:pPr>
              <w:jc w:val="left"/>
              <w:rPr>
                <w:rFonts w:cs="Arial"/>
              </w:rPr>
            </w:pPr>
            <w:r w:rsidRPr="00132720">
              <w:rPr>
                <w:rFonts w:cs="Arial"/>
              </w:rPr>
              <w:t xml:space="preserve"> (-)</w:t>
            </w:r>
          </w:p>
        </w:tc>
        <w:tc>
          <w:tcPr>
            <w:tcW w:w="1440" w:type="dxa"/>
          </w:tcPr>
          <w:p w:rsidR="00B41F2E" w:rsidRPr="00132720" w:rsidRDefault="00B41F2E" w:rsidP="00D95365">
            <w:pPr>
              <w:jc w:val="right"/>
              <w:rPr>
                <w:rFonts w:cs="Arial"/>
              </w:rPr>
            </w:pPr>
            <w:r w:rsidRPr="00132720">
              <w:rPr>
                <w:rFonts w:cs="Arial"/>
              </w:rPr>
              <w:t>-105,342</w:t>
            </w:r>
          </w:p>
          <w:p w:rsidR="00B41F2E" w:rsidRPr="00132720" w:rsidRDefault="00B41F2E" w:rsidP="00D95365">
            <w:pPr>
              <w:jc w:val="right"/>
              <w:rPr>
                <w:rFonts w:cs="Arial"/>
              </w:rPr>
            </w:pPr>
          </w:p>
        </w:tc>
      </w:tr>
      <w:tr w:rsidR="00B41F2E" w:rsidRPr="00132720" w:rsidTr="00D95365">
        <w:tc>
          <w:tcPr>
            <w:tcW w:w="4638" w:type="dxa"/>
          </w:tcPr>
          <w:p w:rsidR="00B41F2E" w:rsidRPr="00132720" w:rsidRDefault="00B41F2E" w:rsidP="00D95365">
            <w:pPr>
              <w:jc w:val="left"/>
              <w:rPr>
                <w:rFonts w:cs="Arial"/>
              </w:rPr>
            </w:pPr>
            <w:r w:rsidRPr="00132720">
              <w:rPr>
                <w:rFonts w:cs="Arial"/>
              </w:rPr>
              <w:t>October YTD Over Budget (+) Over Budget (-) Budget money still available including reserves</w:t>
            </w:r>
          </w:p>
        </w:tc>
        <w:tc>
          <w:tcPr>
            <w:tcW w:w="1440" w:type="dxa"/>
          </w:tcPr>
          <w:p w:rsidR="00B41F2E" w:rsidRPr="00132720" w:rsidRDefault="00B41F2E" w:rsidP="00D95365">
            <w:pPr>
              <w:jc w:val="right"/>
              <w:rPr>
                <w:rFonts w:cs="Arial"/>
              </w:rPr>
            </w:pPr>
            <w:r w:rsidRPr="00132720">
              <w:rPr>
                <w:rFonts w:cs="Arial"/>
              </w:rPr>
              <w:t>-71,720</w:t>
            </w:r>
          </w:p>
          <w:p w:rsidR="00B41F2E" w:rsidRPr="00132720" w:rsidRDefault="00B41F2E" w:rsidP="00D95365">
            <w:pPr>
              <w:jc w:val="right"/>
              <w:rPr>
                <w:rFonts w:cs="Arial"/>
              </w:rPr>
            </w:pPr>
          </w:p>
        </w:tc>
      </w:tr>
      <w:tr w:rsidR="00B41F2E" w:rsidRPr="00132720" w:rsidTr="00D95365">
        <w:tc>
          <w:tcPr>
            <w:tcW w:w="4638" w:type="dxa"/>
          </w:tcPr>
          <w:p w:rsidR="00B41F2E" w:rsidRPr="00132720" w:rsidRDefault="00B41F2E" w:rsidP="00D95365">
            <w:pPr>
              <w:jc w:val="left"/>
              <w:rPr>
                <w:rFonts w:cs="Arial"/>
              </w:rPr>
            </w:pPr>
            <w:r w:rsidRPr="00132720">
              <w:rPr>
                <w:rFonts w:cs="Arial"/>
              </w:rPr>
              <w:t>Total Reserves</w:t>
            </w:r>
          </w:p>
        </w:tc>
        <w:tc>
          <w:tcPr>
            <w:tcW w:w="1440" w:type="dxa"/>
          </w:tcPr>
          <w:p w:rsidR="00B41F2E" w:rsidRPr="00132720" w:rsidRDefault="00B41F2E" w:rsidP="00D95365">
            <w:pPr>
              <w:jc w:val="right"/>
              <w:rPr>
                <w:rFonts w:cs="Arial"/>
              </w:rPr>
            </w:pPr>
            <w:r w:rsidRPr="00132720">
              <w:rPr>
                <w:rFonts w:cs="Arial"/>
              </w:rPr>
              <w:fldChar w:fldCharType="begin"/>
            </w:r>
            <w:r w:rsidRPr="00132720">
              <w:rPr>
                <w:rFonts w:cs="Arial"/>
              </w:rPr>
              <w:instrText xml:space="preserve"> =SUM(ABOVE) </w:instrText>
            </w:r>
            <w:r w:rsidRPr="00132720">
              <w:rPr>
                <w:rFonts w:cs="Arial"/>
              </w:rPr>
              <w:fldChar w:fldCharType="separate"/>
            </w:r>
            <w:r w:rsidRPr="00132720">
              <w:rPr>
                <w:rFonts w:cs="Arial"/>
                <w:noProof/>
              </w:rPr>
              <w:t>$418,545</w:t>
            </w:r>
            <w:r w:rsidRPr="00132720">
              <w:rPr>
                <w:rFonts w:cs="Arial"/>
              </w:rPr>
              <w:fldChar w:fldCharType="end"/>
            </w:r>
          </w:p>
        </w:tc>
      </w:tr>
      <w:tr w:rsidR="00B41F2E" w:rsidRPr="00132720" w:rsidTr="00D95365">
        <w:tc>
          <w:tcPr>
            <w:tcW w:w="4638" w:type="dxa"/>
          </w:tcPr>
          <w:p w:rsidR="00B41F2E" w:rsidRPr="00132720" w:rsidRDefault="00B41F2E" w:rsidP="00D95365">
            <w:pPr>
              <w:jc w:val="left"/>
              <w:rPr>
                <w:rFonts w:cs="Arial"/>
              </w:rPr>
            </w:pPr>
            <w:r w:rsidRPr="00132720">
              <w:rPr>
                <w:rFonts w:cs="Arial"/>
              </w:rPr>
              <w:t>Total Reserves EOY 2011</w:t>
            </w:r>
          </w:p>
        </w:tc>
        <w:tc>
          <w:tcPr>
            <w:tcW w:w="1440" w:type="dxa"/>
          </w:tcPr>
          <w:p w:rsidR="00B41F2E" w:rsidRPr="00132720" w:rsidRDefault="00B41F2E" w:rsidP="00D95365">
            <w:pPr>
              <w:jc w:val="right"/>
              <w:rPr>
                <w:rFonts w:cs="Arial"/>
              </w:rPr>
            </w:pPr>
            <w:r w:rsidRPr="00132720">
              <w:rPr>
                <w:rFonts w:cs="Arial"/>
              </w:rPr>
              <w:t>$377,909</w:t>
            </w:r>
          </w:p>
        </w:tc>
      </w:tr>
    </w:tbl>
    <w:p w:rsidR="00B41F2E" w:rsidRPr="00132720" w:rsidRDefault="00B41F2E" w:rsidP="00604992">
      <w:pPr>
        <w:ind w:left="360"/>
        <w:jc w:val="left"/>
        <w:rPr>
          <w:rFonts w:cs="Arial"/>
        </w:rPr>
      </w:pPr>
    </w:p>
    <w:p w:rsidR="00B41F2E" w:rsidRPr="00132720" w:rsidRDefault="00B41F2E" w:rsidP="00EA019E">
      <w:pPr>
        <w:numPr>
          <w:ilvl w:val="0"/>
          <w:numId w:val="4"/>
        </w:numPr>
        <w:jc w:val="left"/>
        <w:rPr>
          <w:rFonts w:cs="Arial"/>
        </w:rPr>
      </w:pPr>
      <w:r w:rsidRPr="00132720">
        <w:rPr>
          <w:rFonts w:cs="Arial"/>
        </w:rPr>
        <w:t>Concerns/Comments:</w:t>
      </w:r>
    </w:p>
    <w:p w:rsidR="00B41F2E" w:rsidRPr="00132720" w:rsidRDefault="00B41F2E" w:rsidP="00604992">
      <w:pPr>
        <w:ind w:left="360"/>
        <w:jc w:val="left"/>
        <w:rPr>
          <w:rFonts w:cs="Arial"/>
        </w:rPr>
      </w:pPr>
    </w:p>
    <w:p w:rsidR="00B41F2E" w:rsidRPr="00132720" w:rsidRDefault="00B41F2E" w:rsidP="00EA019E">
      <w:pPr>
        <w:numPr>
          <w:ilvl w:val="1"/>
          <w:numId w:val="4"/>
        </w:numPr>
        <w:jc w:val="left"/>
        <w:rPr>
          <w:rFonts w:cs="Arial"/>
          <w:b/>
          <w:bCs/>
        </w:rPr>
      </w:pPr>
      <w:r w:rsidRPr="00132720">
        <w:rPr>
          <w:rFonts w:cs="Arial"/>
        </w:rPr>
        <w:t xml:space="preserve">Since we have very little control over the amount of our income we receive </w:t>
      </w:r>
      <w:r w:rsidRPr="00132720">
        <w:rPr>
          <w:rFonts w:cs="Arial"/>
          <w:b/>
          <w:bCs/>
        </w:rPr>
        <w:t>we need to be ever diligent on our total spending of which we have 100% control</w:t>
      </w:r>
      <w:r w:rsidRPr="00132720">
        <w:rPr>
          <w:rFonts w:cs="Arial"/>
        </w:rPr>
        <w:t xml:space="preserve">.  Cost controls in October were back on target.  </w:t>
      </w:r>
      <w:r w:rsidRPr="00132720">
        <w:rPr>
          <w:rFonts w:cs="Arial"/>
          <w:b/>
          <w:bCs/>
        </w:rPr>
        <w:t>Good job Ron and the team!</w:t>
      </w:r>
    </w:p>
    <w:p w:rsidR="00B41F2E" w:rsidRPr="00132720" w:rsidRDefault="00B41F2E" w:rsidP="00604992">
      <w:pPr>
        <w:ind w:left="1080"/>
        <w:jc w:val="left"/>
        <w:rPr>
          <w:rFonts w:cs="Arial"/>
          <w:b/>
          <w:bCs/>
        </w:rPr>
      </w:pPr>
    </w:p>
    <w:p w:rsidR="00B41F2E" w:rsidRPr="00132720" w:rsidRDefault="00B41F2E" w:rsidP="00EA019E">
      <w:pPr>
        <w:numPr>
          <w:ilvl w:val="1"/>
          <w:numId w:val="4"/>
        </w:numPr>
        <w:jc w:val="left"/>
        <w:rPr>
          <w:rFonts w:cs="Arial"/>
        </w:rPr>
      </w:pPr>
      <w:r w:rsidRPr="00132720">
        <w:rPr>
          <w:rFonts w:cs="Arial"/>
        </w:rPr>
        <w:t>We must continue our strong cost control measures since 2013 is the year of a re-assessment and the county assessed values very will October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November 8,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Rudy Jovanovic and seconded by Director Larry Zuhone, the Resolution was adopted and approved.  Roll call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–aye</w:t>
      </w:r>
    </w:p>
    <w:p w:rsidR="00B41F2E" w:rsidRDefault="00B41F2E" w:rsidP="00547FF4">
      <w:pPr>
        <w:jc w:val="left"/>
      </w:pPr>
      <w:r>
        <w:t>Dan West – aye</w:t>
      </w:r>
    </w:p>
    <w:p w:rsidR="00B41F2E" w:rsidRPr="00D632E7" w:rsidRDefault="00B41F2E" w:rsidP="00547FF4">
      <w:pPr>
        <w:jc w:val="left"/>
      </w:pPr>
      <w:r>
        <w:t>Mike Schriener – aye</w:t>
      </w: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Comments were made from the membership in support of the new hire and it is realized that next year pennies will have to be watched.</w:t>
      </w:r>
    </w:p>
    <w:p w:rsidR="00B41F2E" w:rsidRDefault="00B41F2E" w:rsidP="00043804">
      <w:pPr>
        <w:ind w:left="720"/>
        <w:jc w:val="left"/>
      </w:pPr>
    </w:p>
    <w:p w:rsidR="00B41F2E" w:rsidRDefault="00B41F2E" w:rsidP="00D632E7">
      <w:pPr>
        <w:ind w:left="360"/>
        <w:jc w:val="left"/>
      </w:pP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D7C93">
      <w:pPr>
        <w:jc w:val="left"/>
        <w:rPr>
          <w:b/>
          <w:u w:val="single"/>
        </w:rPr>
      </w:pPr>
      <w:r w:rsidRPr="001E2ADB">
        <w:rPr>
          <w:b/>
          <w:u w:val="single"/>
        </w:rPr>
        <w:t>Proposal from Steve Archer</w:t>
      </w:r>
    </w:p>
    <w:p w:rsidR="00B41F2E" w:rsidRDefault="00B41F2E" w:rsidP="00EA019E">
      <w:pPr>
        <w:pStyle w:val="ListParagraph"/>
        <w:numPr>
          <w:ilvl w:val="0"/>
          <w:numId w:val="6"/>
        </w:numPr>
        <w:jc w:val="left"/>
      </w:pPr>
      <w:r>
        <w:t>Is this necessary or can we do this in house</w:t>
      </w:r>
    </w:p>
    <w:p w:rsidR="00B41F2E" w:rsidRDefault="00B41F2E" w:rsidP="00EA019E">
      <w:pPr>
        <w:pStyle w:val="ListParagraph"/>
        <w:numPr>
          <w:ilvl w:val="0"/>
          <w:numId w:val="6"/>
        </w:numPr>
        <w:jc w:val="left"/>
      </w:pPr>
      <w:r>
        <w:t>Get other bids/other avenues (possibly use Steve Archer bid as a template)</w:t>
      </w:r>
    </w:p>
    <w:p w:rsidR="00B41F2E" w:rsidRPr="001E2ADB" w:rsidRDefault="00B41F2E" w:rsidP="00EA019E">
      <w:pPr>
        <w:pStyle w:val="ListParagraph"/>
        <w:numPr>
          <w:ilvl w:val="0"/>
          <w:numId w:val="6"/>
        </w:numPr>
        <w:jc w:val="left"/>
      </w:pPr>
      <w:r>
        <w:lastRenderedPageBreak/>
        <w:t>Ron write up RFP</w:t>
      </w:r>
    </w:p>
    <w:p w:rsidR="00B41F2E" w:rsidRPr="00CD0F75" w:rsidRDefault="00B41F2E" w:rsidP="00CD0F75">
      <w:pPr>
        <w:jc w:val="left"/>
      </w:pPr>
    </w:p>
    <w:p w:rsidR="00B41F2E" w:rsidRDefault="00B41F2E" w:rsidP="00547FF4">
      <w:pPr>
        <w:jc w:val="center"/>
        <w:rPr>
          <w:b/>
          <w:u w:val="single"/>
        </w:rPr>
      </w:pPr>
      <w:r>
        <w:rPr>
          <w:b/>
          <w:u w:val="single"/>
        </w:rPr>
        <w:t>New Business</w:t>
      </w:r>
    </w:p>
    <w:p w:rsidR="00B41F2E" w:rsidRDefault="00B41F2E" w:rsidP="00547FF4">
      <w:pPr>
        <w:jc w:val="center"/>
        <w:rPr>
          <w:b/>
          <w:u w:val="single"/>
        </w:rPr>
      </w:pPr>
    </w:p>
    <w:p w:rsidR="00B41F2E" w:rsidRDefault="00B41F2E" w:rsidP="00547FF4">
      <w:pPr>
        <w:jc w:val="left"/>
        <w:rPr>
          <w:b/>
          <w:u w:val="single"/>
        </w:rPr>
      </w:pPr>
      <w:r>
        <w:rPr>
          <w:b/>
          <w:u w:val="single"/>
        </w:rPr>
        <w:t>Payout of PTO (Vacation)</w:t>
      </w:r>
    </w:p>
    <w:p w:rsidR="00B41F2E" w:rsidRDefault="00B41F2E" w:rsidP="00EA019E">
      <w:pPr>
        <w:pStyle w:val="ListParagraph"/>
        <w:numPr>
          <w:ilvl w:val="0"/>
          <w:numId w:val="28"/>
        </w:numPr>
        <w:jc w:val="left"/>
      </w:pPr>
      <w:r>
        <w:t>Reminder was given that the first payout of vacation was given on 11/9/2012</w:t>
      </w:r>
    </w:p>
    <w:p w:rsidR="00B41F2E" w:rsidRDefault="00B41F2E" w:rsidP="001E2ADB">
      <w:pPr>
        <w:jc w:val="left"/>
      </w:pPr>
    </w:p>
    <w:p w:rsidR="00B41F2E" w:rsidRDefault="00B41F2E" w:rsidP="001E2ADB">
      <w:pPr>
        <w:jc w:val="left"/>
        <w:rPr>
          <w:b/>
          <w:u w:val="single"/>
        </w:rPr>
      </w:pPr>
      <w:r>
        <w:rPr>
          <w:b/>
          <w:u w:val="single"/>
        </w:rPr>
        <w:t>Retention/Recruitment Proposals</w:t>
      </w:r>
    </w:p>
    <w:p w:rsidR="00B41F2E" w:rsidRPr="004D6594" w:rsidRDefault="00B41F2E" w:rsidP="001E2ADB">
      <w:pPr>
        <w:jc w:val="left"/>
      </w:pPr>
      <w:r>
        <w:t>A motion was made to contract the Wright City Firefighters Association for $300 to put on a Holiday party for the membership and their families. This motion was seconded by Larry Zuhone. Roll call was as follows:</w:t>
      </w:r>
    </w:p>
    <w:p w:rsidR="00B41F2E" w:rsidRDefault="00B41F2E" w:rsidP="00C632E9">
      <w:pPr>
        <w:jc w:val="left"/>
      </w:pPr>
    </w:p>
    <w:p w:rsidR="00B41F2E" w:rsidRDefault="00B41F2E" w:rsidP="00EC5390">
      <w:pPr>
        <w:jc w:val="left"/>
      </w:pPr>
      <w:r>
        <w:t>Rudy Jovanovic –aye</w:t>
      </w:r>
    </w:p>
    <w:p w:rsidR="00B41F2E" w:rsidRDefault="00B41F2E" w:rsidP="00EC5390">
      <w:pPr>
        <w:jc w:val="left"/>
      </w:pPr>
      <w:r>
        <w:t>Larry Zuhone – aye</w:t>
      </w:r>
    </w:p>
    <w:p w:rsidR="00B41F2E" w:rsidRDefault="00B41F2E" w:rsidP="00EC5390">
      <w:pPr>
        <w:jc w:val="left"/>
      </w:pPr>
      <w:r>
        <w:t>Keith Thompson –aye</w:t>
      </w:r>
    </w:p>
    <w:p w:rsidR="00B41F2E" w:rsidRDefault="00B41F2E" w:rsidP="00EC5390">
      <w:pPr>
        <w:jc w:val="left"/>
      </w:pPr>
      <w:r>
        <w:t>Dan West – aye</w:t>
      </w:r>
    </w:p>
    <w:p w:rsidR="00B41F2E" w:rsidRPr="00D632E7" w:rsidRDefault="00B41F2E" w:rsidP="00EC5390">
      <w:pPr>
        <w:jc w:val="left"/>
      </w:pPr>
      <w:r>
        <w:t>Mike Schriener – aye</w:t>
      </w:r>
    </w:p>
    <w:p w:rsidR="00B41F2E" w:rsidRDefault="00B41F2E" w:rsidP="00C632E9">
      <w:pPr>
        <w:jc w:val="left"/>
      </w:pPr>
    </w:p>
    <w:p w:rsidR="00B41F2E" w:rsidRDefault="00B41F2E" w:rsidP="00C632E9">
      <w:pPr>
        <w:jc w:val="left"/>
        <w:rPr>
          <w:b/>
          <w:u w:val="single"/>
        </w:rPr>
      </w:pPr>
      <w:r>
        <w:rPr>
          <w:b/>
          <w:u w:val="single"/>
        </w:rPr>
        <w:t>Building Across the Street</w:t>
      </w:r>
    </w:p>
    <w:p w:rsidR="00B41F2E" w:rsidRDefault="00B41F2E" w:rsidP="00EA019E">
      <w:pPr>
        <w:pStyle w:val="ListParagraph"/>
        <w:numPr>
          <w:ilvl w:val="0"/>
          <w:numId w:val="28"/>
        </w:numPr>
        <w:jc w:val="left"/>
      </w:pPr>
      <w:r>
        <w:t>Get more information from Owner</w:t>
      </w:r>
    </w:p>
    <w:p w:rsidR="00B41F2E" w:rsidRDefault="00B41F2E" w:rsidP="00244595">
      <w:pPr>
        <w:jc w:val="left"/>
      </w:pPr>
    </w:p>
    <w:p w:rsidR="00B41F2E" w:rsidRDefault="00B41F2E" w:rsidP="00244595">
      <w:pPr>
        <w:jc w:val="left"/>
        <w:rPr>
          <w:b/>
          <w:u w:val="single"/>
        </w:rPr>
      </w:pPr>
      <w:r>
        <w:rPr>
          <w:b/>
          <w:u w:val="single"/>
        </w:rPr>
        <w:t>Budget</w:t>
      </w:r>
    </w:p>
    <w:p w:rsidR="00B41F2E" w:rsidRDefault="00B41F2E" w:rsidP="00EA019E">
      <w:pPr>
        <w:pStyle w:val="ListParagraph"/>
        <w:numPr>
          <w:ilvl w:val="0"/>
          <w:numId w:val="28"/>
        </w:numPr>
        <w:jc w:val="left"/>
      </w:pPr>
      <w:r>
        <w:t xml:space="preserve">Forecast for the rest of 2012 </w:t>
      </w:r>
    </w:p>
    <w:p w:rsidR="00B41F2E" w:rsidRDefault="00B41F2E" w:rsidP="00EA019E">
      <w:pPr>
        <w:pStyle w:val="ListParagraph"/>
        <w:numPr>
          <w:ilvl w:val="0"/>
          <w:numId w:val="28"/>
        </w:numPr>
        <w:jc w:val="left"/>
      </w:pPr>
      <w:r>
        <w:t>Workshop before next Board Meeting</w:t>
      </w:r>
    </w:p>
    <w:p w:rsidR="00B41F2E" w:rsidRPr="00244595" w:rsidRDefault="00B41F2E" w:rsidP="00E62ABA">
      <w:pPr>
        <w:pStyle w:val="ListParagraph"/>
        <w:jc w:val="left"/>
      </w:pPr>
    </w:p>
    <w:p w:rsidR="00B41F2E" w:rsidRDefault="00B41F2E" w:rsidP="0055490B">
      <w:pPr>
        <w:jc w:val="left"/>
        <w:rPr>
          <w:b/>
          <w:u w:val="single"/>
        </w:rPr>
      </w:pPr>
      <w:r>
        <w:rPr>
          <w:b/>
          <w:u w:val="single"/>
        </w:rPr>
        <w:t>Board Reports</w:t>
      </w:r>
    </w:p>
    <w:p w:rsidR="00B41F2E" w:rsidRPr="0055490B" w:rsidRDefault="00B41F2E" w:rsidP="00EA019E">
      <w:pPr>
        <w:pStyle w:val="ListParagraph"/>
        <w:numPr>
          <w:ilvl w:val="0"/>
          <w:numId w:val="23"/>
        </w:numPr>
        <w:jc w:val="left"/>
      </w:pPr>
      <w:r>
        <w:t>Information Sheet (more info)</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Pr="00AD7C93" w:rsidRDefault="00B41F2E" w:rsidP="00EA019E">
      <w:pPr>
        <w:numPr>
          <w:ilvl w:val="0"/>
          <w:numId w:val="7"/>
        </w:numPr>
        <w:jc w:val="left"/>
        <w:rPr>
          <w:b/>
          <w:u w:val="single"/>
        </w:rPr>
      </w:pPr>
      <w:r>
        <w:t>No Minutes</w:t>
      </w:r>
    </w:p>
    <w:p w:rsidR="00B41F2E" w:rsidRDefault="00B41F2E" w:rsidP="00AD7C93">
      <w:pPr>
        <w:jc w:val="left"/>
      </w:pPr>
    </w:p>
    <w:p w:rsidR="00B41F2E" w:rsidRPr="007A1555" w:rsidRDefault="00B41F2E" w:rsidP="00AD7C93">
      <w:pPr>
        <w:jc w:val="left"/>
        <w:rPr>
          <w:rFonts w:cs="Arial"/>
          <w:u w:val="single"/>
        </w:rPr>
      </w:pPr>
      <w:r w:rsidRPr="007A1555">
        <w:rPr>
          <w:rFonts w:cs="Arial"/>
          <w:b/>
          <w:u w:val="single"/>
        </w:rPr>
        <w:t>Closed Session</w:t>
      </w:r>
    </w:p>
    <w:p w:rsidR="00B41F2E" w:rsidRPr="007A1555" w:rsidRDefault="00B41F2E" w:rsidP="00AD7C93">
      <w:pPr>
        <w:jc w:val="left"/>
        <w:rPr>
          <w:rFonts w:cs="Arial"/>
        </w:rPr>
      </w:pPr>
      <w:r w:rsidRPr="007A1555">
        <w:rPr>
          <w:rFonts w:cs="Arial"/>
        </w:rPr>
        <w:t xml:space="preserve">Vote to close this part of the meeting pursuant to Section 610.021.3 RSMo </w:t>
      </w:r>
    </w:p>
    <w:p w:rsidR="00B41F2E" w:rsidRPr="007A1555" w:rsidRDefault="00B41F2E" w:rsidP="00EA019E">
      <w:pPr>
        <w:pStyle w:val="ListParagraph"/>
        <w:numPr>
          <w:ilvl w:val="0"/>
          <w:numId w:val="26"/>
        </w:numPr>
        <w:rPr>
          <w:rFonts w:cs="Arial"/>
          <w:color w:val="1F497D"/>
        </w:rPr>
      </w:pPr>
      <w:r w:rsidRPr="007A1555">
        <w:rPr>
          <w:rStyle w:val="googqs-tidbit-0"/>
          <w:rFonts w:cs="Arial"/>
        </w:rPr>
        <w:t xml:space="preserve">Chapter 610,021 Revised Statutes of Missouri; </w:t>
      </w:r>
      <w:r w:rsidRPr="007A1555">
        <w:rPr>
          <w:rFonts w:cs="Arial"/>
        </w:rPr>
        <w:t xml:space="preserve">(3) Hiring, firing, disciplining or promoting of particular employees by a public governmental body when personal information about the employee is discussed or recorded. </w:t>
      </w:r>
    </w:p>
    <w:p w:rsidR="00B41F2E" w:rsidRDefault="00B41F2E" w:rsidP="007A1555">
      <w:pPr>
        <w:rPr>
          <w:rFonts w:cs="Arial"/>
          <w:color w:val="1F497D"/>
        </w:rPr>
      </w:pPr>
    </w:p>
    <w:p w:rsidR="00B41F2E" w:rsidRDefault="00B41F2E" w:rsidP="007A1555">
      <w:pPr>
        <w:jc w:val="left"/>
        <w:rPr>
          <w:rFonts w:cs="Arial"/>
        </w:rPr>
      </w:pPr>
      <w:r>
        <w:rPr>
          <w:rFonts w:cs="Arial"/>
        </w:rPr>
        <w:t>A motion was made to move into closed session pursuant to Section 610.021.3 at 17:12 by Director Larry Zuhone. This motion was seconded by Director Mike Schriener. The roll call was as follows:</w:t>
      </w:r>
    </w:p>
    <w:p w:rsidR="00B41F2E" w:rsidRDefault="00B41F2E" w:rsidP="007A1555">
      <w:pPr>
        <w:jc w:val="left"/>
        <w:rPr>
          <w:rFonts w:cs="Arial"/>
        </w:rPr>
      </w:pPr>
    </w:p>
    <w:p w:rsidR="00B41F2E" w:rsidRDefault="00B41F2E" w:rsidP="007A1555">
      <w:pPr>
        <w:jc w:val="left"/>
      </w:pPr>
      <w:r>
        <w:t>Rudy Jovanovic –aye</w:t>
      </w:r>
    </w:p>
    <w:p w:rsidR="00B41F2E" w:rsidRDefault="00B41F2E" w:rsidP="007A1555">
      <w:pPr>
        <w:jc w:val="left"/>
      </w:pPr>
      <w:r>
        <w:t>Larry Zuhone – aye</w:t>
      </w:r>
    </w:p>
    <w:p w:rsidR="00B41F2E" w:rsidRDefault="00B41F2E" w:rsidP="007A1555">
      <w:pPr>
        <w:jc w:val="left"/>
      </w:pPr>
      <w:r>
        <w:t>Keith Thompson –aye</w:t>
      </w:r>
    </w:p>
    <w:p w:rsidR="00B41F2E" w:rsidRDefault="00B41F2E" w:rsidP="007A1555">
      <w:pPr>
        <w:jc w:val="left"/>
      </w:pPr>
      <w:r>
        <w:t>Dan West – aye</w:t>
      </w:r>
    </w:p>
    <w:p w:rsidR="00B41F2E" w:rsidRDefault="00B41F2E" w:rsidP="007A1555">
      <w:pPr>
        <w:jc w:val="left"/>
      </w:pPr>
      <w:r>
        <w:t>Mike Schriener – aye</w:t>
      </w:r>
    </w:p>
    <w:p w:rsidR="00B41F2E" w:rsidRDefault="00B41F2E" w:rsidP="007A1555">
      <w:pPr>
        <w:jc w:val="left"/>
      </w:pPr>
    </w:p>
    <w:p w:rsidR="00B41F2E" w:rsidRDefault="00B41F2E" w:rsidP="0007766E">
      <w:r>
        <w:t>A motion was made by Director Dan West to move out of closed session at 1730. This motion was seconded by Director Larry Zuhone. Roll call was as follows:</w:t>
      </w:r>
    </w:p>
    <w:p w:rsidR="00B41F2E" w:rsidRDefault="00B41F2E" w:rsidP="0007766E"/>
    <w:p w:rsidR="00B41F2E" w:rsidRDefault="00B41F2E" w:rsidP="0007766E">
      <w:pPr>
        <w:jc w:val="left"/>
      </w:pPr>
      <w:r>
        <w:t>Rudy Jovanovic –aye</w:t>
      </w:r>
    </w:p>
    <w:p w:rsidR="00B41F2E" w:rsidRDefault="00B41F2E" w:rsidP="0007766E">
      <w:pPr>
        <w:jc w:val="left"/>
      </w:pPr>
      <w:r>
        <w:t>Larry Zuhone – aye</w:t>
      </w:r>
    </w:p>
    <w:p w:rsidR="00B41F2E" w:rsidRDefault="00B41F2E" w:rsidP="0007766E">
      <w:pPr>
        <w:jc w:val="left"/>
      </w:pPr>
      <w:r>
        <w:lastRenderedPageBreak/>
        <w:t>Keith Thompson –aye</w:t>
      </w:r>
    </w:p>
    <w:p w:rsidR="00B41F2E" w:rsidRDefault="00B41F2E" w:rsidP="0007766E">
      <w:pPr>
        <w:jc w:val="left"/>
      </w:pPr>
      <w:r>
        <w:t>Dan West – aye</w:t>
      </w:r>
    </w:p>
    <w:p w:rsidR="00B41F2E" w:rsidRDefault="00B41F2E" w:rsidP="0007766E">
      <w:pPr>
        <w:jc w:val="left"/>
      </w:pPr>
      <w:r>
        <w:t>Mike Schriener – aye</w:t>
      </w:r>
    </w:p>
    <w:p w:rsidR="00B41F2E" w:rsidRDefault="00B41F2E" w:rsidP="007A1555">
      <w:pPr>
        <w:jc w:val="left"/>
      </w:pP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1732 (5:32 p.m.)  Motion was made by Director Mike Schriener and was seconded by Director Rudy Jovanovic.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aye</w:t>
      </w:r>
    </w:p>
    <w:p w:rsidR="00B41F2E" w:rsidRDefault="00B41F2E" w:rsidP="009618E3">
      <w:pPr>
        <w:jc w:val="left"/>
      </w:pPr>
      <w:r>
        <w:t>Dan West – aye</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6B094F">
      <w:pPr>
        <w:rPr>
          <w:sz w:val="28"/>
          <w:szCs w:val="28"/>
        </w:rPr>
      </w:pPr>
    </w:p>
    <w:p w:rsidR="00B41F2E" w:rsidRDefault="00B41F2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714375" cy="714375"/>
            <wp:effectExtent l="19050" t="0" r="9525" b="0"/>
            <wp:docPr id="13" name="Picture 13" descr="f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B41F2E" w:rsidRDefault="00B41F2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B41F2E" w:rsidRPr="008A2CEA" w:rsidRDefault="00B41F2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B41F2E" w:rsidRDefault="00B41F2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6" style="width:0;height:1.5pt" o:hralign="center" o:hrstd="t" o:hr="t" fillcolor="gray" stroked="f"/>
        </w:pic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B41F2E" w:rsidRPr="00085D54" w:rsidRDefault="00B41F2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B41F2E" w:rsidRPr="007465FF" w:rsidRDefault="00B41F2E" w:rsidP="00547FF4">
      <w:pPr>
        <w:jc w:val="center"/>
      </w:pPr>
      <w:r w:rsidRPr="007465FF">
        <w:t>MINUTES OF THE BOARD OF DIRECTORS OF THE WRIGHT CITY FIRE PROTECTION DISTRICT</w:t>
      </w:r>
    </w:p>
    <w:p w:rsidR="00B41F2E" w:rsidRPr="007465FF" w:rsidRDefault="00B41F2E" w:rsidP="00547FF4">
      <w:pPr>
        <w:jc w:val="center"/>
      </w:pPr>
      <w:r w:rsidRPr="007465FF">
        <w:t>WARREN COUNTY, STATE OF MISSOURI</w:t>
      </w:r>
    </w:p>
    <w:p w:rsidR="00B41F2E" w:rsidRDefault="00B41F2E" w:rsidP="00547FF4">
      <w:pPr>
        <w:jc w:val="center"/>
      </w:pPr>
      <w:r>
        <w:t>December 13, 2012</w:t>
      </w:r>
    </w:p>
    <w:p w:rsidR="00B41F2E" w:rsidRPr="007465FF" w:rsidRDefault="00B41F2E" w:rsidP="00547FF4">
      <w:pPr>
        <w:jc w:val="center"/>
      </w:pPr>
    </w:p>
    <w:p w:rsidR="00B41F2E" w:rsidRDefault="00B41F2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13, 2012 at 1600 hours (4:00 pm).  At the above time and place there were the following present:</w:t>
      </w:r>
    </w:p>
    <w:p w:rsidR="00B41F2E" w:rsidRDefault="00B41F2E" w:rsidP="00547FF4">
      <w:pPr>
        <w:jc w:val="left"/>
      </w:pPr>
    </w:p>
    <w:p w:rsidR="00B41F2E" w:rsidRDefault="00B41F2E" w:rsidP="00634511">
      <w:pPr>
        <w:jc w:val="left"/>
      </w:pPr>
      <w:r>
        <w:t>Rudy Jovanovic – Secretary &amp; Director</w:t>
      </w:r>
      <w:r>
        <w:tab/>
      </w:r>
      <w:r>
        <w:tab/>
        <w:t>Larry Zuhone – Director</w:t>
      </w:r>
      <w:r>
        <w:tab/>
      </w:r>
      <w:r>
        <w:tab/>
      </w:r>
      <w:r>
        <w:tab/>
      </w:r>
      <w:r>
        <w:tab/>
      </w:r>
    </w:p>
    <w:p w:rsidR="00B41F2E" w:rsidRDefault="00B41F2E" w:rsidP="00547FF4">
      <w:pPr>
        <w:jc w:val="left"/>
      </w:pPr>
      <w:r>
        <w:t>Mike Schriener – Director</w:t>
      </w:r>
      <w:r>
        <w:tab/>
      </w:r>
      <w:r>
        <w:tab/>
      </w:r>
      <w:r>
        <w:tab/>
      </w:r>
      <w:r>
        <w:tab/>
        <w:t>Office Manager Melissa Sullivan</w:t>
      </w:r>
      <w:r>
        <w:tab/>
      </w:r>
      <w:r>
        <w:tab/>
      </w:r>
    </w:p>
    <w:p w:rsidR="00B41F2E" w:rsidRDefault="00B41F2E" w:rsidP="00547FF4">
      <w:pPr>
        <w:jc w:val="left"/>
      </w:pPr>
      <w:r>
        <w:t>Assistant Chief Todd VanZuyen</w:t>
      </w:r>
      <w:r>
        <w:tab/>
      </w:r>
      <w:r>
        <w:tab/>
      </w:r>
      <w:r>
        <w:tab/>
        <w:t>FF Jesse McCoy</w:t>
      </w:r>
    </w:p>
    <w:p w:rsidR="00B41F2E" w:rsidRDefault="00B41F2E" w:rsidP="00547FF4">
      <w:pPr>
        <w:jc w:val="left"/>
      </w:pPr>
      <w:r>
        <w:t>Captain Mike Holtmeier</w:t>
      </w:r>
      <w:r>
        <w:tab/>
      </w:r>
      <w:r>
        <w:tab/>
      </w:r>
      <w:r>
        <w:tab/>
      </w:r>
      <w:r>
        <w:tab/>
      </w:r>
    </w:p>
    <w:p w:rsidR="00B41F2E" w:rsidRDefault="00B41F2E" w:rsidP="00547FF4">
      <w:pPr>
        <w:jc w:val="left"/>
      </w:pPr>
      <w:r>
        <w:tab/>
      </w:r>
      <w:r>
        <w:tab/>
      </w:r>
      <w:r>
        <w:tab/>
      </w:r>
      <w:r>
        <w:tab/>
      </w:r>
    </w:p>
    <w:p w:rsidR="00B41F2E" w:rsidRDefault="00B41F2E" w:rsidP="00547FF4">
      <w:pPr>
        <w:jc w:val="left"/>
        <w:rPr>
          <w:b/>
          <w:u w:val="single"/>
        </w:rPr>
      </w:pPr>
      <w:r>
        <w:tab/>
      </w:r>
      <w:r>
        <w:tab/>
      </w:r>
      <w:r>
        <w:tab/>
      </w:r>
      <w:r>
        <w:tab/>
      </w:r>
    </w:p>
    <w:p w:rsidR="00B41F2E" w:rsidRDefault="00B41F2E" w:rsidP="00547FF4">
      <w:pPr>
        <w:jc w:val="left"/>
        <w:rPr>
          <w:b/>
          <w:u w:val="single"/>
        </w:rPr>
      </w:pPr>
    </w:p>
    <w:p w:rsidR="00B41F2E" w:rsidRDefault="00B41F2E" w:rsidP="00547FF4">
      <w:pPr>
        <w:jc w:val="left"/>
        <w:rPr>
          <w:b/>
          <w:u w:val="single"/>
        </w:rPr>
      </w:pPr>
      <w:r>
        <w:rPr>
          <w:b/>
          <w:u w:val="single"/>
        </w:rPr>
        <w:t>Call to Order</w:t>
      </w:r>
    </w:p>
    <w:p w:rsidR="00B41F2E" w:rsidRDefault="00B41F2E" w:rsidP="00547FF4">
      <w:pPr>
        <w:jc w:val="left"/>
      </w:pPr>
      <w:r>
        <w:t>A quorum being present, Director Rudy Jovanovic called the meeting to order at 1600 and announced the Board of Directors meeting to be in session for the transaction of any and all business to be brought before it at this time.</w:t>
      </w:r>
    </w:p>
    <w:p w:rsidR="00B41F2E" w:rsidRPr="00394F1F" w:rsidRDefault="00B41F2E" w:rsidP="00AF0581">
      <w:pPr>
        <w:jc w:val="left"/>
      </w:pPr>
    </w:p>
    <w:p w:rsidR="00B41F2E" w:rsidRDefault="00B41F2E" w:rsidP="00547FF4">
      <w:pPr>
        <w:jc w:val="left"/>
        <w:rPr>
          <w:b/>
          <w:u w:val="single"/>
        </w:rPr>
      </w:pPr>
      <w:r>
        <w:rPr>
          <w:b/>
          <w:u w:val="single"/>
        </w:rPr>
        <w:t>Amendments to the December 13, 2012 Agenda</w:t>
      </w:r>
    </w:p>
    <w:p w:rsidR="00B41F2E" w:rsidRDefault="00B41F2E" w:rsidP="00547FF4">
      <w:pPr>
        <w:jc w:val="left"/>
      </w:pPr>
      <w:r>
        <w:t>Director Rudy Jovanovic asked for any amendments to the Tentative Agenda for December 13, 2012.</w:t>
      </w:r>
    </w:p>
    <w:p w:rsidR="00B41F2E" w:rsidRDefault="00B41F2E" w:rsidP="00634511">
      <w:pPr>
        <w:jc w:val="left"/>
      </w:pPr>
      <w:r>
        <w:t xml:space="preserve"> </w:t>
      </w:r>
    </w:p>
    <w:p w:rsidR="00B41F2E" w:rsidRDefault="00B41F2E" w:rsidP="00547FF4">
      <w:pPr>
        <w:jc w:val="left"/>
      </w:pPr>
      <w:r>
        <w:t>Director Larry Zuhone made a motion to approve the agenda. This motion was seconded by Director Mike Schriener. The Amended Agenda for December 13, 2012 was adopted. The vote was as follows:</w:t>
      </w:r>
    </w:p>
    <w:p w:rsidR="00B41F2E" w:rsidRDefault="00B41F2E" w:rsidP="00547FF4">
      <w:pPr>
        <w:jc w:val="left"/>
      </w:pPr>
    </w:p>
    <w:p w:rsidR="00B41F2E" w:rsidRDefault="00B41F2E" w:rsidP="00547FF4">
      <w:pPr>
        <w:jc w:val="left"/>
      </w:pPr>
      <w:r>
        <w:t>Rudy Jovanovic – aye</w:t>
      </w:r>
      <w:r>
        <w:tab/>
      </w:r>
      <w:r>
        <w:tab/>
      </w:r>
      <w:r>
        <w:tab/>
      </w:r>
    </w:p>
    <w:p w:rsidR="00B41F2E" w:rsidRDefault="00B41F2E" w:rsidP="00547FF4">
      <w:pPr>
        <w:jc w:val="left"/>
      </w:pPr>
      <w:r>
        <w:t>Larry Zuhone – aye</w:t>
      </w:r>
      <w:r>
        <w:tab/>
      </w:r>
      <w:r>
        <w:tab/>
      </w:r>
      <w:r>
        <w:tab/>
      </w:r>
      <w:r>
        <w:tab/>
      </w:r>
    </w:p>
    <w:p w:rsidR="00B41F2E" w:rsidRDefault="00B41F2E" w:rsidP="00547FF4">
      <w:pPr>
        <w:jc w:val="left"/>
      </w:pPr>
      <w:r>
        <w:t>Keith Thompson – absent</w:t>
      </w:r>
    </w:p>
    <w:p w:rsidR="00B41F2E" w:rsidRDefault="00B41F2E" w:rsidP="00547FF4">
      <w:pPr>
        <w:jc w:val="left"/>
      </w:pPr>
      <w:r>
        <w:t>Dan West – absent</w:t>
      </w:r>
      <w:r>
        <w:tab/>
      </w:r>
      <w:r>
        <w:tab/>
      </w:r>
      <w:r>
        <w:tab/>
      </w:r>
    </w:p>
    <w:p w:rsidR="00B41F2E" w:rsidRDefault="00B41F2E" w:rsidP="00547FF4">
      <w:pPr>
        <w:jc w:val="left"/>
      </w:pPr>
      <w:r>
        <w:t>Mike Schriener – aye</w:t>
      </w:r>
    </w:p>
    <w:p w:rsidR="00B41F2E" w:rsidRDefault="00B41F2E" w:rsidP="00547FF4">
      <w:pPr>
        <w:jc w:val="left"/>
      </w:pPr>
    </w:p>
    <w:p w:rsidR="00B41F2E" w:rsidRDefault="00B41F2E" w:rsidP="00547FF4">
      <w:pPr>
        <w:jc w:val="left"/>
        <w:rPr>
          <w:b/>
          <w:u w:val="single"/>
        </w:rPr>
      </w:pPr>
      <w:r>
        <w:rPr>
          <w:b/>
          <w:u w:val="single"/>
        </w:rPr>
        <w:t>Approval of the Open Minutes of November 8, 2012 Board Meeting and November 27, 2012 Workshop Minutes</w:t>
      </w:r>
    </w:p>
    <w:p w:rsidR="00B41F2E" w:rsidRPr="00276410" w:rsidRDefault="00B41F2E" w:rsidP="00547FF4">
      <w:pPr>
        <w:jc w:val="left"/>
        <w:rPr>
          <w:b/>
          <w:u w:val="single"/>
        </w:rPr>
      </w:pPr>
      <w:r>
        <w:t>Director Mike Schriener moved for a</w:t>
      </w:r>
      <w:r w:rsidRPr="00574A5A">
        <w:t xml:space="preserve">pproval of the Open Minutes of </w:t>
      </w:r>
      <w:r>
        <w:t>November 8, 2012 Board Meeting and November 27, 2012 Workshop Minutes. This was seconded by Director Larry Zuhone.</w:t>
      </w:r>
    </w:p>
    <w:p w:rsidR="00B41F2E" w:rsidRDefault="00B41F2E" w:rsidP="00547FF4">
      <w:pPr>
        <w:jc w:val="left"/>
      </w:pPr>
    </w:p>
    <w:p w:rsidR="00B41F2E" w:rsidRPr="004D6975" w:rsidRDefault="00B41F2E" w:rsidP="00547FF4">
      <w:pPr>
        <w:jc w:val="left"/>
        <w:rPr>
          <w:b/>
          <w:u w:val="single"/>
        </w:rPr>
      </w:pPr>
      <w:r>
        <w:t>“RESOLVED that the Minutes of the November 8</w:t>
      </w:r>
      <w:r w:rsidRPr="00574A5A">
        <w:t>, 2012 Board Meeting</w:t>
      </w:r>
      <w:r>
        <w:t xml:space="preserve">  and November 27, 2012 Workshop Minutes are hereby adopted and approved in their entirety, as presented with and corrections made and suggested.”</w:t>
      </w:r>
    </w:p>
    <w:p w:rsidR="00B41F2E" w:rsidRDefault="00B41F2E" w:rsidP="00547FF4">
      <w:pPr>
        <w:jc w:val="left"/>
      </w:pPr>
    </w:p>
    <w:p w:rsidR="00B41F2E" w:rsidRDefault="00B41F2E" w:rsidP="00547FF4">
      <w:pPr>
        <w:jc w:val="left"/>
      </w:pPr>
      <w:r>
        <w:t>The Board of Directors present and voting affirmatively, the resolution was adopted and approved. The roll call vote on this resolution is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absent</w:t>
      </w:r>
    </w:p>
    <w:p w:rsidR="00B41F2E" w:rsidRDefault="00B41F2E" w:rsidP="00547FF4">
      <w:pPr>
        <w:jc w:val="left"/>
      </w:pPr>
      <w:r>
        <w:t>Mike Schriener – aye</w:t>
      </w:r>
    </w:p>
    <w:p w:rsidR="00B41F2E" w:rsidRDefault="00B41F2E" w:rsidP="00547FF4">
      <w:pPr>
        <w:jc w:val="left"/>
      </w:pPr>
      <w:r>
        <w:rPr>
          <w:b/>
          <w:u w:val="single"/>
        </w:rPr>
        <w:t>Approve Bills for Payment</w:t>
      </w:r>
    </w:p>
    <w:p w:rsidR="00B41F2E" w:rsidRDefault="00B41F2E" w:rsidP="00547FF4">
      <w:pPr>
        <w:jc w:val="left"/>
      </w:pPr>
      <w:r>
        <w:lastRenderedPageBreak/>
        <w:t>Director Larry Zuhone made a motion to approve the bills for November 8, 2012 for payment. This motion was seconded by Director Mike Schriener. The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 absent</w:t>
      </w:r>
    </w:p>
    <w:p w:rsidR="00B41F2E" w:rsidRDefault="00B41F2E" w:rsidP="00547FF4">
      <w:pPr>
        <w:jc w:val="left"/>
      </w:pPr>
      <w:r>
        <w:t>Dan West – absent</w:t>
      </w:r>
    </w:p>
    <w:p w:rsidR="00B41F2E" w:rsidRDefault="00B41F2E" w:rsidP="00547FF4">
      <w:pPr>
        <w:jc w:val="left"/>
      </w:pPr>
      <w:r>
        <w:t>Mike Schriener – aye</w:t>
      </w:r>
    </w:p>
    <w:p w:rsidR="00B41F2E" w:rsidRPr="00DA658D" w:rsidRDefault="00B41F2E" w:rsidP="00547FF4">
      <w:pPr>
        <w:jc w:val="left"/>
      </w:pPr>
    </w:p>
    <w:p w:rsidR="00B41F2E" w:rsidRDefault="00B41F2E" w:rsidP="00CA26AC">
      <w:pPr>
        <w:jc w:val="left"/>
        <w:rPr>
          <w:b/>
          <w:u w:val="single"/>
        </w:rPr>
      </w:pPr>
      <w:r>
        <w:rPr>
          <w:b/>
          <w:u w:val="single"/>
        </w:rPr>
        <w:t>Approve &amp; Adopt Treasurer’s Report from December 13, 2012</w:t>
      </w:r>
    </w:p>
    <w:p w:rsidR="00B41F2E" w:rsidRPr="00874C61" w:rsidRDefault="00B41F2E" w:rsidP="00874C61">
      <w:pPr>
        <w:rPr>
          <w:rFonts w:cs="Arial"/>
        </w:rPr>
      </w:pPr>
      <w:r w:rsidRPr="00874C61">
        <w:rPr>
          <w:rFonts w:cs="Arial"/>
        </w:rPr>
        <w:t>Cash Balance as of end of November 30, 2012 is $</w:t>
      </w:r>
      <w:r>
        <w:rPr>
          <w:rFonts w:cs="Arial"/>
        </w:rPr>
        <w:t>551,194</w:t>
      </w:r>
      <w:r w:rsidRPr="00874C61">
        <w:rPr>
          <w:rFonts w:cs="Arial"/>
        </w:rPr>
        <w:t>.21</w:t>
      </w:r>
    </w:p>
    <w:p w:rsidR="00B41F2E" w:rsidRPr="00874C61" w:rsidRDefault="00B41F2E" w:rsidP="00874C6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B41F2E" w:rsidRPr="00874C61" w:rsidTr="002C7DCB">
        <w:tc>
          <w:tcPr>
            <w:tcW w:w="6030" w:type="dxa"/>
          </w:tcPr>
          <w:p w:rsidR="00B41F2E" w:rsidRPr="00874C61" w:rsidRDefault="00B41F2E" w:rsidP="00874C61">
            <w:pPr>
              <w:tabs>
                <w:tab w:val="decimal" w:pos="7920"/>
                <w:tab w:val="left" w:pos="8010"/>
              </w:tabs>
              <w:rPr>
                <w:rFonts w:cs="Arial"/>
              </w:rPr>
            </w:pPr>
            <w:r w:rsidRPr="00874C61">
              <w:rPr>
                <w:rFonts w:cs="Arial"/>
              </w:rPr>
              <w:t xml:space="preserve">Operating Account (Farmers &amp; Merchants)        </w:t>
            </w:r>
          </w:p>
        </w:tc>
        <w:tc>
          <w:tcPr>
            <w:tcW w:w="2250" w:type="dxa"/>
          </w:tcPr>
          <w:p w:rsidR="00B41F2E" w:rsidRPr="00874C61" w:rsidRDefault="00B41F2E" w:rsidP="00874C61">
            <w:pPr>
              <w:tabs>
                <w:tab w:val="decimal" w:pos="7920"/>
                <w:tab w:val="left" w:pos="8010"/>
              </w:tabs>
              <w:jc w:val="right"/>
              <w:rPr>
                <w:rFonts w:cs="Arial"/>
              </w:rPr>
            </w:pPr>
            <w:r w:rsidRPr="00874C61">
              <w:rPr>
                <w:rFonts w:cs="Arial"/>
              </w:rPr>
              <w:t>$397,849.46</w:t>
            </w:r>
          </w:p>
        </w:tc>
      </w:tr>
      <w:tr w:rsidR="00B41F2E" w:rsidRPr="00874C61" w:rsidTr="002C7DCB">
        <w:tc>
          <w:tcPr>
            <w:tcW w:w="6030" w:type="dxa"/>
          </w:tcPr>
          <w:p w:rsidR="00B41F2E" w:rsidRPr="00874C61" w:rsidRDefault="00B41F2E" w:rsidP="00874C61">
            <w:pPr>
              <w:tabs>
                <w:tab w:val="decimal" w:pos="7920"/>
                <w:tab w:val="left" w:pos="8010"/>
              </w:tabs>
              <w:rPr>
                <w:rFonts w:cs="Arial"/>
              </w:rPr>
            </w:pPr>
            <w:r w:rsidRPr="00874C61">
              <w:rPr>
                <w:rFonts w:cs="Arial"/>
              </w:rPr>
              <w:t>Payroll Account (First State Community Bank)</w:t>
            </w:r>
          </w:p>
        </w:tc>
        <w:tc>
          <w:tcPr>
            <w:tcW w:w="2250" w:type="dxa"/>
          </w:tcPr>
          <w:p w:rsidR="00B41F2E" w:rsidRPr="00874C61" w:rsidRDefault="00B41F2E" w:rsidP="00874C61">
            <w:pPr>
              <w:tabs>
                <w:tab w:val="decimal" w:pos="7920"/>
                <w:tab w:val="left" w:pos="8010"/>
              </w:tabs>
              <w:jc w:val="right"/>
              <w:rPr>
                <w:rFonts w:cs="Arial"/>
              </w:rPr>
            </w:pPr>
            <w:r w:rsidRPr="00874C61">
              <w:rPr>
                <w:rFonts w:cs="Arial"/>
              </w:rPr>
              <w:t>24,609.86</w:t>
            </w:r>
          </w:p>
        </w:tc>
      </w:tr>
      <w:tr w:rsidR="00B41F2E" w:rsidRPr="00874C61" w:rsidTr="002C7DCB">
        <w:tc>
          <w:tcPr>
            <w:tcW w:w="6030" w:type="dxa"/>
          </w:tcPr>
          <w:p w:rsidR="00B41F2E" w:rsidRPr="00874C61" w:rsidRDefault="00B41F2E" w:rsidP="00874C61">
            <w:pPr>
              <w:tabs>
                <w:tab w:val="decimal" w:pos="7920"/>
                <w:tab w:val="left" w:pos="8010"/>
              </w:tabs>
              <w:rPr>
                <w:rFonts w:cs="Arial"/>
              </w:rPr>
            </w:pPr>
            <w:r w:rsidRPr="00874C61">
              <w:rPr>
                <w:rFonts w:cs="Arial"/>
              </w:rPr>
              <w:t xml:space="preserve">CD FMB 0.55% 2/18/15             </w:t>
            </w:r>
          </w:p>
        </w:tc>
        <w:tc>
          <w:tcPr>
            <w:tcW w:w="2250" w:type="dxa"/>
          </w:tcPr>
          <w:p w:rsidR="00B41F2E" w:rsidRPr="00874C61" w:rsidRDefault="00B41F2E" w:rsidP="00874C61">
            <w:pPr>
              <w:tabs>
                <w:tab w:val="decimal" w:pos="7920"/>
                <w:tab w:val="left" w:pos="8010"/>
              </w:tabs>
              <w:jc w:val="right"/>
              <w:rPr>
                <w:rFonts w:cs="Arial"/>
              </w:rPr>
            </w:pPr>
            <w:r w:rsidRPr="00874C61">
              <w:rPr>
                <w:rFonts w:cs="Arial"/>
              </w:rPr>
              <w:t>128,734.89</w:t>
            </w:r>
          </w:p>
        </w:tc>
      </w:tr>
      <w:tr w:rsidR="00B41F2E" w:rsidRPr="00874C61" w:rsidTr="002C7DCB">
        <w:tc>
          <w:tcPr>
            <w:tcW w:w="6030" w:type="dxa"/>
          </w:tcPr>
          <w:p w:rsidR="00B41F2E" w:rsidRPr="00874C61" w:rsidRDefault="00B41F2E" w:rsidP="00874C61">
            <w:pPr>
              <w:tabs>
                <w:tab w:val="decimal" w:pos="7920"/>
                <w:tab w:val="left" w:pos="8010"/>
              </w:tabs>
              <w:jc w:val="right"/>
              <w:rPr>
                <w:rFonts w:cs="Arial"/>
              </w:rPr>
            </w:pPr>
            <w:r w:rsidRPr="00874C61">
              <w:rPr>
                <w:rFonts w:cs="Arial"/>
              </w:rPr>
              <w:t>TOTAL</w:t>
            </w:r>
          </w:p>
        </w:tc>
        <w:tc>
          <w:tcPr>
            <w:tcW w:w="2250" w:type="dxa"/>
          </w:tcPr>
          <w:p w:rsidR="00B41F2E" w:rsidRPr="00874C61" w:rsidRDefault="00B41F2E" w:rsidP="00874C61">
            <w:pPr>
              <w:tabs>
                <w:tab w:val="decimal" w:pos="7920"/>
                <w:tab w:val="left" w:pos="8010"/>
              </w:tabs>
              <w:jc w:val="right"/>
              <w:rPr>
                <w:rFonts w:cs="Arial"/>
              </w:rPr>
            </w:pPr>
            <w:r w:rsidRPr="00874C61">
              <w:rPr>
                <w:rFonts w:cs="Arial"/>
              </w:rPr>
              <w:t>$551,194.21</w:t>
            </w:r>
          </w:p>
        </w:tc>
      </w:tr>
    </w:tbl>
    <w:p w:rsidR="00B41F2E" w:rsidRPr="00874C61" w:rsidRDefault="00B41F2E" w:rsidP="00874C61">
      <w:pPr>
        <w:tabs>
          <w:tab w:val="decimal" w:pos="7920"/>
        </w:tabs>
        <w:rPr>
          <w:rFonts w:cs="Arial"/>
        </w:rPr>
      </w:pPr>
      <w:r w:rsidRPr="00874C61">
        <w:rPr>
          <w:rFonts w:cs="Arial"/>
        </w:rPr>
        <w:tab/>
      </w:r>
    </w:p>
    <w:p w:rsidR="00B41F2E" w:rsidRPr="00874C61" w:rsidRDefault="00B41F2E" w:rsidP="00874C61">
      <w:pPr>
        <w:rPr>
          <w:rFonts w:cs="Arial"/>
        </w:rPr>
      </w:pPr>
      <w:r w:rsidRPr="00874C61">
        <w:rPr>
          <w:rFonts w:cs="Arial"/>
        </w:rPr>
        <w:t xml:space="preserve">Reports </w:t>
      </w:r>
    </w:p>
    <w:p w:rsidR="00B41F2E" w:rsidRPr="00874C61" w:rsidRDefault="00B41F2E" w:rsidP="00EA019E">
      <w:pPr>
        <w:numPr>
          <w:ilvl w:val="0"/>
          <w:numId w:val="5"/>
        </w:numPr>
        <w:jc w:val="left"/>
        <w:rPr>
          <w:rFonts w:cs="Arial"/>
        </w:rPr>
      </w:pPr>
      <w:r w:rsidRPr="00874C61">
        <w:rPr>
          <w:rFonts w:cs="Arial"/>
        </w:rPr>
        <w:t>Attached is the report for November 2012 Profit &amp; Loss as compared to November budget.</w:t>
      </w:r>
    </w:p>
    <w:p w:rsidR="00B41F2E" w:rsidRPr="00874C61" w:rsidRDefault="00B41F2E" w:rsidP="00874C61">
      <w:pPr>
        <w:ind w:left="360"/>
        <w:jc w:val="left"/>
        <w:rPr>
          <w:rFonts w:cs="Arial"/>
        </w:rPr>
      </w:pPr>
    </w:p>
    <w:p w:rsidR="00B41F2E" w:rsidRPr="00874C61" w:rsidRDefault="00B41F2E" w:rsidP="00EA019E">
      <w:pPr>
        <w:numPr>
          <w:ilvl w:val="0"/>
          <w:numId w:val="5"/>
        </w:numPr>
        <w:jc w:val="left"/>
        <w:rPr>
          <w:rFonts w:cs="Arial"/>
        </w:rPr>
      </w:pPr>
      <w:r w:rsidRPr="00874C61">
        <w:rPr>
          <w:rFonts w:cs="Arial"/>
        </w:rPr>
        <w:t xml:space="preserve">Attached is the report for November 2012 YTD Profit &amp; Loss as compared to November YTD budget. </w:t>
      </w:r>
    </w:p>
    <w:p w:rsidR="00B41F2E" w:rsidRPr="00874C61" w:rsidRDefault="00B41F2E" w:rsidP="00874C61">
      <w:pPr>
        <w:jc w:val="left"/>
        <w:rPr>
          <w:rFonts w:cs="Arial"/>
        </w:rPr>
      </w:pPr>
    </w:p>
    <w:p w:rsidR="00B41F2E" w:rsidRPr="00874C61" w:rsidRDefault="00B41F2E" w:rsidP="00EA019E">
      <w:pPr>
        <w:numPr>
          <w:ilvl w:val="0"/>
          <w:numId w:val="5"/>
        </w:numPr>
        <w:jc w:val="left"/>
        <w:rPr>
          <w:rFonts w:cs="Arial"/>
        </w:rPr>
      </w:pPr>
      <w:r w:rsidRPr="00874C61">
        <w:rPr>
          <w:rFonts w:cs="Arial"/>
        </w:rPr>
        <w:t xml:space="preserve">Attached is the Balance Sheet for November 30, 2012                                                       </w:t>
      </w:r>
    </w:p>
    <w:p w:rsidR="00B41F2E" w:rsidRPr="00874C61" w:rsidRDefault="00B41F2E" w:rsidP="00874C61">
      <w:pPr>
        <w:rPr>
          <w:rFonts w:cs="Arial"/>
        </w:rPr>
      </w:pPr>
    </w:p>
    <w:p w:rsidR="00B41F2E" w:rsidRPr="00874C61" w:rsidRDefault="00B41F2E" w:rsidP="00874C61">
      <w:pPr>
        <w:rPr>
          <w:rFonts w:cs="Arial"/>
        </w:rPr>
      </w:pPr>
      <w:r w:rsidRPr="00874C61">
        <w:rPr>
          <w:rFonts w:cs="Arial"/>
        </w:rPr>
        <w:t>Comments on Financial Reports</w:t>
      </w:r>
    </w:p>
    <w:p w:rsidR="00B41F2E" w:rsidRPr="00874C61" w:rsidRDefault="00B41F2E" w:rsidP="00874C61">
      <w:pPr>
        <w:rPr>
          <w:rFonts w:cs="Arial"/>
        </w:rPr>
      </w:pPr>
    </w:p>
    <w:p w:rsidR="00B41F2E" w:rsidRPr="00874C61" w:rsidRDefault="00B41F2E" w:rsidP="00EA019E">
      <w:pPr>
        <w:numPr>
          <w:ilvl w:val="0"/>
          <w:numId w:val="4"/>
        </w:numPr>
        <w:jc w:val="left"/>
        <w:rPr>
          <w:rFonts w:cs="Arial"/>
        </w:rPr>
      </w:pPr>
      <w:r w:rsidRPr="00874C61">
        <w:rPr>
          <w:rFonts w:cs="Arial"/>
        </w:rPr>
        <w:t xml:space="preserve">Income in November was $1,747 due to taxes and miscellaneous income </w:t>
      </w:r>
    </w:p>
    <w:p w:rsidR="00B41F2E" w:rsidRPr="00874C61" w:rsidRDefault="00B41F2E" w:rsidP="00874C61">
      <w:pPr>
        <w:ind w:left="360"/>
        <w:jc w:val="left"/>
        <w:rPr>
          <w:rFonts w:cs="Arial"/>
        </w:rPr>
      </w:pPr>
    </w:p>
    <w:p w:rsidR="00B41F2E" w:rsidRPr="00874C61" w:rsidRDefault="00B41F2E" w:rsidP="00EA019E">
      <w:pPr>
        <w:numPr>
          <w:ilvl w:val="0"/>
          <w:numId w:val="4"/>
        </w:numPr>
        <w:jc w:val="left"/>
        <w:rPr>
          <w:rFonts w:cs="Arial"/>
        </w:rPr>
      </w:pPr>
      <w:r w:rsidRPr="00874C61">
        <w:rPr>
          <w:rFonts w:cs="Arial"/>
        </w:rPr>
        <w:t>Expenditures In November were $50,746 which was $9,015 above budget</w:t>
      </w:r>
    </w:p>
    <w:p w:rsidR="00B41F2E" w:rsidRPr="00874C61" w:rsidRDefault="00B41F2E" w:rsidP="00874C61">
      <w:pPr>
        <w:jc w:val="left"/>
        <w:rPr>
          <w:rFonts w:cs="Arial"/>
        </w:rPr>
      </w:pPr>
    </w:p>
    <w:p w:rsidR="00B41F2E" w:rsidRPr="00874C61" w:rsidRDefault="00B41F2E" w:rsidP="00EA019E">
      <w:pPr>
        <w:numPr>
          <w:ilvl w:val="1"/>
          <w:numId w:val="4"/>
        </w:numPr>
        <w:jc w:val="left"/>
        <w:rPr>
          <w:rFonts w:cs="Arial"/>
        </w:rPr>
      </w:pPr>
      <w:r w:rsidRPr="00874C61">
        <w:rPr>
          <w:rFonts w:cs="Arial"/>
        </w:rPr>
        <w:t>Administrative expenses were $759 above budget. This was due to unbudgeted attorney fees. Office expenditures were slightly below budget</w:t>
      </w:r>
    </w:p>
    <w:p w:rsidR="00B41F2E" w:rsidRPr="00874C61" w:rsidRDefault="00B41F2E" w:rsidP="00874C61">
      <w:pPr>
        <w:ind w:left="1080"/>
        <w:jc w:val="left"/>
        <w:rPr>
          <w:rFonts w:cs="Arial"/>
        </w:rPr>
      </w:pPr>
    </w:p>
    <w:p w:rsidR="00B41F2E" w:rsidRPr="00874C61" w:rsidRDefault="00B41F2E" w:rsidP="00EA019E">
      <w:pPr>
        <w:numPr>
          <w:ilvl w:val="1"/>
          <w:numId w:val="4"/>
        </w:numPr>
        <w:jc w:val="left"/>
        <w:rPr>
          <w:rFonts w:cs="Arial"/>
        </w:rPr>
      </w:pPr>
      <w:r w:rsidRPr="00874C61">
        <w:rPr>
          <w:rFonts w:cs="Arial"/>
        </w:rPr>
        <w:t xml:space="preserve">Capital expenses were $3,998 below budget.  If station reserves are included, Capital expenses are $2,332 below budget.  </w:t>
      </w:r>
    </w:p>
    <w:p w:rsidR="00B41F2E" w:rsidRPr="00874C61" w:rsidRDefault="00B41F2E" w:rsidP="00874C61">
      <w:pPr>
        <w:ind w:left="1080"/>
        <w:jc w:val="left"/>
        <w:rPr>
          <w:rFonts w:cs="Arial"/>
        </w:rPr>
      </w:pPr>
    </w:p>
    <w:p w:rsidR="00B41F2E" w:rsidRPr="00874C61" w:rsidRDefault="00B41F2E" w:rsidP="00EA019E">
      <w:pPr>
        <w:numPr>
          <w:ilvl w:val="1"/>
          <w:numId w:val="4"/>
        </w:numPr>
        <w:jc w:val="left"/>
        <w:rPr>
          <w:rFonts w:cs="Arial"/>
        </w:rPr>
      </w:pPr>
      <w:r w:rsidRPr="00874C61">
        <w:rPr>
          <w:rFonts w:cs="Arial"/>
        </w:rPr>
        <w:t>Maintenance expenses were $1,532 above budget.  Fuel was slightly above budget and repairs were $1,242 above budget or 151% of budget.</w:t>
      </w:r>
    </w:p>
    <w:p w:rsidR="00B41F2E" w:rsidRPr="00874C61" w:rsidRDefault="00B41F2E" w:rsidP="00874C61">
      <w:pPr>
        <w:jc w:val="left"/>
        <w:rPr>
          <w:rFonts w:cs="Arial"/>
        </w:rPr>
      </w:pPr>
    </w:p>
    <w:p w:rsidR="00B41F2E" w:rsidRPr="00874C61" w:rsidRDefault="00B41F2E" w:rsidP="00EA019E">
      <w:pPr>
        <w:numPr>
          <w:ilvl w:val="1"/>
          <w:numId w:val="4"/>
        </w:numPr>
        <w:jc w:val="left"/>
        <w:rPr>
          <w:rFonts w:cs="Arial"/>
        </w:rPr>
      </w:pPr>
      <w:r w:rsidRPr="00874C61">
        <w:rPr>
          <w:rFonts w:cs="Arial"/>
        </w:rPr>
        <w:t>Utility expenses were $92 below budget.</w:t>
      </w:r>
    </w:p>
    <w:p w:rsidR="00B41F2E" w:rsidRPr="00874C61" w:rsidRDefault="00B41F2E" w:rsidP="00874C61">
      <w:pPr>
        <w:jc w:val="left"/>
        <w:rPr>
          <w:rFonts w:cs="Arial"/>
        </w:rPr>
      </w:pPr>
    </w:p>
    <w:p w:rsidR="00B41F2E" w:rsidRPr="00874C61" w:rsidRDefault="00B41F2E" w:rsidP="00EA019E">
      <w:pPr>
        <w:numPr>
          <w:ilvl w:val="1"/>
          <w:numId w:val="4"/>
        </w:numPr>
        <w:jc w:val="left"/>
        <w:rPr>
          <w:rFonts w:cs="Arial"/>
        </w:rPr>
      </w:pPr>
      <w:r w:rsidRPr="00874C61">
        <w:rPr>
          <w:rFonts w:cs="Arial"/>
        </w:rPr>
        <w:t>Training expenses were $442 below budget.</w:t>
      </w:r>
    </w:p>
    <w:p w:rsidR="00B41F2E" w:rsidRPr="00874C61" w:rsidRDefault="00B41F2E" w:rsidP="00874C61">
      <w:pPr>
        <w:jc w:val="left"/>
        <w:rPr>
          <w:rFonts w:cs="Arial"/>
        </w:rPr>
      </w:pPr>
    </w:p>
    <w:p w:rsidR="00B41F2E" w:rsidRPr="00874C61" w:rsidRDefault="00B41F2E" w:rsidP="00EA019E">
      <w:pPr>
        <w:numPr>
          <w:ilvl w:val="1"/>
          <w:numId w:val="4"/>
        </w:numPr>
        <w:jc w:val="left"/>
        <w:rPr>
          <w:rFonts w:cs="Arial"/>
        </w:rPr>
      </w:pPr>
      <w:r w:rsidRPr="00874C61">
        <w:rPr>
          <w:rFonts w:cs="Arial"/>
        </w:rPr>
        <w:t>Other expenses were $1,703 above budget due uniform purchases</w:t>
      </w:r>
    </w:p>
    <w:p w:rsidR="00B41F2E" w:rsidRPr="00874C61" w:rsidRDefault="00B41F2E" w:rsidP="00874C61">
      <w:pPr>
        <w:jc w:val="left"/>
        <w:rPr>
          <w:rFonts w:cs="Arial"/>
        </w:rPr>
      </w:pPr>
    </w:p>
    <w:p w:rsidR="00B41F2E" w:rsidRPr="00874C61" w:rsidRDefault="00B41F2E" w:rsidP="00EA019E">
      <w:pPr>
        <w:numPr>
          <w:ilvl w:val="1"/>
          <w:numId w:val="4"/>
        </w:numPr>
        <w:jc w:val="left"/>
        <w:rPr>
          <w:rFonts w:cs="Arial"/>
        </w:rPr>
      </w:pPr>
      <w:r w:rsidRPr="00874C61">
        <w:rPr>
          <w:rFonts w:cs="Arial"/>
        </w:rPr>
        <w:t>Personnel expenses were $10,788 above budget.  Health insurance and salaries were well above budget.  I am not sure what happened here.</w:t>
      </w:r>
    </w:p>
    <w:p w:rsidR="00B41F2E" w:rsidRPr="00874C61" w:rsidRDefault="00B41F2E" w:rsidP="00874C61">
      <w:pPr>
        <w:ind w:left="720"/>
        <w:contextualSpacing/>
        <w:rPr>
          <w:rFonts w:cs="Arial"/>
        </w:rPr>
      </w:pPr>
    </w:p>
    <w:p w:rsidR="00B41F2E" w:rsidRPr="00874C61" w:rsidRDefault="00B41F2E" w:rsidP="00874C61">
      <w:pPr>
        <w:ind w:left="1440"/>
        <w:jc w:val="left"/>
        <w:rPr>
          <w:rFonts w:cs="Arial"/>
        </w:rPr>
      </w:pPr>
    </w:p>
    <w:p w:rsidR="00B41F2E" w:rsidRPr="00874C61" w:rsidRDefault="00B41F2E" w:rsidP="00EA019E">
      <w:pPr>
        <w:numPr>
          <w:ilvl w:val="0"/>
          <w:numId w:val="4"/>
        </w:numPr>
        <w:jc w:val="left"/>
        <w:rPr>
          <w:rFonts w:cs="Arial"/>
        </w:rPr>
      </w:pPr>
      <w:r w:rsidRPr="00874C61">
        <w:rPr>
          <w:rFonts w:cs="Arial"/>
        </w:rPr>
        <w:t xml:space="preserve">Expenditures November YTD for year 2012 are $621,180, which is $79,371 below YTD budget.  If station reserves are included ($18,333) expenses are $61,038 below budget. The expenses balanced out as follows: </w:t>
      </w:r>
    </w:p>
    <w:p w:rsidR="00B41F2E" w:rsidRPr="00874C61" w:rsidRDefault="00B41F2E" w:rsidP="00EA019E">
      <w:pPr>
        <w:numPr>
          <w:ilvl w:val="1"/>
          <w:numId w:val="4"/>
        </w:numPr>
        <w:jc w:val="left"/>
        <w:rPr>
          <w:rFonts w:cs="Arial"/>
        </w:rPr>
      </w:pPr>
      <w:r w:rsidRPr="00874C61">
        <w:rPr>
          <w:rFonts w:cs="Arial"/>
        </w:rPr>
        <w:t>Above YTD budgets: Maintenance Expense ($3,307); Training and Education ($938); Personnel Expenses (3,541)</w:t>
      </w:r>
    </w:p>
    <w:p w:rsidR="00B41F2E" w:rsidRPr="00874C61" w:rsidRDefault="00B41F2E" w:rsidP="00EA019E">
      <w:pPr>
        <w:numPr>
          <w:ilvl w:val="1"/>
          <w:numId w:val="4"/>
        </w:numPr>
        <w:jc w:val="left"/>
        <w:rPr>
          <w:rFonts w:cs="Arial"/>
        </w:rPr>
      </w:pPr>
      <w:r w:rsidRPr="00874C61">
        <w:rPr>
          <w:rFonts w:cs="Arial"/>
        </w:rPr>
        <w:t xml:space="preserve">Below YTD budgets: Administrative ($3,362) Capital Expenses including station reserves ($60,918) Due mainly to 9714 principal payment not made due to new note; Utilities ($5,062) Other expenses ($1,730); </w:t>
      </w:r>
    </w:p>
    <w:p w:rsidR="00B41F2E" w:rsidRPr="00874C61" w:rsidRDefault="00B41F2E" w:rsidP="00874C61">
      <w:pPr>
        <w:ind w:left="1440"/>
        <w:jc w:val="left"/>
        <w:rPr>
          <w:rFonts w:cs="Arial"/>
        </w:rPr>
      </w:pPr>
    </w:p>
    <w:p w:rsidR="00B41F2E" w:rsidRPr="00874C61" w:rsidRDefault="00B41F2E" w:rsidP="00EA019E">
      <w:pPr>
        <w:numPr>
          <w:ilvl w:val="0"/>
          <w:numId w:val="4"/>
        </w:numPr>
        <w:jc w:val="left"/>
        <w:rPr>
          <w:rFonts w:cs="Arial"/>
        </w:rPr>
      </w:pPr>
      <w:r w:rsidRPr="00874C61">
        <w:rPr>
          <w:rFonts w:cs="Arial"/>
          <w:b/>
          <w:bCs/>
        </w:rPr>
        <w:t>The</w:t>
      </w:r>
      <w:r w:rsidRPr="00874C61">
        <w:rPr>
          <w:rFonts w:cs="Arial"/>
        </w:rPr>
        <w:t xml:space="preserve"> </w:t>
      </w:r>
      <w:r w:rsidRPr="00874C61">
        <w:rPr>
          <w:rFonts w:cs="Arial"/>
          <w:b/>
          <w:bCs/>
        </w:rPr>
        <w:t>major cost control implementation must be continued.</w:t>
      </w:r>
    </w:p>
    <w:p w:rsidR="00B41F2E" w:rsidRPr="00874C61" w:rsidRDefault="00B41F2E" w:rsidP="00874C61">
      <w:pPr>
        <w:ind w:left="360"/>
        <w:jc w:val="left"/>
        <w:rPr>
          <w:rFonts w:cs="Arial"/>
        </w:rPr>
      </w:pPr>
    </w:p>
    <w:p w:rsidR="00B41F2E" w:rsidRPr="00874C61" w:rsidRDefault="00B41F2E" w:rsidP="00EA019E">
      <w:pPr>
        <w:numPr>
          <w:ilvl w:val="0"/>
          <w:numId w:val="4"/>
        </w:numPr>
        <w:jc w:val="left"/>
        <w:rPr>
          <w:rFonts w:cs="Arial"/>
        </w:rPr>
      </w:pPr>
      <w:r w:rsidRPr="00874C61">
        <w:rPr>
          <w:rFonts w:cs="Arial"/>
        </w:rPr>
        <w:t>Income for 2012 November YTD was $796,274 vs. a budget of $759,033, which is $36,904 above budget.  Income for 2011 was $793,961.</w:t>
      </w:r>
    </w:p>
    <w:p w:rsidR="00B41F2E" w:rsidRPr="00874C61" w:rsidRDefault="00B41F2E" w:rsidP="00874C61">
      <w:pPr>
        <w:jc w:val="left"/>
        <w:rPr>
          <w:rFonts w:cs="Arial"/>
        </w:rPr>
      </w:pPr>
    </w:p>
    <w:p w:rsidR="00B41F2E" w:rsidRPr="00874C61" w:rsidRDefault="00B41F2E" w:rsidP="00EA019E">
      <w:pPr>
        <w:numPr>
          <w:ilvl w:val="0"/>
          <w:numId w:val="4"/>
        </w:numPr>
        <w:jc w:val="left"/>
        <w:rPr>
          <w:rFonts w:cs="Arial"/>
        </w:rPr>
      </w:pPr>
      <w:r w:rsidRPr="00874C61">
        <w:rPr>
          <w:rFonts w:cs="Arial"/>
        </w:rPr>
        <w:t>Salary as a percent of budget for 2011 was 52.06% and is 53.68% for 2012.</w:t>
      </w:r>
    </w:p>
    <w:p w:rsidR="00B41F2E" w:rsidRPr="00874C61" w:rsidRDefault="00B41F2E" w:rsidP="00874C61">
      <w:pPr>
        <w:jc w:val="left"/>
        <w:rPr>
          <w:rFonts w:cs="Arial"/>
        </w:rPr>
      </w:pPr>
    </w:p>
    <w:p w:rsidR="00B41F2E" w:rsidRPr="00874C61" w:rsidRDefault="00B41F2E" w:rsidP="00EA019E">
      <w:pPr>
        <w:numPr>
          <w:ilvl w:val="0"/>
          <w:numId w:val="4"/>
        </w:numPr>
        <w:jc w:val="left"/>
        <w:rPr>
          <w:rFonts w:cs="Arial"/>
        </w:rPr>
      </w:pPr>
      <w:r w:rsidRPr="00874C61">
        <w:rPr>
          <w:rFonts w:cs="Arial"/>
        </w:rPr>
        <w:t xml:space="preserve">Estimated balance in the reserve account EOM November is $408,211.  This is 54% of $759,700 budget. </w:t>
      </w:r>
    </w:p>
    <w:p w:rsidR="00B41F2E" w:rsidRPr="00874C61" w:rsidRDefault="00B41F2E" w:rsidP="00874C61">
      <w:pPr>
        <w:jc w:val="left"/>
        <w:rPr>
          <w:rFonts w:cs="Arial"/>
        </w:rPr>
      </w:pPr>
    </w:p>
    <w:p w:rsidR="00B41F2E" w:rsidRPr="00874C61" w:rsidRDefault="00B41F2E" w:rsidP="00874C61">
      <w:pPr>
        <w:ind w:left="360"/>
        <w:jc w:val="left"/>
        <w:rPr>
          <w:rFonts w:cs="Arial"/>
        </w:rPr>
      </w:pPr>
      <w:r w:rsidRPr="00874C61">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440"/>
      </w:tblGrid>
      <w:tr w:rsidR="00B41F2E" w:rsidRPr="00874C61" w:rsidTr="002C7DCB">
        <w:tc>
          <w:tcPr>
            <w:tcW w:w="4638" w:type="dxa"/>
          </w:tcPr>
          <w:p w:rsidR="00B41F2E" w:rsidRPr="00874C61" w:rsidRDefault="00B41F2E" w:rsidP="00874C61">
            <w:pPr>
              <w:jc w:val="left"/>
              <w:rPr>
                <w:rFonts w:cs="Arial"/>
              </w:rPr>
            </w:pPr>
          </w:p>
        </w:tc>
        <w:tc>
          <w:tcPr>
            <w:tcW w:w="1440" w:type="dxa"/>
          </w:tcPr>
          <w:p w:rsidR="00B41F2E" w:rsidRPr="00874C61" w:rsidRDefault="00B41F2E" w:rsidP="00874C61">
            <w:pPr>
              <w:keepNext/>
              <w:jc w:val="center"/>
              <w:outlineLvl w:val="8"/>
              <w:rPr>
                <w:rFonts w:cs="Arial"/>
              </w:rPr>
            </w:pPr>
            <w:r w:rsidRPr="00874C61">
              <w:rPr>
                <w:rFonts w:cs="Arial"/>
              </w:rPr>
              <w:t>November</w:t>
            </w:r>
          </w:p>
        </w:tc>
      </w:tr>
      <w:tr w:rsidR="00B41F2E" w:rsidRPr="00874C61" w:rsidTr="002C7DCB">
        <w:tc>
          <w:tcPr>
            <w:tcW w:w="4638" w:type="dxa"/>
          </w:tcPr>
          <w:p w:rsidR="00B41F2E" w:rsidRPr="00874C61" w:rsidRDefault="00B41F2E" w:rsidP="00874C61">
            <w:pPr>
              <w:jc w:val="left"/>
              <w:rPr>
                <w:rFonts w:cs="Arial"/>
              </w:rPr>
            </w:pPr>
            <w:r w:rsidRPr="00874C61">
              <w:rPr>
                <w:rFonts w:cs="Arial"/>
              </w:rPr>
              <w:t>General Operating Account</w:t>
            </w:r>
          </w:p>
        </w:tc>
        <w:tc>
          <w:tcPr>
            <w:tcW w:w="1440" w:type="dxa"/>
          </w:tcPr>
          <w:p w:rsidR="00B41F2E" w:rsidRPr="00874C61" w:rsidRDefault="00B41F2E" w:rsidP="00874C61">
            <w:pPr>
              <w:tabs>
                <w:tab w:val="decimal" w:pos="7920"/>
                <w:tab w:val="left" w:pos="8010"/>
              </w:tabs>
              <w:jc w:val="right"/>
              <w:rPr>
                <w:rFonts w:cs="Arial"/>
              </w:rPr>
            </w:pPr>
            <w:r w:rsidRPr="00874C61">
              <w:rPr>
                <w:rFonts w:cs="Arial"/>
              </w:rPr>
              <w:t>$397,849</w:t>
            </w:r>
          </w:p>
        </w:tc>
      </w:tr>
      <w:tr w:rsidR="00B41F2E" w:rsidRPr="00874C61" w:rsidTr="002C7DCB">
        <w:tc>
          <w:tcPr>
            <w:tcW w:w="4638" w:type="dxa"/>
          </w:tcPr>
          <w:p w:rsidR="00B41F2E" w:rsidRPr="00874C61" w:rsidRDefault="00B41F2E" w:rsidP="00874C61">
            <w:pPr>
              <w:jc w:val="left"/>
              <w:rPr>
                <w:rFonts w:cs="Arial"/>
              </w:rPr>
            </w:pPr>
            <w:r w:rsidRPr="00874C61">
              <w:rPr>
                <w:rFonts w:cs="Arial"/>
              </w:rPr>
              <w:t>Payroll Account</w:t>
            </w:r>
          </w:p>
        </w:tc>
        <w:tc>
          <w:tcPr>
            <w:tcW w:w="1440" w:type="dxa"/>
          </w:tcPr>
          <w:p w:rsidR="00B41F2E" w:rsidRPr="00874C61" w:rsidRDefault="00B41F2E" w:rsidP="00874C61">
            <w:pPr>
              <w:tabs>
                <w:tab w:val="decimal" w:pos="7920"/>
                <w:tab w:val="left" w:pos="8010"/>
              </w:tabs>
              <w:jc w:val="right"/>
              <w:rPr>
                <w:rFonts w:cs="Arial"/>
              </w:rPr>
            </w:pPr>
            <w:r w:rsidRPr="00874C61">
              <w:rPr>
                <w:rFonts w:cs="Arial"/>
              </w:rPr>
              <w:t>24,610</w:t>
            </w:r>
          </w:p>
        </w:tc>
      </w:tr>
      <w:tr w:rsidR="00B41F2E" w:rsidRPr="00874C61" w:rsidTr="002C7DCB">
        <w:tc>
          <w:tcPr>
            <w:tcW w:w="4638" w:type="dxa"/>
          </w:tcPr>
          <w:p w:rsidR="00B41F2E" w:rsidRPr="00874C61" w:rsidRDefault="00B41F2E" w:rsidP="00874C61">
            <w:pPr>
              <w:jc w:val="left"/>
              <w:rPr>
                <w:rFonts w:cs="Arial"/>
              </w:rPr>
            </w:pPr>
            <w:r w:rsidRPr="00874C61">
              <w:rPr>
                <w:rFonts w:cs="Arial"/>
              </w:rPr>
              <w:t>CD’s</w:t>
            </w:r>
          </w:p>
        </w:tc>
        <w:tc>
          <w:tcPr>
            <w:tcW w:w="1440" w:type="dxa"/>
          </w:tcPr>
          <w:p w:rsidR="00B41F2E" w:rsidRPr="00874C61" w:rsidRDefault="00B41F2E" w:rsidP="00874C61">
            <w:pPr>
              <w:jc w:val="right"/>
              <w:rPr>
                <w:rFonts w:cs="Arial"/>
              </w:rPr>
            </w:pPr>
            <w:r w:rsidRPr="00874C61">
              <w:rPr>
                <w:rFonts w:cs="Arial"/>
              </w:rPr>
              <w:t>128,734</w:t>
            </w:r>
          </w:p>
        </w:tc>
      </w:tr>
      <w:tr w:rsidR="00B41F2E" w:rsidRPr="00874C61" w:rsidTr="002C7DCB">
        <w:tc>
          <w:tcPr>
            <w:tcW w:w="4638" w:type="dxa"/>
          </w:tcPr>
          <w:p w:rsidR="00B41F2E" w:rsidRPr="00874C61" w:rsidRDefault="00B41F2E" w:rsidP="00874C61">
            <w:pPr>
              <w:jc w:val="left"/>
              <w:rPr>
                <w:rFonts w:cs="Arial"/>
              </w:rPr>
            </w:pPr>
            <w:r w:rsidRPr="00874C61">
              <w:rPr>
                <w:rFonts w:cs="Arial"/>
              </w:rPr>
              <w:t>YTD above budget Income from County &amp; Misc. included in Operating Acc.</w:t>
            </w:r>
          </w:p>
        </w:tc>
        <w:tc>
          <w:tcPr>
            <w:tcW w:w="1440" w:type="dxa"/>
          </w:tcPr>
          <w:p w:rsidR="00B41F2E" w:rsidRPr="00874C61" w:rsidRDefault="00B41F2E" w:rsidP="00874C61">
            <w:pPr>
              <w:jc w:val="right"/>
              <w:rPr>
                <w:rFonts w:cs="Arial"/>
              </w:rPr>
            </w:pPr>
            <w:r w:rsidRPr="00874C61">
              <w:rPr>
                <w:rFonts w:cs="Arial"/>
              </w:rPr>
              <w:t>0</w:t>
            </w:r>
          </w:p>
        </w:tc>
      </w:tr>
      <w:tr w:rsidR="00B41F2E" w:rsidRPr="00874C61" w:rsidTr="002C7DCB">
        <w:tc>
          <w:tcPr>
            <w:tcW w:w="4638" w:type="dxa"/>
          </w:tcPr>
          <w:p w:rsidR="00B41F2E" w:rsidRPr="00874C61" w:rsidRDefault="00B41F2E" w:rsidP="00874C61">
            <w:pPr>
              <w:jc w:val="left"/>
              <w:rPr>
                <w:rFonts w:cs="Arial"/>
              </w:rPr>
            </w:pPr>
            <w:r w:rsidRPr="00874C61">
              <w:rPr>
                <w:rFonts w:cs="Arial"/>
              </w:rPr>
              <w:t>Budget Expenses for balance of year</w:t>
            </w:r>
          </w:p>
          <w:p w:rsidR="00B41F2E" w:rsidRPr="00874C61" w:rsidRDefault="00B41F2E" w:rsidP="00874C61">
            <w:pPr>
              <w:jc w:val="left"/>
              <w:rPr>
                <w:rFonts w:cs="Arial"/>
              </w:rPr>
            </w:pPr>
            <w:r w:rsidRPr="00874C61">
              <w:rPr>
                <w:rFonts w:cs="Arial"/>
              </w:rPr>
              <w:t xml:space="preserve"> (-)</w:t>
            </w:r>
          </w:p>
        </w:tc>
        <w:tc>
          <w:tcPr>
            <w:tcW w:w="1440" w:type="dxa"/>
          </w:tcPr>
          <w:p w:rsidR="00B41F2E" w:rsidRPr="00874C61" w:rsidRDefault="00B41F2E" w:rsidP="00874C61">
            <w:pPr>
              <w:jc w:val="right"/>
              <w:rPr>
                <w:rFonts w:cs="Arial"/>
              </w:rPr>
            </w:pPr>
            <w:r w:rsidRPr="00874C61">
              <w:rPr>
                <w:rFonts w:cs="Arial"/>
              </w:rPr>
              <w:t>-63,611</w:t>
            </w:r>
          </w:p>
          <w:p w:rsidR="00B41F2E" w:rsidRPr="00874C61" w:rsidRDefault="00B41F2E" w:rsidP="00874C61">
            <w:pPr>
              <w:jc w:val="right"/>
              <w:rPr>
                <w:rFonts w:cs="Arial"/>
              </w:rPr>
            </w:pPr>
          </w:p>
        </w:tc>
      </w:tr>
      <w:tr w:rsidR="00B41F2E" w:rsidRPr="00874C61" w:rsidTr="002C7DCB">
        <w:tc>
          <w:tcPr>
            <w:tcW w:w="4638" w:type="dxa"/>
          </w:tcPr>
          <w:p w:rsidR="00B41F2E" w:rsidRPr="00874C61" w:rsidRDefault="00B41F2E" w:rsidP="00874C61">
            <w:pPr>
              <w:jc w:val="left"/>
              <w:rPr>
                <w:rFonts w:cs="Arial"/>
              </w:rPr>
            </w:pPr>
            <w:r w:rsidRPr="00874C61">
              <w:rPr>
                <w:rFonts w:cs="Arial"/>
              </w:rPr>
              <w:t>November YTD Over Budget (+) Over Budget (-) Budget money still available including reserves</w:t>
            </w:r>
          </w:p>
        </w:tc>
        <w:tc>
          <w:tcPr>
            <w:tcW w:w="1440" w:type="dxa"/>
          </w:tcPr>
          <w:p w:rsidR="00B41F2E" w:rsidRPr="00874C61" w:rsidRDefault="00B41F2E" w:rsidP="00874C61">
            <w:pPr>
              <w:jc w:val="right"/>
              <w:rPr>
                <w:rFonts w:cs="Arial"/>
              </w:rPr>
            </w:pPr>
            <w:r w:rsidRPr="00874C61">
              <w:rPr>
                <w:rFonts w:cs="Arial"/>
              </w:rPr>
              <w:t>-79,371</w:t>
            </w:r>
          </w:p>
          <w:p w:rsidR="00B41F2E" w:rsidRPr="00874C61" w:rsidRDefault="00B41F2E" w:rsidP="00874C61">
            <w:pPr>
              <w:jc w:val="right"/>
              <w:rPr>
                <w:rFonts w:cs="Arial"/>
              </w:rPr>
            </w:pPr>
          </w:p>
        </w:tc>
      </w:tr>
      <w:tr w:rsidR="00B41F2E" w:rsidRPr="00874C61" w:rsidTr="002C7DCB">
        <w:tc>
          <w:tcPr>
            <w:tcW w:w="4638" w:type="dxa"/>
          </w:tcPr>
          <w:p w:rsidR="00B41F2E" w:rsidRPr="00874C61" w:rsidRDefault="00B41F2E" w:rsidP="00874C61">
            <w:pPr>
              <w:jc w:val="left"/>
              <w:rPr>
                <w:rFonts w:cs="Arial"/>
              </w:rPr>
            </w:pPr>
            <w:r w:rsidRPr="00874C61">
              <w:rPr>
                <w:rFonts w:cs="Arial"/>
              </w:rPr>
              <w:t>Total Reserves</w:t>
            </w:r>
          </w:p>
        </w:tc>
        <w:tc>
          <w:tcPr>
            <w:tcW w:w="1440" w:type="dxa"/>
          </w:tcPr>
          <w:p w:rsidR="00B41F2E" w:rsidRPr="00874C61" w:rsidRDefault="00B41F2E" w:rsidP="00874C61">
            <w:pPr>
              <w:jc w:val="right"/>
              <w:rPr>
                <w:rFonts w:cs="Arial"/>
              </w:rPr>
            </w:pPr>
            <w:r w:rsidRPr="00874C61">
              <w:rPr>
                <w:rFonts w:cs="Arial"/>
              </w:rPr>
              <w:t>$408,211</w:t>
            </w:r>
          </w:p>
        </w:tc>
      </w:tr>
      <w:tr w:rsidR="00B41F2E" w:rsidRPr="00874C61" w:rsidTr="002C7DCB">
        <w:tc>
          <w:tcPr>
            <w:tcW w:w="4638" w:type="dxa"/>
          </w:tcPr>
          <w:p w:rsidR="00B41F2E" w:rsidRPr="00874C61" w:rsidRDefault="00B41F2E" w:rsidP="00874C61">
            <w:pPr>
              <w:jc w:val="left"/>
              <w:rPr>
                <w:rFonts w:cs="Arial"/>
              </w:rPr>
            </w:pPr>
            <w:r w:rsidRPr="00874C61">
              <w:rPr>
                <w:rFonts w:cs="Arial"/>
              </w:rPr>
              <w:t>Total Reserves EOY 2011</w:t>
            </w:r>
          </w:p>
        </w:tc>
        <w:tc>
          <w:tcPr>
            <w:tcW w:w="1440" w:type="dxa"/>
          </w:tcPr>
          <w:p w:rsidR="00B41F2E" w:rsidRPr="00874C61" w:rsidRDefault="00B41F2E" w:rsidP="00874C61">
            <w:pPr>
              <w:jc w:val="right"/>
              <w:rPr>
                <w:rFonts w:cs="Arial"/>
              </w:rPr>
            </w:pPr>
            <w:r w:rsidRPr="00874C61">
              <w:rPr>
                <w:rFonts w:cs="Arial"/>
              </w:rPr>
              <w:t>$377,909</w:t>
            </w:r>
          </w:p>
        </w:tc>
      </w:tr>
    </w:tbl>
    <w:p w:rsidR="00B41F2E" w:rsidRPr="00874C61" w:rsidRDefault="00B41F2E" w:rsidP="00874C61">
      <w:pPr>
        <w:ind w:left="360"/>
        <w:jc w:val="left"/>
        <w:rPr>
          <w:rFonts w:cs="Arial"/>
        </w:rPr>
      </w:pPr>
    </w:p>
    <w:p w:rsidR="00B41F2E" w:rsidRPr="00874C61" w:rsidRDefault="00B41F2E" w:rsidP="00EA019E">
      <w:pPr>
        <w:numPr>
          <w:ilvl w:val="0"/>
          <w:numId w:val="4"/>
        </w:numPr>
        <w:jc w:val="left"/>
        <w:rPr>
          <w:rFonts w:cs="Arial"/>
        </w:rPr>
      </w:pPr>
      <w:r w:rsidRPr="00874C61">
        <w:rPr>
          <w:rFonts w:cs="Arial"/>
        </w:rPr>
        <w:t>Concerns/Comments:</w:t>
      </w:r>
    </w:p>
    <w:p w:rsidR="00B41F2E" w:rsidRPr="00874C61" w:rsidRDefault="00B41F2E" w:rsidP="00874C61">
      <w:pPr>
        <w:ind w:left="360"/>
        <w:jc w:val="left"/>
        <w:rPr>
          <w:rFonts w:cs="Arial"/>
        </w:rPr>
      </w:pPr>
    </w:p>
    <w:p w:rsidR="00B41F2E" w:rsidRPr="00874C61" w:rsidRDefault="00B41F2E" w:rsidP="00EA019E">
      <w:pPr>
        <w:numPr>
          <w:ilvl w:val="1"/>
          <w:numId w:val="4"/>
        </w:numPr>
        <w:jc w:val="left"/>
        <w:rPr>
          <w:rFonts w:cs="Arial"/>
          <w:b/>
          <w:bCs/>
        </w:rPr>
      </w:pPr>
      <w:r w:rsidRPr="00874C61">
        <w:rPr>
          <w:rFonts w:cs="Arial"/>
        </w:rPr>
        <w:t xml:space="preserve">Since we have very little control over the amount of our income we receive </w:t>
      </w:r>
      <w:r w:rsidRPr="00874C61">
        <w:rPr>
          <w:rFonts w:cs="Arial"/>
          <w:b/>
          <w:bCs/>
        </w:rPr>
        <w:t>we need to be ever diligent on our total spending of which we have 100% control</w:t>
      </w:r>
      <w:r w:rsidRPr="00874C61">
        <w:rPr>
          <w:rFonts w:cs="Arial"/>
        </w:rPr>
        <w:t xml:space="preserve">.  Cost controls in November were back on target.  </w:t>
      </w:r>
      <w:r w:rsidRPr="00874C61">
        <w:rPr>
          <w:rFonts w:cs="Arial"/>
          <w:b/>
          <w:bCs/>
        </w:rPr>
        <w:t>Good job Ron and the team!</w:t>
      </w:r>
    </w:p>
    <w:p w:rsidR="00B41F2E" w:rsidRPr="00874C61" w:rsidRDefault="00B41F2E" w:rsidP="00874C61">
      <w:pPr>
        <w:ind w:left="1080"/>
        <w:jc w:val="left"/>
        <w:rPr>
          <w:rFonts w:cs="Arial"/>
          <w:b/>
          <w:bCs/>
        </w:rPr>
      </w:pPr>
    </w:p>
    <w:p w:rsidR="00B41F2E" w:rsidRPr="00874C61" w:rsidRDefault="00B41F2E" w:rsidP="00EA019E">
      <w:pPr>
        <w:numPr>
          <w:ilvl w:val="1"/>
          <w:numId w:val="4"/>
        </w:numPr>
        <w:jc w:val="left"/>
        <w:rPr>
          <w:rFonts w:cs="Arial"/>
        </w:rPr>
      </w:pPr>
      <w:r w:rsidRPr="00874C61">
        <w:rPr>
          <w:rFonts w:cs="Arial"/>
        </w:rPr>
        <w:t>We must continue our strong cost control measures since 2013 is the year of a re-assessment and the county assessed values very will November go down.  I heard on the news that the national average home prices went down 4% in December and 30% for the year.</w:t>
      </w:r>
    </w:p>
    <w:p w:rsidR="00B41F2E" w:rsidRDefault="00B41F2E" w:rsidP="008905E6">
      <w:pPr>
        <w:jc w:val="center"/>
      </w:pPr>
    </w:p>
    <w:p w:rsidR="00B41F2E" w:rsidRDefault="00B41F2E" w:rsidP="00547FF4">
      <w:pPr>
        <w:jc w:val="center"/>
      </w:pPr>
      <w:r>
        <w:t xml:space="preserve">RESOLUTION </w:t>
      </w:r>
    </w:p>
    <w:p w:rsidR="00B41F2E" w:rsidRDefault="00B41F2E" w:rsidP="00547FF4">
      <w:pPr>
        <w:jc w:val="center"/>
      </w:pPr>
      <w:r>
        <w:t>ADOPTION OF THE TREAURER’S REPORT OF THE WRIGHT CITY FIRE PROTECTION DISTRICT</w:t>
      </w:r>
    </w:p>
    <w:p w:rsidR="00B41F2E" w:rsidRDefault="00B41F2E" w:rsidP="00547FF4">
      <w:pPr>
        <w:jc w:val="center"/>
      </w:pPr>
    </w:p>
    <w:p w:rsidR="00B41F2E" w:rsidRDefault="00B41F2E" w:rsidP="00547FF4">
      <w:pPr>
        <w:jc w:val="left"/>
      </w:pPr>
      <w:r>
        <w:t>“BE IT RESOLVED, by the Board of Directors of the Wright City Fire Protection District of Warren County, Missouri that the Treasurer’s Report submitted to the Board of Directors December 13, 2012, is hereby accepted, subject to final audit by the District’s auditors, with corrections and additions if any.”</w:t>
      </w:r>
    </w:p>
    <w:p w:rsidR="00B41F2E" w:rsidRDefault="00B41F2E" w:rsidP="00547FF4">
      <w:pPr>
        <w:jc w:val="left"/>
      </w:pPr>
    </w:p>
    <w:p w:rsidR="00B41F2E" w:rsidRDefault="00B41F2E" w:rsidP="00547FF4">
      <w:pPr>
        <w:jc w:val="left"/>
      </w:pPr>
      <w:r>
        <w:t>The Board of Directors present and voting affirmatively after motion by Director Larry Zuhone and seconded by Director Mike Schriener, the Resolution was adopted and approved.  Roll call vote was as follows:</w:t>
      </w:r>
    </w:p>
    <w:p w:rsidR="00B41F2E" w:rsidRDefault="00B41F2E" w:rsidP="00547FF4">
      <w:pPr>
        <w:jc w:val="left"/>
      </w:pPr>
    </w:p>
    <w:p w:rsidR="00B41F2E" w:rsidRDefault="00B41F2E" w:rsidP="00547FF4">
      <w:pPr>
        <w:jc w:val="left"/>
      </w:pPr>
      <w:r>
        <w:t>Rudy Jovanovic –aye</w:t>
      </w:r>
    </w:p>
    <w:p w:rsidR="00B41F2E" w:rsidRDefault="00B41F2E" w:rsidP="00547FF4">
      <w:pPr>
        <w:jc w:val="left"/>
      </w:pPr>
      <w:r>
        <w:t>Larry Zuhone – aye</w:t>
      </w:r>
    </w:p>
    <w:p w:rsidR="00B41F2E" w:rsidRDefault="00B41F2E" w:rsidP="00547FF4">
      <w:pPr>
        <w:jc w:val="left"/>
      </w:pPr>
      <w:r>
        <w:t>Keith Thompson –absent</w:t>
      </w:r>
    </w:p>
    <w:p w:rsidR="00B41F2E" w:rsidRDefault="00B41F2E" w:rsidP="00547FF4">
      <w:pPr>
        <w:jc w:val="left"/>
      </w:pPr>
      <w:r>
        <w:t>Dan West – absent</w:t>
      </w:r>
    </w:p>
    <w:p w:rsidR="00B41F2E" w:rsidRPr="00D632E7" w:rsidRDefault="00B41F2E" w:rsidP="00547FF4">
      <w:pPr>
        <w:jc w:val="left"/>
      </w:pPr>
      <w:r>
        <w:t>Mike Schriener – aye</w:t>
      </w:r>
    </w:p>
    <w:p w:rsidR="00B41F2E" w:rsidRDefault="00B41F2E" w:rsidP="00547FF4">
      <w:pPr>
        <w:jc w:val="left"/>
        <w:rPr>
          <w:b/>
          <w:u w:val="single"/>
        </w:rPr>
      </w:pPr>
    </w:p>
    <w:p w:rsidR="00B41F2E" w:rsidRDefault="00B41F2E" w:rsidP="00547FF4">
      <w:pPr>
        <w:jc w:val="left"/>
        <w:rPr>
          <w:b/>
          <w:u w:val="single"/>
        </w:rPr>
      </w:pPr>
    </w:p>
    <w:p w:rsidR="00B41F2E" w:rsidRDefault="00B41F2E" w:rsidP="00547FF4">
      <w:pPr>
        <w:jc w:val="left"/>
        <w:rPr>
          <w:b/>
          <w:u w:val="single"/>
        </w:rPr>
      </w:pPr>
    </w:p>
    <w:p w:rsidR="00B41F2E" w:rsidRDefault="00B41F2E" w:rsidP="00547FF4">
      <w:pPr>
        <w:jc w:val="left"/>
        <w:rPr>
          <w:b/>
          <w:u w:val="single"/>
        </w:rPr>
      </w:pPr>
      <w:r>
        <w:rPr>
          <w:b/>
          <w:u w:val="single"/>
        </w:rPr>
        <w:t>Public Comments</w:t>
      </w:r>
    </w:p>
    <w:p w:rsidR="00B41F2E" w:rsidRDefault="00B41F2E" w:rsidP="00EA019E">
      <w:pPr>
        <w:numPr>
          <w:ilvl w:val="0"/>
          <w:numId w:val="6"/>
        </w:numPr>
        <w:jc w:val="left"/>
      </w:pPr>
      <w:r>
        <w:t>None</w:t>
      </w:r>
    </w:p>
    <w:p w:rsidR="00B41F2E" w:rsidRDefault="00B41F2E" w:rsidP="00043804">
      <w:pPr>
        <w:ind w:left="720"/>
        <w:jc w:val="left"/>
      </w:pPr>
    </w:p>
    <w:p w:rsidR="00B41F2E" w:rsidRDefault="00B41F2E" w:rsidP="00D632E7">
      <w:pPr>
        <w:ind w:left="360"/>
        <w:jc w:val="left"/>
      </w:pPr>
    </w:p>
    <w:p w:rsidR="00B41F2E" w:rsidRDefault="00B41F2E" w:rsidP="00127443">
      <w:pPr>
        <w:jc w:val="center"/>
        <w:rPr>
          <w:b/>
          <w:u w:val="single"/>
        </w:rPr>
      </w:pPr>
      <w:r>
        <w:rPr>
          <w:b/>
          <w:u w:val="single"/>
        </w:rPr>
        <w:t>Old Business</w:t>
      </w:r>
    </w:p>
    <w:p w:rsidR="00B41F2E" w:rsidRPr="00127443" w:rsidRDefault="00B41F2E" w:rsidP="00127443">
      <w:pPr>
        <w:rPr>
          <w:b/>
          <w:u w:val="single"/>
        </w:rPr>
      </w:pPr>
    </w:p>
    <w:p w:rsidR="00B41F2E" w:rsidRDefault="00B41F2E" w:rsidP="00AD7C93">
      <w:pPr>
        <w:jc w:val="left"/>
        <w:rPr>
          <w:b/>
          <w:u w:val="single"/>
        </w:rPr>
      </w:pPr>
      <w:r>
        <w:rPr>
          <w:b/>
          <w:u w:val="single"/>
        </w:rPr>
        <w:t>Approve 2013 Budget</w:t>
      </w:r>
    </w:p>
    <w:p w:rsidR="00B41F2E" w:rsidRDefault="00B41F2E" w:rsidP="00CD0F75">
      <w:pPr>
        <w:jc w:val="left"/>
      </w:pPr>
      <w:r>
        <w:lastRenderedPageBreak/>
        <w:t>A motion was made by Director Larry Zuhone to approve the 2013 Budget. This motion was seconded by Director Mike Schriener. Roll call was as follows:</w:t>
      </w:r>
    </w:p>
    <w:p w:rsidR="00B41F2E" w:rsidRDefault="00B41F2E" w:rsidP="00CD0F75">
      <w:pPr>
        <w:jc w:val="left"/>
      </w:pPr>
    </w:p>
    <w:p w:rsidR="00B41F2E" w:rsidRDefault="00B41F2E" w:rsidP="00634840">
      <w:pPr>
        <w:jc w:val="left"/>
      </w:pPr>
      <w:r>
        <w:t>Rudy Jovanovic –aye</w:t>
      </w:r>
    </w:p>
    <w:p w:rsidR="00B41F2E" w:rsidRDefault="00B41F2E" w:rsidP="00634840">
      <w:pPr>
        <w:jc w:val="left"/>
      </w:pPr>
      <w:r>
        <w:t>Larry Zuhone – aye</w:t>
      </w:r>
    </w:p>
    <w:p w:rsidR="00B41F2E" w:rsidRDefault="00B41F2E" w:rsidP="00634840">
      <w:pPr>
        <w:jc w:val="left"/>
      </w:pPr>
      <w:r>
        <w:t>Keith Thompson –absent</w:t>
      </w:r>
    </w:p>
    <w:p w:rsidR="00B41F2E" w:rsidRDefault="00B41F2E" w:rsidP="00634840">
      <w:pPr>
        <w:jc w:val="left"/>
      </w:pPr>
      <w:r>
        <w:t>Dan West – absent</w:t>
      </w:r>
    </w:p>
    <w:p w:rsidR="00B41F2E" w:rsidRPr="00D632E7" w:rsidRDefault="00B41F2E" w:rsidP="00634840">
      <w:pPr>
        <w:jc w:val="left"/>
      </w:pPr>
      <w:r>
        <w:t>Mike Schriener – aye</w:t>
      </w:r>
    </w:p>
    <w:p w:rsidR="00B41F2E" w:rsidRPr="00CD0F75" w:rsidRDefault="00B41F2E" w:rsidP="00CD0F75">
      <w:pPr>
        <w:jc w:val="left"/>
      </w:pPr>
    </w:p>
    <w:p w:rsidR="00B41F2E" w:rsidRDefault="00B41F2E" w:rsidP="00547FF4">
      <w:pPr>
        <w:jc w:val="center"/>
        <w:rPr>
          <w:b/>
          <w:u w:val="single"/>
        </w:rPr>
      </w:pPr>
      <w:r>
        <w:rPr>
          <w:b/>
          <w:u w:val="single"/>
        </w:rPr>
        <w:t>New Business</w:t>
      </w:r>
    </w:p>
    <w:p w:rsidR="00B41F2E" w:rsidRDefault="00B41F2E" w:rsidP="001E2ADB">
      <w:pPr>
        <w:jc w:val="left"/>
      </w:pPr>
    </w:p>
    <w:p w:rsidR="00B41F2E" w:rsidRDefault="00B41F2E" w:rsidP="001E2ADB">
      <w:pPr>
        <w:jc w:val="left"/>
        <w:rPr>
          <w:b/>
          <w:u w:val="single"/>
        </w:rPr>
      </w:pPr>
      <w:r>
        <w:rPr>
          <w:b/>
          <w:u w:val="single"/>
        </w:rPr>
        <w:t>Retention/Recruitment Minutes</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Default="00B41F2E" w:rsidP="00C632E9">
      <w:pPr>
        <w:jc w:val="left"/>
      </w:pPr>
    </w:p>
    <w:p w:rsidR="00B41F2E" w:rsidRDefault="00B41F2E" w:rsidP="0055490B">
      <w:pPr>
        <w:jc w:val="left"/>
        <w:rPr>
          <w:b/>
          <w:u w:val="single"/>
        </w:rPr>
      </w:pPr>
      <w:r>
        <w:rPr>
          <w:b/>
          <w:u w:val="single"/>
        </w:rPr>
        <w:t>Board Reports</w:t>
      </w:r>
    </w:p>
    <w:p w:rsidR="00B41F2E" w:rsidRPr="0055490B" w:rsidRDefault="00B41F2E" w:rsidP="00EA019E">
      <w:pPr>
        <w:pStyle w:val="ListParagraph"/>
        <w:numPr>
          <w:ilvl w:val="0"/>
          <w:numId w:val="23"/>
        </w:numPr>
        <w:jc w:val="left"/>
      </w:pPr>
      <w:r>
        <w:t>None</w:t>
      </w:r>
    </w:p>
    <w:p w:rsidR="00B41F2E" w:rsidRDefault="00B41F2E" w:rsidP="003E3A5F">
      <w:pPr>
        <w:jc w:val="left"/>
        <w:rPr>
          <w:b/>
          <w:u w:val="single"/>
        </w:rPr>
      </w:pPr>
    </w:p>
    <w:p w:rsidR="00B41F2E" w:rsidRPr="003E3A5F" w:rsidRDefault="00B41F2E" w:rsidP="003E3A5F">
      <w:pPr>
        <w:jc w:val="left"/>
        <w:rPr>
          <w:b/>
          <w:u w:val="single"/>
        </w:rPr>
      </w:pPr>
      <w:r>
        <w:rPr>
          <w:b/>
          <w:u w:val="single"/>
        </w:rPr>
        <w:t>Fire Chief’s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77278B" w:rsidRDefault="00B41F2E" w:rsidP="00547FF4">
      <w:pPr>
        <w:jc w:val="left"/>
      </w:pPr>
    </w:p>
    <w:p w:rsidR="00B41F2E" w:rsidRDefault="00B41F2E" w:rsidP="00547FF4">
      <w:pPr>
        <w:jc w:val="left"/>
        <w:rPr>
          <w:b/>
          <w:u w:val="single"/>
        </w:rPr>
      </w:pPr>
      <w:r>
        <w:rPr>
          <w:b/>
          <w:u w:val="single"/>
        </w:rPr>
        <w:t>Fire Marshal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3F4D2B" w:rsidRDefault="00B41F2E" w:rsidP="00547FF4">
      <w:pPr>
        <w:jc w:val="left"/>
        <w:rPr>
          <w:b/>
          <w:u w:val="single"/>
        </w:rPr>
      </w:pPr>
    </w:p>
    <w:p w:rsidR="00B41F2E" w:rsidRDefault="00B41F2E" w:rsidP="00547FF4">
      <w:pPr>
        <w:jc w:val="left"/>
        <w:rPr>
          <w:b/>
          <w:u w:val="single"/>
        </w:rPr>
      </w:pPr>
      <w:r>
        <w:rPr>
          <w:b/>
          <w:u w:val="single"/>
        </w:rPr>
        <w:t>Association Report</w:t>
      </w:r>
    </w:p>
    <w:p w:rsidR="00B41F2E" w:rsidRDefault="00B41F2E" w:rsidP="00EA019E">
      <w:pPr>
        <w:numPr>
          <w:ilvl w:val="0"/>
          <w:numId w:val="10"/>
        </w:numPr>
        <w:jc w:val="left"/>
      </w:pPr>
      <w:r>
        <w:t>Attached Report</w:t>
      </w:r>
    </w:p>
    <w:p w:rsidR="00B41F2E" w:rsidRDefault="00B41F2E" w:rsidP="00EA019E">
      <w:pPr>
        <w:numPr>
          <w:ilvl w:val="0"/>
          <w:numId w:val="10"/>
        </w:numPr>
        <w:jc w:val="left"/>
      </w:pPr>
      <w:r>
        <w:t>Discussion &amp; No Action Taken</w:t>
      </w:r>
    </w:p>
    <w:p w:rsidR="00B41F2E" w:rsidRPr="00484DC0" w:rsidRDefault="00B41F2E" w:rsidP="00547FF4">
      <w:pPr>
        <w:jc w:val="left"/>
      </w:pPr>
    </w:p>
    <w:p w:rsidR="00B41F2E" w:rsidRDefault="00B41F2E" w:rsidP="00547FF4">
      <w:pPr>
        <w:jc w:val="left"/>
        <w:rPr>
          <w:b/>
          <w:u w:val="single"/>
        </w:rPr>
      </w:pPr>
      <w:r>
        <w:rPr>
          <w:b/>
          <w:u w:val="single"/>
        </w:rPr>
        <w:t>Adjourn</w:t>
      </w:r>
    </w:p>
    <w:p w:rsidR="00B41F2E" w:rsidRDefault="00B41F2E" w:rsidP="00547FF4">
      <w:pPr>
        <w:jc w:val="left"/>
      </w:pPr>
      <w:r>
        <w:t>Motion made to adjourn the meeting at 1610 (4:10 p.m.)  Motion was made by Director Larry Zuhone and was seconded by Director Mike Schriener.  The roll call was as follows:</w:t>
      </w:r>
    </w:p>
    <w:p w:rsidR="00B41F2E" w:rsidRDefault="00B41F2E" w:rsidP="00547FF4">
      <w:pPr>
        <w:jc w:val="left"/>
      </w:pPr>
    </w:p>
    <w:p w:rsidR="00B41F2E" w:rsidRDefault="00B41F2E" w:rsidP="009618E3">
      <w:pPr>
        <w:jc w:val="left"/>
      </w:pPr>
      <w:r>
        <w:t>Rudy Jovanovic –aye</w:t>
      </w:r>
    </w:p>
    <w:p w:rsidR="00B41F2E" w:rsidRDefault="00B41F2E" w:rsidP="009618E3">
      <w:pPr>
        <w:jc w:val="left"/>
      </w:pPr>
      <w:r>
        <w:t>Larry Zuhone – aye</w:t>
      </w:r>
    </w:p>
    <w:p w:rsidR="00B41F2E" w:rsidRDefault="00B41F2E" w:rsidP="009618E3">
      <w:pPr>
        <w:jc w:val="left"/>
      </w:pPr>
      <w:r>
        <w:t>Keith Thompson - absent</w:t>
      </w:r>
    </w:p>
    <w:p w:rsidR="00B41F2E" w:rsidRDefault="00B41F2E" w:rsidP="009618E3">
      <w:pPr>
        <w:jc w:val="left"/>
      </w:pPr>
      <w:r>
        <w:t>Dan West – absent</w:t>
      </w:r>
    </w:p>
    <w:p w:rsidR="00B41F2E" w:rsidRDefault="00B41F2E" w:rsidP="009618E3">
      <w:pPr>
        <w:jc w:val="left"/>
      </w:pPr>
      <w:r>
        <w:t>Mike Schriener – aye</w:t>
      </w:r>
    </w:p>
    <w:p w:rsidR="00B41F2E" w:rsidRDefault="00B41F2E" w:rsidP="00547FF4">
      <w:pPr>
        <w:jc w:val="left"/>
      </w:pPr>
    </w:p>
    <w:p w:rsidR="00B41F2E" w:rsidRDefault="00B41F2E" w:rsidP="00547FF4">
      <w:pPr>
        <w:jc w:val="left"/>
      </w:pPr>
      <w:r>
        <w:t>Respectively Submitted,</w:t>
      </w:r>
    </w:p>
    <w:p w:rsidR="00B41F2E" w:rsidRDefault="00B41F2E" w:rsidP="00547FF4">
      <w:pPr>
        <w:jc w:val="left"/>
      </w:pPr>
    </w:p>
    <w:p w:rsidR="00B41F2E" w:rsidRDefault="00B41F2E" w:rsidP="00547FF4">
      <w:pPr>
        <w:jc w:val="left"/>
      </w:pPr>
      <w:r>
        <w:t>________________________</w:t>
      </w:r>
    </w:p>
    <w:p w:rsidR="00B41F2E" w:rsidRDefault="00B41F2E" w:rsidP="00547FF4">
      <w:pPr>
        <w:jc w:val="left"/>
      </w:pPr>
      <w:r>
        <w:t>Melissa Sullivan, Office Manager</w:t>
      </w: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p>
    <w:p w:rsidR="00B41F2E" w:rsidRDefault="00B41F2E" w:rsidP="00547FF4">
      <w:pPr>
        <w:jc w:val="left"/>
      </w:pPr>
      <w:r>
        <w:t>APPROVED:</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Keith Thompson, President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Dan West, Treasurer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Rudy Jovanovic, Secretary and Director</w:t>
      </w:r>
    </w:p>
    <w:p w:rsidR="00B41F2E" w:rsidRDefault="00B41F2E" w:rsidP="00547FF4">
      <w:pPr>
        <w:jc w:val="left"/>
      </w:pPr>
    </w:p>
    <w:p w:rsidR="00B41F2E" w:rsidRDefault="00B41F2E" w:rsidP="00547FF4">
      <w:pPr>
        <w:jc w:val="left"/>
      </w:pPr>
      <w:r>
        <w:t>_________________________</w:t>
      </w:r>
    </w:p>
    <w:p w:rsidR="00B41F2E" w:rsidRDefault="00B41F2E" w:rsidP="00547FF4">
      <w:pPr>
        <w:jc w:val="left"/>
      </w:pPr>
      <w:r>
        <w:t>Larry Zuhone, Director</w:t>
      </w:r>
    </w:p>
    <w:p w:rsidR="00B41F2E" w:rsidRDefault="00B41F2E" w:rsidP="00547FF4">
      <w:pPr>
        <w:jc w:val="left"/>
      </w:pPr>
    </w:p>
    <w:p w:rsidR="00B41F2E" w:rsidRDefault="00B41F2E" w:rsidP="00547FF4">
      <w:pPr>
        <w:jc w:val="left"/>
      </w:pPr>
      <w:r>
        <w:t>_________________________</w:t>
      </w:r>
    </w:p>
    <w:p w:rsidR="00B41F2E" w:rsidRPr="00166003" w:rsidRDefault="00B41F2E" w:rsidP="00547FF4">
      <w:pPr>
        <w:jc w:val="left"/>
      </w:pPr>
      <w:r>
        <w:t>Mike Schriener, Director</w:t>
      </w:r>
    </w:p>
    <w:p w:rsidR="00B41F2E" w:rsidRDefault="00B41F2E" w:rsidP="006B094F">
      <w:pPr>
        <w:rPr>
          <w:sz w:val="28"/>
          <w:szCs w:val="28"/>
        </w:rPr>
      </w:pPr>
    </w:p>
    <w:p w:rsidR="00B41F2E" w:rsidRDefault="00B41F2E" w:rsidP="006B094F">
      <w:pPr>
        <w:rPr>
          <w:sz w:val="28"/>
          <w:szCs w:val="28"/>
        </w:rPr>
      </w:pPr>
      <w:bookmarkStart w:id="2" w:name="_GoBack"/>
      <w:bookmarkEnd w:id="2"/>
    </w:p>
    <w:sectPr w:rsidR="00B41F2E" w:rsidSect="00310DE7">
      <w:headerReference w:type="default" r:id="rId8"/>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9E" w:rsidRDefault="00EA019E">
      <w:r>
        <w:separator/>
      </w:r>
    </w:p>
  </w:endnote>
  <w:endnote w:type="continuationSeparator" w:id="0">
    <w:p w:rsidR="00EA019E" w:rsidRDefault="00E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9E" w:rsidRDefault="00EA019E">
      <w:r>
        <w:separator/>
      </w:r>
    </w:p>
  </w:footnote>
  <w:footnote w:type="continuationSeparator" w:id="0">
    <w:p w:rsidR="00EA019E" w:rsidRDefault="00EA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DB2DE2">
      <w:rPr>
        <w:noProof/>
      </w:rPr>
      <w:t>65</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B41F2E">
      <w:rPr>
        <w:noProof/>
      </w:rPr>
      <w:t>June 1, 2018</w:t>
    </w:r>
    <w:r w:rsidR="00DD20D6">
      <w:rPr>
        <w:noProof/>
      </w:rPr>
      <w:fldChar w:fldCharType="end"/>
    </w:r>
  </w:p>
  <w:p w:rsidR="0069647E" w:rsidRDefault="00EA019E">
    <w:pPr>
      <w:pStyle w:val="Header"/>
    </w:pPr>
    <w:r>
      <w:rPr>
        <w:rFonts w:ascii="Times New Roman" w:hAnsi="Times New Roman"/>
        <w:spacing w:val="0"/>
        <w:sz w:val="24"/>
        <w:szCs w:val="24"/>
      </w:rPr>
      <w:pict>
        <v:rect id="_x0000_i103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39"/>
    <w:multiLevelType w:val="hybridMultilevel"/>
    <w:tmpl w:val="5AE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657"/>
    <w:multiLevelType w:val="hybridMultilevel"/>
    <w:tmpl w:val="DFB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A74"/>
    <w:multiLevelType w:val="hybridMultilevel"/>
    <w:tmpl w:val="66F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1FBB"/>
    <w:multiLevelType w:val="hybridMultilevel"/>
    <w:tmpl w:val="769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D2121"/>
    <w:multiLevelType w:val="hybridMultilevel"/>
    <w:tmpl w:val="431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67694"/>
    <w:multiLevelType w:val="hybridMultilevel"/>
    <w:tmpl w:val="873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16C9"/>
    <w:multiLevelType w:val="hybridMultilevel"/>
    <w:tmpl w:val="BAC4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8"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03893"/>
    <w:multiLevelType w:val="hybridMultilevel"/>
    <w:tmpl w:val="B3F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6284"/>
    <w:multiLevelType w:val="hybridMultilevel"/>
    <w:tmpl w:val="49A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53EAA"/>
    <w:multiLevelType w:val="hybridMultilevel"/>
    <w:tmpl w:val="3DA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6A61"/>
    <w:multiLevelType w:val="hybridMultilevel"/>
    <w:tmpl w:val="4C4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42623"/>
    <w:multiLevelType w:val="hybridMultilevel"/>
    <w:tmpl w:val="6EEE269A"/>
    <w:lvl w:ilvl="0" w:tplc="0409000F">
      <w:start w:val="1"/>
      <w:numFmt w:val="decimal"/>
      <w:lvlText w:val="%1."/>
      <w:lvlJc w:val="left"/>
      <w:pPr>
        <w:tabs>
          <w:tab w:val="num" w:pos="720"/>
        </w:tabs>
        <w:ind w:left="720" w:hanging="360"/>
      </w:pPr>
      <w:rPr>
        <w:rFonts w:hint="default"/>
      </w:rPr>
    </w:lvl>
    <w:lvl w:ilvl="1" w:tplc="25D0EDFA">
      <w:start w:val="1"/>
      <w:numFmt w:val="lowerLetter"/>
      <w:lvlText w:val="%2."/>
      <w:lvlJc w:val="left"/>
      <w:pPr>
        <w:tabs>
          <w:tab w:val="num" w:pos="1440"/>
        </w:tabs>
        <w:ind w:left="144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E2183"/>
    <w:multiLevelType w:val="hybridMultilevel"/>
    <w:tmpl w:val="D7B28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C75053"/>
    <w:multiLevelType w:val="hybridMultilevel"/>
    <w:tmpl w:val="80D2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23D89"/>
    <w:multiLevelType w:val="hybridMultilevel"/>
    <w:tmpl w:val="FB42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E54B4"/>
    <w:multiLevelType w:val="hybridMultilevel"/>
    <w:tmpl w:val="5D1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55BDC"/>
    <w:multiLevelType w:val="hybridMultilevel"/>
    <w:tmpl w:val="A18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13550"/>
    <w:multiLevelType w:val="hybridMultilevel"/>
    <w:tmpl w:val="BEC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82AC6"/>
    <w:multiLevelType w:val="hybridMultilevel"/>
    <w:tmpl w:val="3AA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439C4"/>
    <w:multiLevelType w:val="hybridMultilevel"/>
    <w:tmpl w:val="D11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7CD0"/>
    <w:multiLevelType w:val="hybridMultilevel"/>
    <w:tmpl w:val="134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5" w15:restartNumberingAfterBreak="0">
    <w:nsid w:val="6E6731CA"/>
    <w:multiLevelType w:val="hybridMultilevel"/>
    <w:tmpl w:val="4C1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42205"/>
    <w:multiLevelType w:val="hybridMultilevel"/>
    <w:tmpl w:val="E1C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D1D93"/>
    <w:multiLevelType w:val="hybridMultilevel"/>
    <w:tmpl w:val="938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5"/>
  </w:num>
  <w:num w:numId="4">
    <w:abstractNumId w:val="14"/>
  </w:num>
  <w:num w:numId="5">
    <w:abstractNumId w:val="11"/>
  </w:num>
  <w:num w:numId="6">
    <w:abstractNumId w:val="12"/>
  </w:num>
  <w:num w:numId="7">
    <w:abstractNumId w:val="5"/>
  </w:num>
  <w:num w:numId="8">
    <w:abstractNumId w:val="22"/>
  </w:num>
  <w:num w:numId="9">
    <w:abstractNumId w:val="26"/>
  </w:num>
  <w:num w:numId="10">
    <w:abstractNumId w:val="4"/>
  </w:num>
  <w:num w:numId="11">
    <w:abstractNumId w:val="20"/>
  </w:num>
  <w:num w:numId="12">
    <w:abstractNumId w:val="10"/>
  </w:num>
  <w:num w:numId="13">
    <w:abstractNumId w:val="0"/>
  </w:num>
  <w:num w:numId="14">
    <w:abstractNumId w:val="2"/>
  </w:num>
  <w:num w:numId="15">
    <w:abstractNumId w:val="19"/>
  </w:num>
  <w:num w:numId="16">
    <w:abstractNumId w:val="17"/>
  </w:num>
  <w:num w:numId="17">
    <w:abstractNumId w:val="16"/>
  </w:num>
  <w:num w:numId="18">
    <w:abstractNumId w:val="6"/>
  </w:num>
  <w:num w:numId="19">
    <w:abstractNumId w:val="1"/>
  </w:num>
  <w:num w:numId="20">
    <w:abstractNumId w:val="13"/>
  </w:num>
  <w:num w:numId="21">
    <w:abstractNumId w:val="23"/>
  </w:num>
  <w:num w:numId="22">
    <w:abstractNumId w:val="21"/>
  </w:num>
  <w:num w:numId="23">
    <w:abstractNumId w:val="25"/>
  </w:num>
  <w:num w:numId="24">
    <w:abstractNumId w:val="18"/>
  </w:num>
  <w:num w:numId="25">
    <w:abstractNumId w:val="9"/>
  </w:num>
  <w:num w:numId="26">
    <w:abstractNumId w:val="8"/>
  </w:num>
  <w:num w:numId="27">
    <w:abstractNumId w:val="27"/>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2BAC"/>
    <w:rsid w:val="0005433B"/>
    <w:rsid w:val="00081F0F"/>
    <w:rsid w:val="0008432C"/>
    <w:rsid w:val="00085D54"/>
    <w:rsid w:val="000B23B9"/>
    <w:rsid w:val="000C0AC5"/>
    <w:rsid w:val="000C663E"/>
    <w:rsid w:val="000D7491"/>
    <w:rsid w:val="00110DDE"/>
    <w:rsid w:val="001265D4"/>
    <w:rsid w:val="0013360F"/>
    <w:rsid w:val="001365CF"/>
    <w:rsid w:val="00173FD6"/>
    <w:rsid w:val="0017484C"/>
    <w:rsid w:val="001B24C0"/>
    <w:rsid w:val="001C2591"/>
    <w:rsid w:val="001E6938"/>
    <w:rsid w:val="00201243"/>
    <w:rsid w:val="00206C9C"/>
    <w:rsid w:val="00233349"/>
    <w:rsid w:val="00261EF1"/>
    <w:rsid w:val="00262B1A"/>
    <w:rsid w:val="00266504"/>
    <w:rsid w:val="00283223"/>
    <w:rsid w:val="002956BD"/>
    <w:rsid w:val="002C3A74"/>
    <w:rsid w:val="002C58BC"/>
    <w:rsid w:val="002D293F"/>
    <w:rsid w:val="002D46E2"/>
    <w:rsid w:val="002D658D"/>
    <w:rsid w:val="002E550F"/>
    <w:rsid w:val="00301C25"/>
    <w:rsid w:val="00310DE7"/>
    <w:rsid w:val="00314DB6"/>
    <w:rsid w:val="00314EE4"/>
    <w:rsid w:val="003C7C08"/>
    <w:rsid w:val="003E590A"/>
    <w:rsid w:val="003F1CE9"/>
    <w:rsid w:val="00414412"/>
    <w:rsid w:val="00425319"/>
    <w:rsid w:val="00436C0F"/>
    <w:rsid w:val="00441603"/>
    <w:rsid w:val="00471426"/>
    <w:rsid w:val="004939DD"/>
    <w:rsid w:val="004A2605"/>
    <w:rsid w:val="004C20C7"/>
    <w:rsid w:val="004D6C27"/>
    <w:rsid w:val="004F637A"/>
    <w:rsid w:val="0051245E"/>
    <w:rsid w:val="00547FF4"/>
    <w:rsid w:val="00554F50"/>
    <w:rsid w:val="00581C0F"/>
    <w:rsid w:val="00584AA1"/>
    <w:rsid w:val="00584AE0"/>
    <w:rsid w:val="005E5ADE"/>
    <w:rsid w:val="005F33CC"/>
    <w:rsid w:val="00630D50"/>
    <w:rsid w:val="0063247A"/>
    <w:rsid w:val="00666D49"/>
    <w:rsid w:val="00682425"/>
    <w:rsid w:val="0069055F"/>
    <w:rsid w:val="0069647E"/>
    <w:rsid w:val="006A3EDF"/>
    <w:rsid w:val="006B094F"/>
    <w:rsid w:val="006C2AFA"/>
    <w:rsid w:val="006D5B40"/>
    <w:rsid w:val="006E1D80"/>
    <w:rsid w:val="006E2D88"/>
    <w:rsid w:val="00705F87"/>
    <w:rsid w:val="007252C0"/>
    <w:rsid w:val="00736D4C"/>
    <w:rsid w:val="00756359"/>
    <w:rsid w:val="0077481D"/>
    <w:rsid w:val="00802553"/>
    <w:rsid w:val="0081464B"/>
    <w:rsid w:val="00826046"/>
    <w:rsid w:val="0088031F"/>
    <w:rsid w:val="00894CA5"/>
    <w:rsid w:val="008A2CEA"/>
    <w:rsid w:val="008B583D"/>
    <w:rsid w:val="008F6E01"/>
    <w:rsid w:val="00904415"/>
    <w:rsid w:val="00906090"/>
    <w:rsid w:val="00943949"/>
    <w:rsid w:val="00963113"/>
    <w:rsid w:val="00963E74"/>
    <w:rsid w:val="0098533B"/>
    <w:rsid w:val="0098581D"/>
    <w:rsid w:val="00987787"/>
    <w:rsid w:val="00987CEC"/>
    <w:rsid w:val="009C3E0C"/>
    <w:rsid w:val="009C78BC"/>
    <w:rsid w:val="009D22BA"/>
    <w:rsid w:val="009E52D4"/>
    <w:rsid w:val="00A05B5D"/>
    <w:rsid w:val="00A0741A"/>
    <w:rsid w:val="00A21080"/>
    <w:rsid w:val="00A217D3"/>
    <w:rsid w:val="00A9299B"/>
    <w:rsid w:val="00AA2BCE"/>
    <w:rsid w:val="00AA3D98"/>
    <w:rsid w:val="00AA4B92"/>
    <w:rsid w:val="00AA5B2F"/>
    <w:rsid w:val="00AB6DDB"/>
    <w:rsid w:val="00AC17AD"/>
    <w:rsid w:val="00AC26E3"/>
    <w:rsid w:val="00AC2CFA"/>
    <w:rsid w:val="00AC4C0F"/>
    <w:rsid w:val="00AD5B22"/>
    <w:rsid w:val="00B1758E"/>
    <w:rsid w:val="00B213B2"/>
    <w:rsid w:val="00B2250B"/>
    <w:rsid w:val="00B25AB7"/>
    <w:rsid w:val="00B36EFA"/>
    <w:rsid w:val="00B41F2E"/>
    <w:rsid w:val="00B77F86"/>
    <w:rsid w:val="00B87F1F"/>
    <w:rsid w:val="00BA365C"/>
    <w:rsid w:val="00BE4684"/>
    <w:rsid w:val="00C22BB2"/>
    <w:rsid w:val="00C97654"/>
    <w:rsid w:val="00CA27E0"/>
    <w:rsid w:val="00CB3122"/>
    <w:rsid w:val="00CB7924"/>
    <w:rsid w:val="00CD3BD7"/>
    <w:rsid w:val="00CE382C"/>
    <w:rsid w:val="00CF445E"/>
    <w:rsid w:val="00D17884"/>
    <w:rsid w:val="00D55F66"/>
    <w:rsid w:val="00D95216"/>
    <w:rsid w:val="00DA20E9"/>
    <w:rsid w:val="00DB0C6D"/>
    <w:rsid w:val="00DB2DE2"/>
    <w:rsid w:val="00DD20D6"/>
    <w:rsid w:val="00DD4E19"/>
    <w:rsid w:val="00E035EF"/>
    <w:rsid w:val="00E62A76"/>
    <w:rsid w:val="00E664C0"/>
    <w:rsid w:val="00E77663"/>
    <w:rsid w:val="00E8358F"/>
    <w:rsid w:val="00EA019E"/>
    <w:rsid w:val="00ED15D9"/>
    <w:rsid w:val="00ED239A"/>
    <w:rsid w:val="00F069EE"/>
    <w:rsid w:val="00F06A84"/>
    <w:rsid w:val="00F10249"/>
    <w:rsid w:val="00F11447"/>
    <w:rsid w:val="00F16B44"/>
    <w:rsid w:val="00F363D5"/>
    <w:rsid w:val="00F372AC"/>
    <w:rsid w:val="00F47E98"/>
    <w:rsid w:val="00F50B50"/>
    <w:rsid w:val="00F85A1A"/>
    <w:rsid w:val="00FA16A4"/>
    <w:rsid w:val="00FA3F9B"/>
    <w:rsid w:val="00FD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08FDEC-5BFF-44E8-8004-A438A1F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E7"/>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B41F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B41F2E"/>
    <w:pPr>
      <w:spacing w:after="120" w:line="480" w:lineRule="auto"/>
    </w:pPr>
  </w:style>
  <w:style w:type="character" w:customStyle="1" w:styleId="BodyText2Char">
    <w:name w:val="Body Text 2 Char"/>
    <w:basedOn w:val="DefaultParagraphFont"/>
    <w:link w:val="BodyText2"/>
    <w:rsid w:val="00B41F2E"/>
    <w:rPr>
      <w:rFonts w:ascii="Arial" w:hAnsi="Arial"/>
      <w:spacing w:val="-5"/>
    </w:rPr>
  </w:style>
  <w:style w:type="character" w:customStyle="1" w:styleId="Heading9Char">
    <w:name w:val="Heading 9 Char"/>
    <w:basedOn w:val="DefaultParagraphFont"/>
    <w:link w:val="Heading9"/>
    <w:semiHidden/>
    <w:rsid w:val="00B41F2E"/>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B41F2E"/>
  </w:style>
  <w:style w:type="character" w:customStyle="1" w:styleId="emailstyle15">
    <w:name w:val="emailstyle15"/>
    <w:basedOn w:val="DefaultParagraphFont"/>
    <w:semiHidden/>
    <w:rsid w:val="00B41F2E"/>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Letter.dot</Template>
  <TotalTime>1</TotalTime>
  <Pages>65</Pages>
  <Words>16961</Words>
  <Characters>96680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2</cp:revision>
  <cp:lastPrinted>2012-01-30T16:59:00Z</cp:lastPrinted>
  <dcterms:created xsi:type="dcterms:W3CDTF">2018-06-01T18:49:00Z</dcterms:created>
  <dcterms:modified xsi:type="dcterms:W3CDTF">2018-06-01T18:49:00Z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